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BACD" w14:textId="23A6E3AC" w:rsidR="00C3521D" w:rsidRPr="00C3521D" w:rsidRDefault="00C3521D" w:rsidP="008C693E">
      <w:pPr>
        <w:pStyle w:val="Intestazione"/>
        <w:tabs>
          <w:tab w:val="clear" w:pos="9972"/>
          <w:tab w:val="right" w:pos="9632"/>
        </w:tabs>
        <w:jc w:val="right"/>
        <w:rPr>
          <w:rFonts w:ascii="Titillium Web" w:hAnsi="Titillium Web"/>
          <w:noProof/>
          <w:sz w:val="18"/>
          <w:szCs w:val="18"/>
          <w:lang w:eastAsia="it-IT"/>
        </w:rPr>
      </w:pPr>
      <w:r w:rsidRPr="00C3521D">
        <w:rPr>
          <w:rFonts w:ascii="Titillium Web" w:hAnsi="Titillium Web"/>
          <w:noProof/>
          <w:sz w:val="18"/>
          <w:szCs w:val="18"/>
          <w:lang w:eastAsia="it-IT"/>
        </w:rPr>
        <w:t>SISTEMA DI QUALIFICAZIONE SO.G.I.N. S.p.A.</w:t>
      </w:r>
    </w:p>
    <w:p w14:paraId="63977054" w14:textId="0C71BAA8" w:rsidR="008C693E" w:rsidRPr="00C3521D" w:rsidRDefault="00EB5C27" w:rsidP="008C693E">
      <w:pPr>
        <w:pStyle w:val="Intestazione"/>
        <w:tabs>
          <w:tab w:val="clear" w:pos="9972"/>
          <w:tab w:val="right" w:pos="9632"/>
        </w:tabs>
        <w:jc w:val="right"/>
        <w:rPr>
          <w:rFonts w:ascii="Titillium Web" w:hAnsi="Titillium Web"/>
          <w:noProof/>
          <w:sz w:val="18"/>
          <w:szCs w:val="18"/>
          <w:lang w:eastAsia="it-IT"/>
        </w:rPr>
      </w:pPr>
      <w:r w:rsidRPr="00C3521D">
        <w:rPr>
          <w:rFonts w:ascii="Titillium Web" w:hAnsi="Titillium Web"/>
          <w:noProof/>
          <w:sz w:val="18"/>
          <w:szCs w:val="18"/>
          <w:lang w:eastAsia="it-IT"/>
        </w:rPr>
        <w:t xml:space="preserve">Modulo QA – </w:t>
      </w:r>
      <w:r w:rsidR="00C3521D" w:rsidRPr="00C3521D">
        <w:rPr>
          <w:rFonts w:ascii="Titillium Web" w:hAnsi="Titillium Web"/>
          <w:noProof/>
          <w:sz w:val="18"/>
          <w:szCs w:val="18"/>
          <w:lang w:eastAsia="it-IT"/>
        </w:rPr>
        <w:t>rif. Regolamento GE Q 00282 Rev.07</w:t>
      </w:r>
    </w:p>
    <w:p w14:paraId="32BF3E79" w14:textId="50FB1D73" w:rsidR="00EB5C27" w:rsidRPr="00C3521D" w:rsidRDefault="00C3521D" w:rsidP="008C693E">
      <w:pPr>
        <w:pStyle w:val="Intestazione"/>
        <w:tabs>
          <w:tab w:val="clear" w:pos="9972"/>
          <w:tab w:val="right" w:pos="9632"/>
        </w:tabs>
        <w:jc w:val="right"/>
        <w:rPr>
          <w:rFonts w:ascii="Titillium Web" w:hAnsi="Titillium Web"/>
          <w:noProof/>
          <w:sz w:val="18"/>
          <w:szCs w:val="18"/>
          <w:lang w:eastAsia="it-IT"/>
        </w:rPr>
      </w:pPr>
      <w:r>
        <w:rPr>
          <w:rFonts w:ascii="Titillium Web" w:hAnsi="Titillium Web"/>
          <w:noProof/>
          <w:sz w:val="18"/>
          <w:szCs w:val="18"/>
          <w:lang w:eastAsia="it-IT"/>
        </w:rPr>
        <w:t>(</w:t>
      </w:r>
      <w:r w:rsidRPr="00C3521D">
        <w:rPr>
          <w:rFonts w:ascii="Titillium Web" w:hAnsi="Titillium Web"/>
          <w:noProof/>
          <w:sz w:val="18"/>
          <w:szCs w:val="18"/>
          <w:lang w:eastAsia="it-IT"/>
        </w:rPr>
        <w:t xml:space="preserve">da caricare sul portale acquisti SOGIN </w:t>
      </w:r>
      <w:hyperlink r:id="rId8" w:history="1">
        <w:r w:rsidRPr="00C3521D">
          <w:rPr>
            <w:rStyle w:val="Collegamentoipertestuale"/>
            <w:rFonts w:ascii="Titillium Web" w:hAnsi="Titillium Web"/>
            <w:noProof/>
            <w:sz w:val="18"/>
            <w:szCs w:val="18"/>
            <w:lang w:eastAsia="it-IT"/>
          </w:rPr>
          <w:t>https://appalti.sogin.it</w:t>
        </w:r>
      </w:hyperlink>
      <w:r>
        <w:rPr>
          <w:rFonts w:ascii="Titillium Web" w:hAnsi="Titillium Web"/>
          <w:noProof/>
          <w:sz w:val="18"/>
          <w:szCs w:val="18"/>
          <w:lang w:eastAsia="it-IT"/>
        </w:rPr>
        <w:t>)</w:t>
      </w:r>
    </w:p>
    <w:p w14:paraId="3E8EE695" w14:textId="77777777" w:rsidR="00C3521D" w:rsidRPr="00C3521D" w:rsidRDefault="00C3521D" w:rsidP="008C693E">
      <w:pPr>
        <w:pStyle w:val="Intestazione"/>
        <w:tabs>
          <w:tab w:val="clear" w:pos="4986"/>
          <w:tab w:val="clear" w:pos="9972"/>
        </w:tabs>
        <w:spacing w:line="204" w:lineRule="auto"/>
        <w:jc w:val="both"/>
        <w:rPr>
          <w:rFonts w:ascii="Titillium Web" w:hAnsi="Titillium Web"/>
          <w:noProof/>
          <w:sz w:val="20"/>
          <w:szCs w:val="20"/>
          <w:lang w:eastAsia="it-IT"/>
        </w:rPr>
      </w:pPr>
    </w:p>
    <w:p w14:paraId="2EC09F23" w14:textId="29911993" w:rsidR="00F27518" w:rsidRPr="008C693E" w:rsidRDefault="008C693E" w:rsidP="008C693E">
      <w:pPr>
        <w:pStyle w:val="Intestazione"/>
        <w:tabs>
          <w:tab w:val="clear" w:pos="4986"/>
          <w:tab w:val="clear" w:pos="9972"/>
        </w:tabs>
        <w:spacing w:line="204" w:lineRule="auto"/>
        <w:jc w:val="both"/>
        <w:rPr>
          <w:rFonts w:ascii="Titillium Web" w:hAnsi="Titillium Web"/>
          <w:b/>
          <w:bCs/>
          <w:noProof/>
          <w:sz w:val="20"/>
          <w:szCs w:val="20"/>
          <w:lang w:eastAsia="it-IT"/>
        </w:rPr>
      </w:pPr>
      <w:r w:rsidRPr="008C693E">
        <w:rPr>
          <w:rFonts w:ascii="Titillium Web" w:hAnsi="Titillium Web"/>
          <w:b/>
          <w:bCs/>
          <w:noProof/>
          <w:sz w:val="20"/>
          <w:szCs w:val="20"/>
          <w:lang w:eastAsia="it-IT"/>
        </w:rPr>
        <w:t xml:space="preserve">Dichiarazione sul possesso </w:t>
      </w:r>
      <w:r>
        <w:rPr>
          <w:rFonts w:ascii="Titillium Web" w:hAnsi="Titillium Web"/>
          <w:b/>
          <w:bCs/>
          <w:noProof/>
          <w:sz w:val="20"/>
          <w:szCs w:val="20"/>
          <w:lang w:eastAsia="it-IT"/>
        </w:rPr>
        <w:t>d</w:t>
      </w:r>
      <w:r w:rsidRPr="008C693E">
        <w:rPr>
          <w:rFonts w:ascii="Titillium Web" w:hAnsi="Titillium Web"/>
          <w:b/>
          <w:bCs/>
          <w:noProof/>
          <w:sz w:val="20"/>
          <w:szCs w:val="20"/>
          <w:lang w:eastAsia="it-IT"/>
        </w:rPr>
        <w:t xml:space="preserve">ei </w:t>
      </w:r>
      <w:r>
        <w:rPr>
          <w:rFonts w:ascii="Titillium Web" w:hAnsi="Titillium Web"/>
          <w:b/>
          <w:bCs/>
          <w:noProof/>
          <w:sz w:val="20"/>
          <w:szCs w:val="20"/>
          <w:lang w:eastAsia="it-IT"/>
        </w:rPr>
        <w:t>r</w:t>
      </w:r>
      <w:r w:rsidRPr="008C693E">
        <w:rPr>
          <w:rFonts w:ascii="Titillium Web" w:hAnsi="Titillium Web"/>
          <w:b/>
          <w:bCs/>
          <w:noProof/>
          <w:sz w:val="20"/>
          <w:szCs w:val="20"/>
          <w:lang w:eastAsia="it-IT"/>
        </w:rPr>
        <w:t xml:space="preserve">equisiti </w:t>
      </w:r>
      <w:r>
        <w:rPr>
          <w:rFonts w:ascii="Titillium Web" w:hAnsi="Titillium Web"/>
          <w:b/>
          <w:bCs/>
          <w:noProof/>
          <w:sz w:val="20"/>
          <w:szCs w:val="20"/>
          <w:lang w:eastAsia="it-IT"/>
        </w:rPr>
        <w:t>d</w:t>
      </w:r>
      <w:r w:rsidRPr="008C693E">
        <w:rPr>
          <w:rFonts w:ascii="Titillium Web" w:hAnsi="Titillium Web"/>
          <w:b/>
          <w:bCs/>
          <w:noProof/>
          <w:sz w:val="20"/>
          <w:szCs w:val="20"/>
          <w:lang w:eastAsia="it-IT"/>
        </w:rPr>
        <w:t xml:space="preserve">i </w:t>
      </w:r>
      <w:r>
        <w:rPr>
          <w:rFonts w:ascii="Titillium Web" w:hAnsi="Titillium Web"/>
          <w:b/>
          <w:bCs/>
          <w:noProof/>
          <w:sz w:val="20"/>
          <w:szCs w:val="20"/>
          <w:lang w:eastAsia="it-IT"/>
        </w:rPr>
        <w:t>o</w:t>
      </w:r>
      <w:r w:rsidRPr="008C693E">
        <w:rPr>
          <w:rFonts w:ascii="Titillium Web" w:hAnsi="Titillium Web"/>
          <w:b/>
          <w:bCs/>
          <w:noProof/>
          <w:sz w:val="20"/>
          <w:szCs w:val="20"/>
          <w:lang w:eastAsia="it-IT"/>
        </w:rPr>
        <w:t xml:space="preserve">rdine </w:t>
      </w:r>
      <w:r>
        <w:rPr>
          <w:rFonts w:ascii="Titillium Web" w:hAnsi="Titillium Web"/>
          <w:b/>
          <w:bCs/>
          <w:noProof/>
          <w:sz w:val="20"/>
          <w:szCs w:val="20"/>
          <w:lang w:eastAsia="it-IT"/>
        </w:rPr>
        <w:t>g</w:t>
      </w:r>
      <w:r w:rsidRPr="008C693E">
        <w:rPr>
          <w:rFonts w:ascii="Titillium Web" w:hAnsi="Titillium Web"/>
          <w:b/>
          <w:bCs/>
          <w:noProof/>
          <w:sz w:val="20"/>
          <w:szCs w:val="20"/>
          <w:lang w:eastAsia="it-IT"/>
        </w:rPr>
        <w:t xml:space="preserve">enerale </w:t>
      </w:r>
      <w:r>
        <w:rPr>
          <w:rFonts w:ascii="Titillium Web" w:hAnsi="Titillium Web"/>
          <w:b/>
          <w:bCs/>
          <w:noProof/>
          <w:sz w:val="20"/>
          <w:szCs w:val="20"/>
          <w:lang w:eastAsia="it-IT"/>
        </w:rPr>
        <w:t>e</w:t>
      </w:r>
      <w:r w:rsidRPr="008C693E">
        <w:rPr>
          <w:rFonts w:ascii="Titillium Web" w:hAnsi="Titillium Web"/>
          <w:b/>
          <w:bCs/>
          <w:noProof/>
          <w:sz w:val="20"/>
          <w:szCs w:val="20"/>
          <w:lang w:eastAsia="it-IT"/>
        </w:rPr>
        <w:t xml:space="preserve">x </w:t>
      </w:r>
      <w:r>
        <w:rPr>
          <w:rFonts w:ascii="Titillium Web" w:hAnsi="Titillium Web"/>
          <w:b/>
          <w:bCs/>
          <w:noProof/>
          <w:sz w:val="20"/>
          <w:szCs w:val="20"/>
          <w:lang w:eastAsia="it-IT"/>
        </w:rPr>
        <w:t>a</w:t>
      </w:r>
      <w:r w:rsidRPr="008C693E">
        <w:rPr>
          <w:rFonts w:ascii="Titillium Web" w:hAnsi="Titillium Web"/>
          <w:b/>
          <w:bCs/>
          <w:noProof/>
          <w:sz w:val="20"/>
          <w:szCs w:val="20"/>
          <w:lang w:eastAsia="it-IT"/>
        </w:rPr>
        <w:t xml:space="preserve">rtt. 94, 95, 96, 97 </w:t>
      </w:r>
      <w:r>
        <w:rPr>
          <w:rFonts w:ascii="Titillium Web" w:hAnsi="Titillium Web"/>
          <w:b/>
          <w:bCs/>
          <w:noProof/>
          <w:sz w:val="20"/>
          <w:szCs w:val="20"/>
          <w:lang w:eastAsia="it-IT"/>
        </w:rPr>
        <w:t>e</w:t>
      </w:r>
      <w:r w:rsidRPr="008C693E">
        <w:rPr>
          <w:rFonts w:ascii="Titillium Web" w:hAnsi="Titillium Web"/>
          <w:b/>
          <w:bCs/>
          <w:noProof/>
          <w:sz w:val="20"/>
          <w:szCs w:val="20"/>
          <w:lang w:eastAsia="it-IT"/>
        </w:rPr>
        <w:t xml:space="preserve"> 98 </w:t>
      </w:r>
      <w:r>
        <w:rPr>
          <w:rFonts w:ascii="Titillium Web" w:hAnsi="Titillium Web"/>
          <w:b/>
          <w:bCs/>
          <w:noProof/>
          <w:sz w:val="20"/>
          <w:szCs w:val="20"/>
          <w:lang w:eastAsia="it-IT"/>
        </w:rPr>
        <w:t>d</w:t>
      </w:r>
      <w:r w:rsidRPr="008C693E">
        <w:rPr>
          <w:rFonts w:ascii="Titillium Web" w:hAnsi="Titillium Web"/>
          <w:b/>
          <w:bCs/>
          <w:noProof/>
          <w:sz w:val="20"/>
          <w:szCs w:val="20"/>
          <w:lang w:eastAsia="it-IT"/>
        </w:rPr>
        <w:t xml:space="preserve">el D.Lgs. </w:t>
      </w:r>
      <w:r>
        <w:rPr>
          <w:rFonts w:ascii="Titillium Web" w:hAnsi="Titillium Web"/>
          <w:b/>
          <w:bCs/>
          <w:noProof/>
          <w:sz w:val="20"/>
          <w:szCs w:val="20"/>
          <w:lang w:eastAsia="it-IT"/>
        </w:rPr>
        <w:t>n</w:t>
      </w:r>
      <w:r w:rsidRPr="008C693E">
        <w:rPr>
          <w:rFonts w:ascii="Titillium Web" w:hAnsi="Titillium Web"/>
          <w:b/>
          <w:bCs/>
          <w:noProof/>
          <w:sz w:val="20"/>
          <w:szCs w:val="20"/>
          <w:lang w:eastAsia="it-IT"/>
        </w:rPr>
        <w:t xml:space="preserve">. 36/2023 </w:t>
      </w:r>
      <w:r>
        <w:rPr>
          <w:rFonts w:ascii="Titillium Web" w:hAnsi="Titillium Web"/>
          <w:b/>
          <w:bCs/>
          <w:noProof/>
          <w:sz w:val="20"/>
          <w:szCs w:val="20"/>
          <w:lang w:eastAsia="it-IT"/>
        </w:rPr>
        <w:t>e</w:t>
      </w:r>
      <w:r w:rsidRPr="008C693E">
        <w:rPr>
          <w:rFonts w:ascii="Titillium Web" w:hAnsi="Titillium Web"/>
          <w:b/>
          <w:bCs/>
          <w:noProof/>
          <w:sz w:val="20"/>
          <w:szCs w:val="20"/>
          <w:lang w:eastAsia="it-IT"/>
        </w:rPr>
        <w:t xml:space="preserve"> </w:t>
      </w:r>
      <w:r>
        <w:rPr>
          <w:rFonts w:ascii="Titillium Web" w:hAnsi="Titillium Web"/>
          <w:b/>
          <w:bCs/>
          <w:noProof/>
          <w:sz w:val="20"/>
          <w:szCs w:val="20"/>
          <w:lang w:eastAsia="it-IT"/>
        </w:rPr>
        <w:t>a</w:t>
      </w:r>
      <w:r w:rsidRPr="008C693E">
        <w:rPr>
          <w:rFonts w:ascii="Titillium Web" w:hAnsi="Titillium Web"/>
          <w:b/>
          <w:bCs/>
          <w:noProof/>
          <w:sz w:val="20"/>
          <w:szCs w:val="20"/>
          <w:lang w:eastAsia="it-IT"/>
        </w:rPr>
        <w:t xml:space="preserve">ltre </w:t>
      </w:r>
      <w:r>
        <w:rPr>
          <w:rFonts w:ascii="Titillium Web" w:hAnsi="Titillium Web"/>
          <w:b/>
          <w:bCs/>
          <w:noProof/>
          <w:sz w:val="20"/>
          <w:szCs w:val="20"/>
          <w:lang w:eastAsia="it-IT"/>
        </w:rPr>
        <w:t>d</w:t>
      </w:r>
      <w:r w:rsidRPr="008C693E">
        <w:rPr>
          <w:rFonts w:ascii="Titillium Web" w:hAnsi="Titillium Web"/>
          <w:b/>
          <w:bCs/>
          <w:noProof/>
          <w:sz w:val="20"/>
          <w:szCs w:val="20"/>
          <w:lang w:eastAsia="it-IT"/>
        </w:rPr>
        <w:t xml:space="preserve">ichiarazioni </w:t>
      </w:r>
      <w:r>
        <w:rPr>
          <w:rFonts w:ascii="Titillium Web" w:hAnsi="Titillium Web"/>
          <w:b/>
          <w:bCs/>
          <w:noProof/>
          <w:sz w:val="20"/>
          <w:szCs w:val="20"/>
          <w:lang w:eastAsia="it-IT"/>
        </w:rPr>
        <w:t>n</w:t>
      </w:r>
      <w:r w:rsidRPr="008C693E">
        <w:rPr>
          <w:rFonts w:ascii="Titillium Web" w:hAnsi="Titillium Web"/>
          <w:b/>
          <w:bCs/>
          <w:noProof/>
          <w:sz w:val="20"/>
          <w:szCs w:val="20"/>
          <w:lang w:eastAsia="it-IT"/>
        </w:rPr>
        <w:t xml:space="preserve">ecessarie </w:t>
      </w:r>
      <w:r>
        <w:rPr>
          <w:rFonts w:ascii="Titillium Web" w:hAnsi="Titillium Web"/>
          <w:b/>
          <w:bCs/>
          <w:noProof/>
          <w:sz w:val="20"/>
          <w:szCs w:val="20"/>
          <w:lang w:eastAsia="it-IT"/>
        </w:rPr>
        <w:t>p</w:t>
      </w:r>
      <w:r w:rsidRPr="008C693E">
        <w:rPr>
          <w:rFonts w:ascii="Titillium Web" w:hAnsi="Titillium Web"/>
          <w:b/>
          <w:bCs/>
          <w:noProof/>
          <w:sz w:val="20"/>
          <w:szCs w:val="20"/>
          <w:lang w:eastAsia="it-IT"/>
        </w:rPr>
        <w:t xml:space="preserve">er </w:t>
      </w:r>
      <w:r>
        <w:rPr>
          <w:rFonts w:ascii="Titillium Web" w:hAnsi="Titillium Web"/>
          <w:b/>
          <w:bCs/>
          <w:noProof/>
          <w:sz w:val="20"/>
          <w:szCs w:val="20"/>
          <w:lang w:eastAsia="it-IT"/>
        </w:rPr>
        <w:t>l</w:t>
      </w:r>
      <w:r w:rsidRPr="008C693E">
        <w:rPr>
          <w:rFonts w:ascii="Titillium Web" w:hAnsi="Titillium Web"/>
          <w:b/>
          <w:bCs/>
          <w:noProof/>
          <w:sz w:val="20"/>
          <w:szCs w:val="20"/>
          <w:lang w:eastAsia="it-IT"/>
        </w:rPr>
        <w:t xml:space="preserve">’iscrizione </w:t>
      </w:r>
      <w:r>
        <w:rPr>
          <w:rFonts w:ascii="Titillium Web" w:hAnsi="Titillium Web"/>
          <w:b/>
          <w:bCs/>
          <w:noProof/>
          <w:sz w:val="20"/>
          <w:szCs w:val="20"/>
          <w:lang w:eastAsia="it-IT"/>
        </w:rPr>
        <w:t>a</w:t>
      </w:r>
      <w:r w:rsidRPr="008C693E">
        <w:rPr>
          <w:rFonts w:ascii="Titillium Web" w:hAnsi="Titillium Web"/>
          <w:b/>
          <w:bCs/>
          <w:noProof/>
          <w:sz w:val="20"/>
          <w:szCs w:val="20"/>
          <w:lang w:eastAsia="it-IT"/>
        </w:rPr>
        <w:t xml:space="preserve">l Sistema </w:t>
      </w:r>
      <w:r>
        <w:rPr>
          <w:rFonts w:ascii="Titillium Web" w:hAnsi="Titillium Web"/>
          <w:b/>
          <w:bCs/>
          <w:noProof/>
          <w:sz w:val="20"/>
          <w:szCs w:val="20"/>
          <w:lang w:eastAsia="it-IT"/>
        </w:rPr>
        <w:t>d</w:t>
      </w:r>
      <w:r w:rsidRPr="008C693E">
        <w:rPr>
          <w:rFonts w:ascii="Titillium Web" w:hAnsi="Titillium Web"/>
          <w:b/>
          <w:bCs/>
          <w:noProof/>
          <w:sz w:val="20"/>
          <w:szCs w:val="20"/>
          <w:lang w:eastAsia="it-IT"/>
        </w:rPr>
        <w:t>i Qualificazione</w:t>
      </w:r>
    </w:p>
    <w:p w14:paraId="5F6D7EEC" w14:textId="77777777" w:rsidR="008C693E" w:rsidRDefault="008C693E" w:rsidP="00F27518">
      <w:pPr>
        <w:pStyle w:val="Intestazione"/>
        <w:tabs>
          <w:tab w:val="clear" w:pos="4986"/>
          <w:tab w:val="clear" w:pos="9972"/>
        </w:tabs>
        <w:spacing w:line="204" w:lineRule="auto"/>
        <w:rPr>
          <w:rFonts w:ascii="Titillium Web" w:hAnsi="Titillium Web"/>
          <w:noProof/>
          <w:color w:val="000000"/>
          <w:sz w:val="20"/>
          <w:szCs w:val="20"/>
          <w:lang w:eastAsia="it-IT"/>
        </w:rPr>
      </w:pPr>
    </w:p>
    <w:p w14:paraId="2A80384C" w14:textId="77777777" w:rsidR="00F27518" w:rsidRDefault="00F27518" w:rsidP="00630974">
      <w:pPr>
        <w:pStyle w:val="Intestazione"/>
        <w:tabs>
          <w:tab w:val="clear" w:pos="4986"/>
          <w:tab w:val="clear" w:pos="9972"/>
        </w:tabs>
        <w:spacing w:line="204" w:lineRule="auto"/>
        <w:rPr>
          <w:rFonts w:ascii="Titillium Web" w:hAnsi="Titillium Web"/>
          <w:noProof/>
          <w:color w:val="000000"/>
          <w:sz w:val="20"/>
          <w:szCs w:val="20"/>
          <w:lang w:eastAsia="it-IT"/>
        </w:rPr>
      </w:pPr>
    </w:p>
    <w:p w14:paraId="73ACAFD9" w14:textId="78B0193C" w:rsidR="00D87DEB" w:rsidRPr="002955CF" w:rsidRDefault="002874E2" w:rsidP="00630974">
      <w:pPr>
        <w:pStyle w:val="Intestazione"/>
        <w:tabs>
          <w:tab w:val="clear" w:pos="4986"/>
          <w:tab w:val="clear" w:pos="9972"/>
        </w:tabs>
        <w:spacing w:line="204" w:lineRule="auto"/>
        <w:rPr>
          <w:rStyle w:val="Stile10"/>
          <w:b w:val="0"/>
          <w:bCs/>
        </w:rPr>
      </w:pPr>
      <w:r w:rsidRPr="002742B8">
        <w:rPr>
          <w:rFonts w:ascii="Titillium Web" w:hAnsi="Titillium Web"/>
          <w:noProof/>
          <w:color w:val="000000"/>
          <w:sz w:val="20"/>
          <w:szCs w:val="20"/>
          <w:lang w:eastAsia="it-IT"/>
        </w:rPr>
        <w:t>Il/la sottoscritto</w:t>
      </w:r>
      <w:r w:rsidR="00280A67">
        <w:rPr>
          <w:rFonts w:ascii="Titillium Web" w:hAnsi="Titillium Web"/>
          <w:noProof/>
          <w:color w:val="000000"/>
          <w:sz w:val="20"/>
          <w:szCs w:val="20"/>
          <w:lang w:eastAsia="it-IT"/>
        </w:rPr>
        <w:t>/a</w:t>
      </w:r>
      <w:r w:rsidR="00CF186A">
        <w:rPr>
          <w:rFonts w:ascii="Titillium Web" w:hAnsi="Titillium Web"/>
          <w:noProof/>
          <w:color w:val="000000"/>
          <w:sz w:val="20"/>
          <w:szCs w:val="20"/>
          <w:lang w:eastAsia="it-IT"/>
        </w:rPr>
        <w:t xml:space="preserve"> </w:t>
      </w:r>
      <w:permStart w:id="2074756807" w:edGrp="everyone"/>
      <w:sdt>
        <w:sdtPr>
          <w:rPr>
            <w:rStyle w:val="Stile10"/>
          </w:rPr>
          <w:alias w:val="Nome/Cognome"/>
          <w:tag w:val="Nome"/>
          <w:id w:val="830954942"/>
          <w:placeholder>
            <w:docPart w:val="4D7AEBB941E2479CA28F5D3AEEE9C2D5"/>
          </w:placeholder>
          <w:showingPlcHdr/>
          <w15:color w:val="000000"/>
          <w:text/>
        </w:sdtPr>
        <w:sdtEndPr>
          <w:rPr>
            <w:rStyle w:val="Carpredefinitoparagrafo"/>
            <w:rFonts w:ascii="Cambria" w:hAnsi="Cambria"/>
            <w:b w:val="0"/>
            <w:noProof/>
            <w:sz w:val="24"/>
            <w:szCs w:val="20"/>
            <w:lang w:eastAsia="it-IT"/>
          </w:rPr>
        </w:sdtEndPr>
        <w:sdtContent>
          <w:r w:rsidR="00CF186A" w:rsidRPr="00E774CD">
            <w:rPr>
              <w:rStyle w:val="Stile10"/>
              <w:rFonts w:ascii="Times New Roman" w:hAnsi="Times New Roman"/>
            </w:rPr>
            <w:t>_______________</w:t>
          </w:r>
        </w:sdtContent>
      </w:sdt>
      <w:permEnd w:id="2074756807"/>
      <w:r w:rsidR="001D7970" w:rsidRPr="001252F3">
        <w:rPr>
          <w:rFonts w:ascii="Titillium Web" w:hAnsi="Titillium Web"/>
          <w:noProof/>
          <w:sz w:val="20"/>
          <w:szCs w:val="20"/>
          <w:lang w:eastAsia="it-IT"/>
        </w:rPr>
        <w:t xml:space="preserve">, </w:t>
      </w:r>
      <w:r w:rsidR="002C59B3" w:rsidRPr="001252F3">
        <w:rPr>
          <w:rFonts w:ascii="Titillium Web" w:hAnsi="Titillium Web"/>
          <w:noProof/>
          <w:sz w:val="20"/>
          <w:szCs w:val="20"/>
          <w:lang w:eastAsia="it-IT"/>
        </w:rPr>
        <w:t xml:space="preserve">C.F. </w:t>
      </w:r>
      <w:permStart w:id="1362103324" w:edGrp="everyone"/>
      <w:sdt>
        <w:sdtPr>
          <w:rPr>
            <w:rStyle w:val="Stile10"/>
          </w:rPr>
          <w:alias w:val="Codice fiscale dichiarante"/>
          <w:tag w:val="Codice fiscale dichiarante"/>
          <w:id w:val="962690335"/>
          <w:placeholder>
            <w:docPart w:val="C12A55503F044C5A857D8D1D9E40BC83"/>
          </w:placeholder>
          <w:showingPlcHdr/>
          <w15:color w:val="000000"/>
          <w:text/>
        </w:sdtPr>
        <w:sdtEndPr>
          <w:rPr>
            <w:rStyle w:val="Carpredefinitoparagrafo"/>
            <w:rFonts w:ascii="Cambria" w:hAnsi="Cambria"/>
            <w:b w:val="0"/>
            <w:noProof/>
            <w:sz w:val="24"/>
            <w:szCs w:val="20"/>
            <w:lang w:eastAsia="it-IT"/>
          </w:rPr>
        </w:sdtEndPr>
        <w:sdtContent>
          <w:r w:rsidR="000167CB" w:rsidRPr="00E774CD">
            <w:rPr>
              <w:rStyle w:val="Stile10"/>
              <w:rFonts w:ascii="Times New Roman" w:hAnsi="Times New Roman"/>
            </w:rPr>
            <w:t>_______________</w:t>
          </w:r>
        </w:sdtContent>
      </w:sdt>
      <w:permEnd w:id="1362103324"/>
      <w:r w:rsidR="002C59B3" w:rsidRPr="000167CB">
        <w:rPr>
          <w:rStyle w:val="Stile1"/>
          <w:b w:val="0"/>
          <w:bCs/>
          <w:sz w:val="20"/>
          <w:szCs w:val="20"/>
        </w:rPr>
        <w:t xml:space="preserve">, </w:t>
      </w:r>
      <w:r w:rsidRPr="000167CB">
        <w:rPr>
          <w:rFonts w:ascii="Titillium Web" w:hAnsi="Titillium Web"/>
          <w:noProof/>
          <w:sz w:val="20"/>
          <w:szCs w:val="20"/>
          <w:lang w:eastAsia="it-IT"/>
        </w:rPr>
        <w:t>nato</w:t>
      </w:r>
      <w:r w:rsidR="00280A67">
        <w:rPr>
          <w:rFonts w:ascii="Titillium Web" w:hAnsi="Titillium Web"/>
          <w:noProof/>
          <w:sz w:val="20"/>
          <w:szCs w:val="20"/>
          <w:lang w:eastAsia="it-IT"/>
        </w:rPr>
        <w:t xml:space="preserve">/a </w:t>
      </w:r>
      <w:r w:rsidRPr="000167CB">
        <w:rPr>
          <w:rFonts w:ascii="Titillium Web" w:hAnsi="Titillium Web"/>
          <w:noProof/>
          <w:sz w:val="20"/>
          <w:szCs w:val="20"/>
          <w:lang w:eastAsia="it-IT"/>
        </w:rPr>
        <w:t xml:space="preserve">a </w:t>
      </w:r>
      <w:sdt>
        <w:sdtPr>
          <w:rPr>
            <w:rStyle w:val="Stile10"/>
          </w:rPr>
          <w:alias w:val="Comune"/>
          <w:tag w:val="Comune di nascita"/>
          <w:id w:val="121123320"/>
          <w:placeholder>
            <w:docPart w:val="D9F201D830DB4B58B23AE93089DB5190"/>
          </w:placeholder>
          <w:showingPlcHdr/>
          <w15:color w:val="000000"/>
          <w:text/>
        </w:sdtPr>
        <w:sdtEndPr>
          <w:rPr>
            <w:rStyle w:val="Carpredefinitoparagrafo"/>
            <w:rFonts w:ascii="Cambria" w:hAnsi="Cambria"/>
            <w:b w:val="0"/>
            <w:noProof/>
            <w:sz w:val="24"/>
            <w:szCs w:val="20"/>
            <w:lang w:eastAsia="it-IT"/>
          </w:rPr>
        </w:sdtEndPr>
        <w:sdtContent>
          <w:permStart w:id="1987410668" w:edGrp="everyone"/>
          <w:r w:rsidR="000167CB" w:rsidRPr="00E774CD">
            <w:rPr>
              <w:rStyle w:val="Stile10"/>
              <w:rFonts w:ascii="Times New Roman" w:hAnsi="Times New Roman"/>
            </w:rPr>
            <w:t>_______________</w:t>
          </w:r>
          <w:permEnd w:id="1987410668"/>
        </w:sdtContent>
      </w:sdt>
      <w:r w:rsidRPr="000167CB">
        <w:rPr>
          <w:rFonts w:ascii="Titillium Web" w:hAnsi="Titillium Web"/>
          <w:noProof/>
          <w:sz w:val="20"/>
          <w:szCs w:val="20"/>
          <w:lang w:eastAsia="it-IT"/>
        </w:rPr>
        <w:t xml:space="preserve"> Prov. </w:t>
      </w:r>
      <w:sdt>
        <w:sdtPr>
          <w:rPr>
            <w:rStyle w:val="Stile10"/>
          </w:rPr>
          <w:alias w:val="Sigla provincia"/>
          <w:tag w:val="Provincia di nascita"/>
          <w:id w:val="1047253478"/>
          <w:placeholder>
            <w:docPart w:val="09194E8FFE464911A2638A57092024F8"/>
          </w:placeholder>
          <w:showingPlcHdr/>
          <w15:color w:val="000000"/>
          <w:text/>
        </w:sdtPr>
        <w:sdtEndPr>
          <w:rPr>
            <w:rStyle w:val="Carpredefinitoparagrafo"/>
            <w:rFonts w:ascii="Cambria" w:hAnsi="Cambria"/>
            <w:b w:val="0"/>
            <w:noProof/>
            <w:sz w:val="24"/>
            <w:szCs w:val="20"/>
            <w:lang w:eastAsia="it-IT"/>
          </w:rPr>
        </w:sdtEndPr>
        <w:sdtContent>
          <w:permStart w:id="341535260" w:edGrp="everyone"/>
          <w:r w:rsidR="000167CB" w:rsidRPr="00E774CD">
            <w:rPr>
              <w:rStyle w:val="Stile10"/>
              <w:rFonts w:ascii="Times New Roman" w:hAnsi="Times New Roman"/>
            </w:rPr>
            <w:t>__</w:t>
          </w:r>
          <w:permEnd w:id="341535260"/>
        </w:sdtContent>
      </w:sdt>
      <w:r w:rsidRPr="001252F3">
        <w:rPr>
          <w:rFonts w:ascii="Titillium Web" w:hAnsi="Titillium Web"/>
          <w:noProof/>
          <w:sz w:val="20"/>
          <w:szCs w:val="20"/>
          <w:lang w:eastAsia="it-IT"/>
        </w:rPr>
        <w:t xml:space="preserve"> il </w:t>
      </w:r>
      <w:sdt>
        <w:sdtPr>
          <w:rPr>
            <w:rStyle w:val="Stile10"/>
          </w:rPr>
          <w:alias w:val="Data"/>
          <w:tag w:val="Data di nascita"/>
          <w:id w:val="280384494"/>
          <w:placeholder>
            <w:docPart w:val="E5FAE0FCE8ED4DDEB96096A390B710AE"/>
          </w:placeholder>
          <w:showingPlcHdr/>
          <w:date w:fullDate="2024-04-27T00:00:00Z">
            <w:dateFormat w:val="dd/MM/yyyy"/>
            <w:lid w:val="it-IT"/>
            <w:storeMappedDataAs w:val="dateTime"/>
            <w:calendar w:val="gregorian"/>
          </w:date>
        </w:sdtPr>
        <w:sdtEndPr>
          <w:rPr>
            <w:rStyle w:val="Carpredefinitoparagrafo"/>
            <w:rFonts w:ascii="Cambria" w:hAnsi="Cambria"/>
            <w:b w:val="0"/>
            <w:noProof/>
            <w:sz w:val="24"/>
            <w:szCs w:val="20"/>
            <w:lang w:eastAsia="it-IT"/>
          </w:rPr>
        </w:sdtEndPr>
        <w:sdtContent>
          <w:permStart w:id="648559073" w:edGrp="everyone"/>
          <w:r w:rsidR="000167CB" w:rsidRPr="00E774CD">
            <w:rPr>
              <w:rStyle w:val="Stile10"/>
              <w:rFonts w:ascii="Times New Roman" w:hAnsi="Times New Roman"/>
            </w:rPr>
            <w:t>__/__/____</w:t>
          </w:r>
          <w:permEnd w:id="648559073"/>
        </w:sdtContent>
      </w:sdt>
      <w:r w:rsidR="002C59B3" w:rsidRPr="002C59B3">
        <w:rPr>
          <w:rStyle w:val="Stile10"/>
          <w:b w:val="0"/>
          <w:bCs/>
        </w:rPr>
        <w:t xml:space="preserve">, </w:t>
      </w:r>
    </w:p>
    <w:p w14:paraId="615E4731" w14:textId="77219BA4" w:rsidR="00737981" w:rsidRDefault="001E404A" w:rsidP="00630974">
      <w:pPr>
        <w:pStyle w:val="Intestazione"/>
        <w:tabs>
          <w:tab w:val="clear" w:pos="9972"/>
          <w:tab w:val="right" w:pos="9632"/>
        </w:tabs>
        <w:spacing w:after="60" w:line="204" w:lineRule="auto"/>
        <w:ind w:left="357" w:hanging="357"/>
        <w:rPr>
          <w:rStyle w:val="Stile10"/>
          <w:b w:val="0"/>
          <w:bCs/>
        </w:rPr>
      </w:pPr>
      <w:r w:rsidRPr="001E404A">
        <w:rPr>
          <w:rStyle w:val="Stile10"/>
          <w:b w:val="0"/>
          <w:bCs/>
        </w:rPr>
        <w:t>in qualità di</w:t>
      </w:r>
      <w:r w:rsidR="000167CB">
        <w:rPr>
          <w:rStyle w:val="Stile10"/>
          <w:b w:val="0"/>
          <w:bCs/>
        </w:rPr>
        <w:t xml:space="preserve"> </w:t>
      </w:r>
      <w:sdt>
        <w:sdtPr>
          <w:rPr>
            <w:rStyle w:val="Stile10"/>
          </w:rPr>
          <w:alias w:val="Carica ricoperta ed estremi eventuale procura"/>
          <w:tag w:val="Carica ricoperta ed estremi eventuale procura"/>
          <w:id w:val="-325676293"/>
          <w:placeholder>
            <w:docPart w:val="DE06658824A44DE49D615F741B067DA8"/>
          </w:placeholder>
          <w:showingPlcHdr/>
          <w15:color w:val="000000"/>
          <w:text/>
        </w:sdtPr>
        <w:sdtEndPr>
          <w:rPr>
            <w:rStyle w:val="Carpredefinitoparagrafo"/>
            <w:rFonts w:ascii="Cambria" w:hAnsi="Cambria"/>
            <w:b w:val="0"/>
            <w:noProof/>
            <w:sz w:val="24"/>
            <w:szCs w:val="20"/>
            <w:lang w:eastAsia="it-IT"/>
          </w:rPr>
        </w:sdtEndPr>
        <w:sdtContent>
          <w:permStart w:id="821830202" w:edGrp="everyone"/>
          <w:r w:rsidR="000167CB" w:rsidRPr="00E774CD">
            <w:rPr>
              <w:rStyle w:val="Stile10"/>
              <w:rFonts w:ascii="Times New Roman" w:hAnsi="Times New Roman"/>
            </w:rPr>
            <w:t>_______________</w:t>
          </w:r>
          <w:permEnd w:id="821830202"/>
        </w:sdtContent>
      </w:sdt>
    </w:p>
    <w:p w14:paraId="57026F0F" w14:textId="1155467C" w:rsidR="00737981" w:rsidRPr="00D77F2C" w:rsidRDefault="00737981" w:rsidP="00630974">
      <w:pPr>
        <w:pStyle w:val="Intestazione"/>
        <w:tabs>
          <w:tab w:val="right" w:pos="9632"/>
        </w:tabs>
        <w:spacing w:after="60" w:line="204" w:lineRule="auto"/>
        <w:jc w:val="both"/>
        <w:rPr>
          <w:rFonts w:ascii="Titillium Web" w:hAnsi="Titillium Web"/>
          <w:i/>
          <w:iCs/>
          <w:noProof/>
          <w:color w:val="0070C0"/>
          <w:sz w:val="18"/>
          <w:szCs w:val="18"/>
          <w:lang w:eastAsia="it-IT"/>
        </w:rPr>
      </w:pPr>
      <w:r w:rsidRPr="00D77F2C">
        <w:rPr>
          <w:rFonts w:ascii="Titillium Web" w:hAnsi="Titillium Web"/>
          <w:i/>
          <w:iCs/>
          <w:noProof/>
          <w:color w:val="0070C0"/>
          <w:sz w:val="18"/>
          <w:szCs w:val="18"/>
          <w:lang w:eastAsia="it-IT"/>
        </w:rPr>
        <w:t>[</w:t>
      </w:r>
      <w:r w:rsidR="003E38AA" w:rsidRPr="00D77F2C">
        <w:rPr>
          <w:rFonts w:ascii="Titillium Web" w:hAnsi="Titillium Web"/>
          <w:i/>
          <w:iCs/>
          <w:noProof/>
          <w:color w:val="0070C0"/>
          <w:sz w:val="18"/>
          <w:szCs w:val="18"/>
          <w:lang w:eastAsia="it-IT"/>
        </w:rPr>
        <w:t>L</w:t>
      </w:r>
      <w:r w:rsidRPr="00D77F2C">
        <w:rPr>
          <w:rFonts w:ascii="Titillium Web" w:hAnsi="Titillium Web"/>
          <w:i/>
          <w:iCs/>
          <w:noProof/>
          <w:color w:val="0070C0"/>
          <w:sz w:val="18"/>
          <w:szCs w:val="18"/>
          <w:lang w:eastAsia="it-IT"/>
        </w:rPr>
        <w:t xml:space="preserve">a dichiarazione deve essere resa dal </w:t>
      </w:r>
      <w:r w:rsidR="00A804E0" w:rsidRPr="00D77F2C">
        <w:rPr>
          <w:rFonts w:ascii="Titillium Web" w:hAnsi="Titillium Web"/>
          <w:i/>
          <w:iCs/>
          <w:noProof/>
          <w:color w:val="0070C0"/>
          <w:sz w:val="18"/>
          <w:szCs w:val="18"/>
          <w:lang w:eastAsia="it-IT"/>
        </w:rPr>
        <w:t>soggetto con potere di rappresentanza</w:t>
      </w:r>
      <w:r w:rsidR="0067320B" w:rsidRPr="00D77F2C">
        <w:rPr>
          <w:rFonts w:ascii="Titillium Web" w:hAnsi="Titillium Web"/>
          <w:i/>
          <w:iCs/>
          <w:noProof/>
          <w:color w:val="0070C0"/>
          <w:sz w:val="18"/>
          <w:szCs w:val="18"/>
          <w:lang w:eastAsia="it-IT"/>
        </w:rPr>
        <w:t xml:space="preserve"> (</w:t>
      </w:r>
      <w:r w:rsidRPr="00D77F2C">
        <w:rPr>
          <w:rFonts w:ascii="Titillium Web" w:hAnsi="Titillium Web"/>
          <w:i/>
          <w:iCs/>
          <w:noProof/>
          <w:color w:val="0070C0"/>
          <w:sz w:val="18"/>
          <w:szCs w:val="18"/>
          <w:lang w:eastAsia="it-IT"/>
        </w:rPr>
        <w:t>legale rappresentante/procuratore-institore</w:t>
      </w:r>
      <w:r w:rsidR="0067320B" w:rsidRPr="00D77F2C">
        <w:rPr>
          <w:rFonts w:ascii="Titillium Web" w:hAnsi="Titillium Web"/>
          <w:i/>
          <w:iCs/>
          <w:noProof/>
          <w:color w:val="0070C0"/>
          <w:sz w:val="18"/>
          <w:szCs w:val="18"/>
          <w:lang w:eastAsia="it-IT"/>
        </w:rPr>
        <w:t>).</w:t>
      </w:r>
      <w:r w:rsidR="003E38AA" w:rsidRPr="00D77F2C">
        <w:rPr>
          <w:rFonts w:ascii="Titillium Web" w:hAnsi="Titillium Web"/>
          <w:i/>
          <w:iCs/>
          <w:noProof/>
          <w:color w:val="0070C0"/>
          <w:sz w:val="18"/>
          <w:szCs w:val="18"/>
          <w:lang w:eastAsia="it-IT"/>
        </w:rPr>
        <w:t xml:space="preserve"> Se la dichiarazione è resa dal procuratore-institore</w:t>
      </w:r>
      <w:r w:rsidRPr="00D77F2C">
        <w:rPr>
          <w:rFonts w:ascii="Titillium Web" w:hAnsi="Titillium Web"/>
          <w:i/>
          <w:iCs/>
          <w:noProof/>
          <w:color w:val="0070C0"/>
          <w:sz w:val="18"/>
          <w:szCs w:val="18"/>
          <w:lang w:eastAsia="it-IT"/>
        </w:rPr>
        <w:t xml:space="preserve"> </w:t>
      </w:r>
      <w:r w:rsidR="003E38AA" w:rsidRPr="00D77F2C">
        <w:rPr>
          <w:rFonts w:ascii="Titillium Web" w:hAnsi="Titillium Web"/>
          <w:i/>
          <w:iCs/>
          <w:noProof/>
          <w:color w:val="0070C0"/>
          <w:sz w:val="18"/>
          <w:szCs w:val="18"/>
          <w:lang w:eastAsia="it-IT"/>
        </w:rPr>
        <w:t>è necessario</w:t>
      </w:r>
      <w:r w:rsidRPr="00D77F2C">
        <w:rPr>
          <w:rFonts w:ascii="Titillium Web" w:hAnsi="Titillium Web"/>
          <w:i/>
          <w:iCs/>
          <w:noProof/>
          <w:color w:val="0070C0"/>
          <w:sz w:val="18"/>
          <w:szCs w:val="18"/>
          <w:lang w:eastAsia="it-IT"/>
        </w:rPr>
        <w:t xml:space="preserve"> indicare gli estremi della procura </w:t>
      </w:r>
      <w:r w:rsidR="003E38AA" w:rsidRPr="00D77F2C">
        <w:rPr>
          <w:rFonts w:ascii="Titillium Web" w:hAnsi="Titillium Web"/>
          <w:i/>
          <w:iCs/>
          <w:noProof/>
          <w:color w:val="0070C0"/>
          <w:sz w:val="18"/>
          <w:szCs w:val="18"/>
          <w:lang w:eastAsia="it-IT"/>
        </w:rPr>
        <w:t>ed</w:t>
      </w:r>
      <w:r w:rsidRPr="00D77F2C">
        <w:rPr>
          <w:rFonts w:ascii="Titillium Web" w:hAnsi="Titillium Web"/>
          <w:i/>
          <w:iCs/>
          <w:noProof/>
          <w:color w:val="0070C0"/>
          <w:sz w:val="18"/>
          <w:szCs w:val="18"/>
          <w:lang w:eastAsia="it-IT"/>
        </w:rPr>
        <w:t xml:space="preserve"> allega</w:t>
      </w:r>
      <w:r w:rsidR="003E38AA" w:rsidRPr="00D77F2C">
        <w:rPr>
          <w:rFonts w:ascii="Titillium Web" w:hAnsi="Titillium Web"/>
          <w:i/>
          <w:iCs/>
          <w:noProof/>
          <w:color w:val="0070C0"/>
          <w:sz w:val="18"/>
          <w:szCs w:val="18"/>
          <w:lang w:eastAsia="it-IT"/>
        </w:rPr>
        <w:t>re la stessa.</w:t>
      </w:r>
      <w:r w:rsidRPr="00D77F2C">
        <w:rPr>
          <w:rFonts w:ascii="Titillium Web" w:hAnsi="Titillium Web"/>
          <w:i/>
          <w:iCs/>
          <w:noProof/>
          <w:color w:val="0070C0"/>
          <w:sz w:val="18"/>
          <w:szCs w:val="18"/>
          <w:lang w:eastAsia="it-IT"/>
        </w:rPr>
        <w:t>]</w:t>
      </w:r>
    </w:p>
    <w:p w14:paraId="20C66201" w14:textId="0589202B" w:rsidR="00737981" w:rsidRDefault="003E38AA" w:rsidP="00630974">
      <w:pPr>
        <w:pStyle w:val="Intestazione"/>
        <w:tabs>
          <w:tab w:val="clear" w:pos="9972"/>
          <w:tab w:val="right" w:pos="9632"/>
        </w:tabs>
        <w:spacing w:after="60" w:line="204" w:lineRule="auto"/>
        <w:rPr>
          <w:rStyle w:val="Stile10"/>
          <w:b w:val="0"/>
          <w:bCs/>
        </w:rPr>
      </w:pPr>
      <w:r>
        <w:rPr>
          <w:rStyle w:val="Stile10"/>
          <w:b w:val="0"/>
          <w:bCs/>
        </w:rPr>
        <w:t>dell’operatore economico</w:t>
      </w:r>
      <w:r w:rsidR="00BC4011" w:rsidRPr="00BC4011">
        <w:rPr>
          <w:rStyle w:val="Stile10"/>
          <w:b w:val="0"/>
          <w:bCs/>
        </w:rPr>
        <w:t xml:space="preserve"> </w:t>
      </w:r>
      <w:sdt>
        <w:sdtPr>
          <w:rPr>
            <w:rStyle w:val="Stile10"/>
          </w:rPr>
          <w:alias w:val="Ragione sociale"/>
          <w:tag w:val="Ragione sociale"/>
          <w:id w:val="730192628"/>
          <w:placeholder>
            <w:docPart w:val="0687DA3C80EA40519467988FBD31790A"/>
          </w:placeholder>
          <w:showingPlcHdr/>
          <w15:color w:val="000000"/>
          <w:text/>
        </w:sdtPr>
        <w:sdtEndPr>
          <w:rPr>
            <w:rStyle w:val="Carpredefinitoparagrafo"/>
            <w:rFonts w:ascii="Cambria" w:hAnsi="Cambria"/>
            <w:b w:val="0"/>
            <w:noProof/>
            <w:sz w:val="24"/>
            <w:szCs w:val="20"/>
            <w:lang w:eastAsia="it-IT"/>
          </w:rPr>
        </w:sdtEndPr>
        <w:sdtContent>
          <w:permStart w:id="2058181524" w:edGrp="everyone"/>
          <w:r w:rsidR="000167CB" w:rsidRPr="00E774CD">
            <w:rPr>
              <w:rStyle w:val="Stile10"/>
              <w:rFonts w:ascii="Times New Roman" w:hAnsi="Times New Roman"/>
            </w:rPr>
            <w:t>_______________</w:t>
          </w:r>
          <w:permEnd w:id="2058181524"/>
        </w:sdtContent>
      </w:sdt>
      <w:r w:rsidR="00D87DEB" w:rsidRPr="00D87DEB">
        <w:rPr>
          <w:rStyle w:val="Stile10"/>
          <w:b w:val="0"/>
          <w:bCs/>
        </w:rPr>
        <w:t>,</w:t>
      </w:r>
      <w:r w:rsidR="001E404A" w:rsidRPr="00D87DEB">
        <w:rPr>
          <w:rStyle w:val="Stile10"/>
          <w:b w:val="0"/>
          <w:bCs/>
        </w:rPr>
        <w:t xml:space="preserve"> </w:t>
      </w:r>
      <w:r w:rsidR="00E623AE">
        <w:rPr>
          <w:rStyle w:val="Stile10"/>
          <w:b w:val="0"/>
          <w:bCs/>
        </w:rPr>
        <w:t xml:space="preserve">iscritto al Registro delle Imprese di </w:t>
      </w:r>
      <w:sdt>
        <w:sdtPr>
          <w:rPr>
            <w:rStyle w:val="Stile10"/>
          </w:rPr>
          <w:id w:val="1916436157"/>
          <w:placeholder>
            <w:docPart w:val="5A13B4AAFF0C497393D8FAC8B6167FAC"/>
          </w:placeholder>
          <w:showingPlcHdr/>
          <w15:color w:val="000000"/>
          <w:text/>
        </w:sdtPr>
        <w:sdtEndPr>
          <w:rPr>
            <w:rStyle w:val="Carpredefinitoparagrafo"/>
            <w:rFonts w:ascii="Cambria" w:hAnsi="Cambria"/>
            <w:b w:val="0"/>
            <w:noProof/>
            <w:sz w:val="24"/>
            <w:szCs w:val="20"/>
            <w:lang w:eastAsia="it-IT"/>
          </w:rPr>
        </w:sdtEndPr>
        <w:sdtContent>
          <w:permStart w:id="138044249" w:edGrp="everyone"/>
          <w:r w:rsidR="000167CB" w:rsidRPr="00E774CD">
            <w:rPr>
              <w:rStyle w:val="Stile10"/>
              <w:rFonts w:ascii="Times New Roman" w:hAnsi="Times New Roman"/>
            </w:rPr>
            <w:t>_______________</w:t>
          </w:r>
          <w:permEnd w:id="138044249"/>
        </w:sdtContent>
      </w:sdt>
      <w:r w:rsidR="00E623AE">
        <w:rPr>
          <w:rStyle w:val="Stile10"/>
          <w:b w:val="0"/>
          <w:bCs/>
        </w:rPr>
        <w:t xml:space="preserve"> al n.</w:t>
      </w:r>
      <w:r w:rsidR="00BD4456" w:rsidRPr="00BD4456">
        <w:rPr>
          <w:rStyle w:val="Stile10"/>
        </w:rPr>
        <w:t xml:space="preserve"> </w:t>
      </w:r>
      <w:sdt>
        <w:sdtPr>
          <w:rPr>
            <w:rStyle w:val="Stile10"/>
          </w:rPr>
          <w:id w:val="-144203635"/>
          <w:placeholder>
            <w:docPart w:val="CE13339698BE4EDEA5AFA32FA803A176"/>
          </w:placeholder>
          <w:showingPlcHdr/>
          <w15:color w:val="000000"/>
          <w:text/>
        </w:sdtPr>
        <w:sdtEndPr>
          <w:rPr>
            <w:rStyle w:val="Carpredefinitoparagrafo"/>
            <w:rFonts w:ascii="Cambria" w:hAnsi="Cambria"/>
            <w:b w:val="0"/>
            <w:noProof/>
            <w:sz w:val="24"/>
            <w:szCs w:val="20"/>
            <w:lang w:eastAsia="it-IT"/>
          </w:rPr>
        </w:sdtEndPr>
        <w:sdtContent>
          <w:permStart w:id="910579818" w:edGrp="everyone"/>
          <w:r w:rsidR="00BD4456" w:rsidRPr="00E774CD">
            <w:rPr>
              <w:rStyle w:val="Stile10"/>
              <w:rFonts w:ascii="Times New Roman" w:hAnsi="Times New Roman"/>
            </w:rPr>
            <w:t>__</w:t>
          </w:r>
          <w:permEnd w:id="910579818"/>
        </w:sdtContent>
      </w:sdt>
      <w:r w:rsidR="00BD4456" w:rsidRPr="00641961">
        <w:rPr>
          <w:rStyle w:val="Rimandonotaapidipagina"/>
          <w:rFonts w:ascii="Titillium Web" w:hAnsi="Titillium Web"/>
          <w:b/>
          <w:sz w:val="20"/>
        </w:rPr>
        <w:t xml:space="preserve"> </w:t>
      </w:r>
      <w:r w:rsidR="00641961" w:rsidRPr="00641961">
        <w:rPr>
          <w:rStyle w:val="Rimandonotaapidipagina"/>
          <w:rFonts w:ascii="Titillium Web" w:hAnsi="Titillium Web"/>
          <w:b/>
          <w:sz w:val="20"/>
        </w:rPr>
        <w:footnoteReference w:id="1"/>
      </w:r>
    </w:p>
    <w:p w14:paraId="29445898" w14:textId="2742A3FD" w:rsidR="00737981" w:rsidRPr="00630134" w:rsidRDefault="00737981" w:rsidP="00630974">
      <w:pPr>
        <w:pStyle w:val="Intestazione"/>
        <w:tabs>
          <w:tab w:val="clear" w:pos="9972"/>
          <w:tab w:val="right" w:pos="9632"/>
        </w:tabs>
        <w:spacing w:after="60" w:line="204" w:lineRule="auto"/>
        <w:jc w:val="both"/>
        <w:rPr>
          <w:rFonts w:ascii="Titillium Web" w:hAnsi="Titillium Web"/>
          <w:i/>
          <w:iCs/>
          <w:noProof/>
          <w:color w:val="0070C0"/>
          <w:sz w:val="18"/>
          <w:szCs w:val="18"/>
          <w:lang w:eastAsia="it-IT"/>
        </w:rPr>
      </w:pPr>
      <w:r w:rsidRPr="00630134">
        <w:rPr>
          <w:rFonts w:ascii="Titillium Web" w:hAnsi="Titillium Web"/>
          <w:i/>
          <w:iCs/>
          <w:noProof/>
          <w:color w:val="0070C0"/>
          <w:sz w:val="18"/>
          <w:szCs w:val="18"/>
          <w:lang w:eastAsia="it-IT"/>
        </w:rPr>
        <w:t>[</w:t>
      </w:r>
      <w:r w:rsidR="003E38AA" w:rsidRPr="00630134">
        <w:rPr>
          <w:rFonts w:ascii="Titillium Web" w:hAnsi="Titillium Web"/>
          <w:i/>
          <w:iCs/>
          <w:noProof/>
          <w:color w:val="0070C0"/>
          <w:sz w:val="18"/>
          <w:szCs w:val="18"/>
          <w:lang w:eastAsia="it-IT"/>
        </w:rPr>
        <w:t>P</w:t>
      </w:r>
      <w:r w:rsidRPr="00630134">
        <w:rPr>
          <w:rFonts w:ascii="Titillium Web" w:hAnsi="Titillium Web"/>
          <w:i/>
          <w:iCs/>
          <w:noProof/>
          <w:color w:val="0070C0"/>
          <w:sz w:val="18"/>
          <w:szCs w:val="18"/>
          <w:lang w:eastAsia="it-IT"/>
        </w:rPr>
        <w:t xml:space="preserve">er gli </w:t>
      </w:r>
      <w:r w:rsidRPr="009B02F3">
        <w:rPr>
          <w:rFonts w:ascii="Titillium Web" w:hAnsi="Titillium Web"/>
          <w:i/>
          <w:iCs/>
          <w:noProof/>
          <w:color w:val="0070C0"/>
          <w:sz w:val="18"/>
          <w:szCs w:val="18"/>
          <w:lang w:eastAsia="it-IT"/>
        </w:rPr>
        <w:t>operatori economici stabiliti in Stati diversi dall’Italia, ex art. 65, co</w:t>
      </w:r>
      <w:r w:rsidR="000C35CD" w:rsidRPr="009B02F3">
        <w:rPr>
          <w:rFonts w:ascii="Titillium Web" w:hAnsi="Titillium Web"/>
          <w:i/>
          <w:iCs/>
          <w:noProof/>
          <w:color w:val="0070C0"/>
          <w:sz w:val="18"/>
          <w:szCs w:val="18"/>
          <w:lang w:eastAsia="it-IT"/>
        </w:rPr>
        <w:t>mma</w:t>
      </w:r>
      <w:r w:rsidRPr="009B02F3">
        <w:rPr>
          <w:rFonts w:ascii="Titillium Web" w:hAnsi="Titillium Web"/>
          <w:i/>
          <w:iCs/>
          <w:noProof/>
          <w:color w:val="0070C0"/>
          <w:sz w:val="18"/>
          <w:szCs w:val="18"/>
          <w:lang w:eastAsia="it-IT"/>
        </w:rPr>
        <w:t xml:space="preserve"> 1 del D.</w:t>
      </w:r>
      <w:r w:rsidR="001C452C" w:rsidRPr="009B02F3">
        <w:rPr>
          <w:rFonts w:ascii="Titillium Web" w:hAnsi="Titillium Web"/>
          <w:i/>
          <w:iCs/>
          <w:noProof/>
          <w:color w:val="0070C0"/>
          <w:sz w:val="18"/>
          <w:szCs w:val="18"/>
          <w:lang w:eastAsia="it-IT"/>
        </w:rPr>
        <w:t xml:space="preserve"> </w:t>
      </w:r>
      <w:r w:rsidRPr="009B02F3">
        <w:rPr>
          <w:rFonts w:ascii="Titillium Web" w:hAnsi="Titillium Web"/>
          <w:i/>
          <w:iCs/>
          <w:noProof/>
          <w:color w:val="0070C0"/>
          <w:sz w:val="18"/>
          <w:szCs w:val="18"/>
          <w:lang w:eastAsia="it-IT"/>
        </w:rPr>
        <w:t xml:space="preserve">Lgs. n. 36/2023, indicare i dati di iscrizione nel Registro, Albo o Lista </w:t>
      </w:r>
      <w:r w:rsidRPr="00630134">
        <w:rPr>
          <w:rFonts w:ascii="Titillium Web" w:hAnsi="Titillium Web"/>
          <w:i/>
          <w:iCs/>
          <w:noProof/>
          <w:color w:val="0070C0"/>
          <w:sz w:val="18"/>
          <w:szCs w:val="18"/>
          <w:lang w:eastAsia="it-IT"/>
        </w:rPr>
        <w:t>ufficiale dello Stato di appartenenza</w:t>
      </w:r>
      <w:r w:rsidR="003E38AA" w:rsidRPr="00630134">
        <w:rPr>
          <w:rFonts w:ascii="Titillium Web" w:hAnsi="Titillium Web"/>
          <w:i/>
          <w:iCs/>
          <w:noProof/>
          <w:color w:val="0070C0"/>
          <w:sz w:val="18"/>
          <w:szCs w:val="18"/>
          <w:lang w:eastAsia="it-IT"/>
        </w:rPr>
        <w:t>.</w:t>
      </w:r>
      <w:r w:rsidRPr="00630134">
        <w:rPr>
          <w:rFonts w:ascii="Titillium Web" w:hAnsi="Titillium Web"/>
          <w:i/>
          <w:iCs/>
          <w:noProof/>
          <w:color w:val="0070C0"/>
          <w:sz w:val="18"/>
          <w:szCs w:val="18"/>
          <w:lang w:eastAsia="it-IT"/>
        </w:rPr>
        <w:t>]</w:t>
      </w:r>
    </w:p>
    <w:p w14:paraId="7F47522A" w14:textId="77777777" w:rsidR="00630974" w:rsidRDefault="00E623AE" w:rsidP="00630974">
      <w:pPr>
        <w:pStyle w:val="Intestazione"/>
        <w:tabs>
          <w:tab w:val="clear" w:pos="9972"/>
          <w:tab w:val="right" w:pos="9632"/>
        </w:tabs>
        <w:spacing w:line="204" w:lineRule="auto"/>
        <w:rPr>
          <w:rStyle w:val="Stile1"/>
          <w:b w:val="0"/>
          <w:bCs/>
          <w:sz w:val="20"/>
          <w:szCs w:val="20"/>
        </w:rPr>
      </w:pPr>
      <w:r w:rsidRPr="00E623AE">
        <w:rPr>
          <w:rStyle w:val="Stile10"/>
          <w:b w:val="0"/>
          <w:bCs/>
        </w:rPr>
        <w:t>con</w:t>
      </w:r>
      <w:r>
        <w:rPr>
          <w:rStyle w:val="Stile10"/>
          <w:b w:val="0"/>
          <w:bCs/>
        </w:rPr>
        <w:t xml:space="preserve"> </w:t>
      </w:r>
      <w:r w:rsidRPr="001252F3">
        <w:rPr>
          <w:rFonts w:ascii="Titillium Web" w:hAnsi="Titillium Web"/>
          <w:noProof/>
          <w:sz w:val="20"/>
          <w:szCs w:val="20"/>
          <w:lang w:eastAsia="it-IT"/>
        </w:rPr>
        <w:t xml:space="preserve">C.F. </w:t>
      </w:r>
      <w:sdt>
        <w:sdtPr>
          <w:rPr>
            <w:rStyle w:val="Stile10"/>
          </w:rPr>
          <w:alias w:val="Codice fiscale Impresa/Operatore economico"/>
          <w:tag w:val="Codice fiscale Impresa/Operatore economico"/>
          <w:id w:val="-1203397480"/>
          <w:placeholder>
            <w:docPart w:val="14CC18A5258C4D719BB270AD54A7A6EA"/>
          </w:placeholder>
          <w:showingPlcHdr/>
          <w15:color w:val="000000"/>
          <w:text/>
        </w:sdtPr>
        <w:sdtEndPr>
          <w:rPr>
            <w:rStyle w:val="Carpredefinitoparagrafo"/>
            <w:rFonts w:ascii="Cambria" w:hAnsi="Cambria"/>
            <w:b w:val="0"/>
            <w:noProof/>
            <w:sz w:val="24"/>
            <w:szCs w:val="20"/>
            <w:lang w:eastAsia="it-IT"/>
          </w:rPr>
        </w:sdtEndPr>
        <w:sdtContent>
          <w:permStart w:id="1207654877" w:edGrp="everyone"/>
          <w:r w:rsidR="000167CB" w:rsidRPr="00E774CD">
            <w:rPr>
              <w:rStyle w:val="Stile10"/>
              <w:rFonts w:ascii="Times New Roman" w:hAnsi="Times New Roman"/>
            </w:rPr>
            <w:t>_______________</w:t>
          </w:r>
          <w:permEnd w:id="1207654877"/>
        </w:sdtContent>
      </w:sdt>
      <w:r w:rsidRPr="001252F3">
        <w:rPr>
          <w:rStyle w:val="Stile1"/>
          <w:b w:val="0"/>
          <w:bCs/>
          <w:sz w:val="20"/>
          <w:szCs w:val="20"/>
        </w:rPr>
        <w:t>,</w:t>
      </w:r>
      <w:r>
        <w:rPr>
          <w:rStyle w:val="Stile1"/>
          <w:b w:val="0"/>
          <w:bCs/>
          <w:sz w:val="20"/>
          <w:szCs w:val="20"/>
        </w:rPr>
        <w:t xml:space="preserve"> </w:t>
      </w:r>
      <w:r w:rsidR="00D87DEB" w:rsidRPr="001E404A">
        <w:rPr>
          <w:rFonts w:ascii="Titillium Web" w:hAnsi="Titillium Web"/>
          <w:noProof/>
          <w:sz w:val="20"/>
          <w:szCs w:val="20"/>
          <w:lang w:eastAsia="it-IT"/>
        </w:rPr>
        <w:t xml:space="preserve">P.IVA </w:t>
      </w:r>
      <w:sdt>
        <w:sdtPr>
          <w:rPr>
            <w:rStyle w:val="Stile10"/>
          </w:rPr>
          <w:alias w:val="Partita IVA"/>
          <w:tag w:val="Partita IVA"/>
          <w:id w:val="-734864583"/>
          <w:placeholder>
            <w:docPart w:val="40A207F7B2C54E698296E7B26ADFB3E7"/>
          </w:placeholder>
          <w:showingPlcHdr/>
          <w15:color w:val="000000"/>
          <w:text/>
        </w:sdtPr>
        <w:sdtEndPr>
          <w:rPr>
            <w:rStyle w:val="Carpredefinitoparagrafo"/>
            <w:rFonts w:ascii="Cambria" w:hAnsi="Cambria"/>
            <w:b w:val="0"/>
            <w:noProof/>
            <w:sz w:val="24"/>
            <w:szCs w:val="20"/>
            <w:lang w:eastAsia="it-IT"/>
          </w:rPr>
        </w:sdtEndPr>
        <w:sdtContent>
          <w:permStart w:id="1413886056" w:edGrp="everyone"/>
          <w:r w:rsidR="000167CB" w:rsidRPr="00E774CD">
            <w:rPr>
              <w:rStyle w:val="Stile10"/>
              <w:rFonts w:ascii="Times New Roman" w:hAnsi="Times New Roman"/>
            </w:rPr>
            <w:t>___________</w:t>
          </w:r>
          <w:permEnd w:id="1413886056"/>
        </w:sdtContent>
      </w:sdt>
      <w:r w:rsidR="00D87DEB" w:rsidRPr="001252F3">
        <w:rPr>
          <w:rStyle w:val="Stile1"/>
          <w:b w:val="0"/>
          <w:bCs/>
          <w:sz w:val="20"/>
          <w:szCs w:val="20"/>
        </w:rPr>
        <w:t>,</w:t>
      </w:r>
    </w:p>
    <w:p w14:paraId="6EEFDA05" w14:textId="6ACE16A3" w:rsidR="002955CF" w:rsidRPr="00630974" w:rsidRDefault="003E38AA" w:rsidP="00630974">
      <w:pPr>
        <w:pStyle w:val="Intestazione"/>
        <w:tabs>
          <w:tab w:val="clear" w:pos="9972"/>
          <w:tab w:val="right" w:pos="9632"/>
        </w:tabs>
        <w:spacing w:line="204" w:lineRule="auto"/>
        <w:rPr>
          <w:rStyle w:val="Stile10"/>
          <w:b w:val="0"/>
          <w:bCs/>
          <w:szCs w:val="20"/>
        </w:rPr>
      </w:pPr>
      <w:r w:rsidRPr="002955CF">
        <w:rPr>
          <w:rFonts w:ascii="Titillium Web" w:hAnsi="Titillium Web"/>
          <w:noProof/>
          <w:sz w:val="20"/>
          <w:szCs w:val="20"/>
          <w:lang w:eastAsia="it-IT"/>
        </w:rPr>
        <w:t xml:space="preserve">sede legale in </w:t>
      </w:r>
      <w:sdt>
        <w:sdtPr>
          <w:rPr>
            <w:rStyle w:val="Stile10"/>
          </w:rPr>
          <w:alias w:val="Comune"/>
          <w:tag w:val="Comune di lavoro"/>
          <w:id w:val="-831914151"/>
          <w:placeholder>
            <w:docPart w:val="409DE43CB19C4090A08B6C52E349DB4A"/>
          </w:placeholder>
          <w:showingPlcHdr/>
          <w15:color w:val="000000"/>
          <w:text/>
        </w:sdtPr>
        <w:sdtEndPr>
          <w:rPr>
            <w:rStyle w:val="Carpredefinitoparagrafo"/>
            <w:rFonts w:ascii="Cambria" w:hAnsi="Cambria"/>
            <w:b w:val="0"/>
            <w:noProof/>
            <w:sz w:val="24"/>
            <w:szCs w:val="20"/>
            <w:lang w:eastAsia="it-IT"/>
          </w:rPr>
        </w:sdtEndPr>
        <w:sdtContent>
          <w:permStart w:id="1954175281" w:edGrp="everyone"/>
          <w:r w:rsidRPr="00E774CD">
            <w:rPr>
              <w:rStyle w:val="Stile10"/>
              <w:rFonts w:ascii="Times New Roman" w:hAnsi="Times New Roman"/>
            </w:rPr>
            <w:t>__________</w:t>
          </w:r>
          <w:permEnd w:id="1954175281"/>
        </w:sdtContent>
      </w:sdt>
      <w:r w:rsidRPr="000167CB">
        <w:rPr>
          <w:rStyle w:val="Stile1"/>
          <w:b w:val="0"/>
          <w:bCs/>
          <w:sz w:val="20"/>
          <w:szCs w:val="20"/>
        </w:rPr>
        <w:t xml:space="preserve"> </w:t>
      </w:r>
      <w:r w:rsidRPr="002955CF">
        <w:rPr>
          <w:rStyle w:val="Stile1"/>
          <w:b w:val="0"/>
          <w:bCs/>
          <w:sz w:val="20"/>
          <w:szCs w:val="20"/>
        </w:rPr>
        <w:t>(</w:t>
      </w:r>
      <w:sdt>
        <w:sdtPr>
          <w:rPr>
            <w:rStyle w:val="Stile10"/>
          </w:rPr>
          <w:alias w:val="Sigla provincia"/>
          <w:tag w:val="Provincia di lavoro"/>
          <w:id w:val="1521586310"/>
          <w:placeholder>
            <w:docPart w:val="2B8EA4F8A0EA44E4A793C39091676E52"/>
          </w:placeholder>
          <w:showingPlcHdr/>
          <w15:color w:val="000000"/>
          <w:text/>
        </w:sdtPr>
        <w:sdtEndPr>
          <w:rPr>
            <w:rStyle w:val="Carpredefinitoparagrafo"/>
            <w:rFonts w:ascii="Cambria" w:hAnsi="Cambria"/>
            <w:b w:val="0"/>
            <w:noProof/>
            <w:sz w:val="24"/>
            <w:szCs w:val="20"/>
            <w:lang w:eastAsia="it-IT"/>
          </w:rPr>
        </w:sdtEndPr>
        <w:sdtContent>
          <w:permStart w:id="1257453262" w:edGrp="everyone"/>
          <w:r w:rsidRPr="00E774CD">
            <w:rPr>
              <w:rStyle w:val="Stile10"/>
              <w:rFonts w:ascii="Times New Roman" w:hAnsi="Times New Roman"/>
            </w:rPr>
            <w:t>__</w:t>
          </w:r>
          <w:permEnd w:id="1257453262"/>
        </w:sdtContent>
      </w:sdt>
      <w:r w:rsidRPr="002955CF">
        <w:rPr>
          <w:rStyle w:val="Stile1"/>
          <w:b w:val="0"/>
          <w:bCs/>
          <w:sz w:val="20"/>
          <w:szCs w:val="20"/>
        </w:rPr>
        <w:t xml:space="preserve">), </w:t>
      </w:r>
      <w:sdt>
        <w:sdtPr>
          <w:rPr>
            <w:rStyle w:val="Stile10"/>
          </w:rPr>
          <w:alias w:val="via/piazza"/>
          <w:tag w:val="via/piazza"/>
          <w:id w:val="-1598707261"/>
          <w:placeholder>
            <w:docPart w:val="8975E13FC05B4B3FA09381E9EFC511B0"/>
          </w:placeholder>
          <w:showingPlcHdr/>
          <w15:color w:val="000000"/>
          <w:text/>
        </w:sdtPr>
        <w:sdtEndPr>
          <w:rPr>
            <w:rStyle w:val="Carpredefinitoparagrafo"/>
            <w:rFonts w:ascii="Cambria" w:hAnsi="Cambria"/>
            <w:b w:val="0"/>
            <w:noProof/>
            <w:sz w:val="24"/>
            <w:szCs w:val="20"/>
            <w:lang w:eastAsia="it-IT"/>
          </w:rPr>
        </w:sdtEndPr>
        <w:sdtContent>
          <w:permStart w:id="1076042651" w:edGrp="everyone"/>
          <w:r w:rsidRPr="00E774CD">
            <w:rPr>
              <w:rStyle w:val="Stile10"/>
              <w:rFonts w:ascii="Times New Roman" w:hAnsi="Times New Roman"/>
            </w:rPr>
            <w:t>__________</w:t>
          </w:r>
          <w:permEnd w:id="1076042651"/>
        </w:sdtContent>
      </w:sdt>
      <w:r w:rsidRPr="002955CF">
        <w:rPr>
          <w:rStyle w:val="Stile1"/>
          <w:b w:val="0"/>
          <w:bCs/>
          <w:sz w:val="20"/>
          <w:szCs w:val="20"/>
        </w:rPr>
        <w:t xml:space="preserve">, n. </w:t>
      </w:r>
      <w:sdt>
        <w:sdtPr>
          <w:rPr>
            <w:rStyle w:val="Stile10"/>
          </w:rPr>
          <w:alias w:val="numero civico"/>
          <w:tag w:val="numero civico"/>
          <w:id w:val="124357629"/>
          <w:placeholder>
            <w:docPart w:val="D18239A98366477DA5EF3A5339FCF709"/>
          </w:placeholder>
          <w:showingPlcHdr/>
          <w15:color w:val="000000"/>
          <w:text/>
        </w:sdtPr>
        <w:sdtEndPr>
          <w:rPr>
            <w:rStyle w:val="Carpredefinitoparagrafo"/>
            <w:rFonts w:ascii="Cambria" w:hAnsi="Cambria"/>
            <w:b w:val="0"/>
            <w:noProof/>
            <w:sz w:val="24"/>
            <w:szCs w:val="20"/>
            <w:lang w:eastAsia="it-IT"/>
          </w:rPr>
        </w:sdtEndPr>
        <w:sdtContent>
          <w:permStart w:id="996818605" w:edGrp="everyone"/>
          <w:r w:rsidRPr="00E774CD">
            <w:rPr>
              <w:rStyle w:val="Stile10"/>
              <w:rFonts w:ascii="Times New Roman" w:hAnsi="Times New Roman"/>
            </w:rPr>
            <w:t>__</w:t>
          </w:r>
          <w:permEnd w:id="996818605"/>
        </w:sdtContent>
      </w:sdt>
    </w:p>
    <w:p w14:paraId="2A1CEEFA" w14:textId="0A01A48F" w:rsidR="00E623AE" w:rsidRPr="002955CF" w:rsidRDefault="003E38AA" w:rsidP="00630974">
      <w:pPr>
        <w:pStyle w:val="Intestazione"/>
        <w:tabs>
          <w:tab w:val="clear" w:pos="9972"/>
          <w:tab w:val="right" w:pos="9632"/>
        </w:tabs>
        <w:spacing w:line="204" w:lineRule="auto"/>
        <w:rPr>
          <w:rFonts w:ascii="Titillium Web" w:hAnsi="Titillium Web"/>
          <w:noProof/>
          <w:sz w:val="20"/>
          <w:szCs w:val="20"/>
          <w:lang w:eastAsia="it-IT"/>
        </w:rPr>
      </w:pPr>
      <w:r w:rsidRPr="002955CF">
        <w:rPr>
          <w:rFonts w:ascii="Titillium Web" w:hAnsi="Titillium Web"/>
          <w:noProof/>
          <w:sz w:val="20"/>
          <w:szCs w:val="20"/>
          <w:lang w:eastAsia="it-IT"/>
        </w:rPr>
        <w:t xml:space="preserve">sede operativa </w:t>
      </w:r>
      <w:r w:rsidR="00E623AE" w:rsidRPr="002955CF">
        <w:rPr>
          <w:rFonts w:ascii="Titillium Web" w:hAnsi="Titillium Web"/>
          <w:noProof/>
          <w:sz w:val="20"/>
          <w:szCs w:val="20"/>
          <w:lang w:eastAsia="it-IT"/>
        </w:rPr>
        <w:t xml:space="preserve">in </w:t>
      </w:r>
      <w:sdt>
        <w:sdtPr>
          <w:rPr>
            <w:rStyle w:val="Stile10"/>
          </w:rPr>
          <w:alias w:val="Comune"/>
          <w:tag w:val="Comune di lavoro"/>
          <w:id w:val="-1708781061"/>
          <w:placeholder>
            <w:docPart w:val="99E62B5FCE5343A19868E06F7A529124"/>
          </w:placeholder>
          <w:showingPlcHdr/>
          <w15:color w:val="000000"/>
          <w:text/>
        </w:sdtPr>
        <w:sdtEndPr>
          <w:rPr>
            <w:rStyle w:val="Carpredefinitoparagrafo"/>
            <w:rFonts w:ascii="Cambria" w:hAnsi="Cambria"/>
            <w:b w:val="0"/>
            <w:noProof/>
            <w:sz w:val="24"/>
            <w:szCs w:val="20"/>
            <w:lang w:eastAsia="it-IT"/>
          </w:rPr>
        </w:sdtEndPr>
        <w:sdtContent>
          <w:permStart w:id="1630957841" w:edGrp="everyone"/>
          <w:r w:rsidR="00180A2A" w:rsidRPr="00E774CD">
            <w:rPr>
              <w:rStyle w:val="Stile10"/>
              <w:rFonts w:ascii="Times New Roman" w:hAnsi="Times New Roman"/>
            </w:rPr>
            <w:t>__________</w:t>
          </w:r>
          <w:permEnd w:id="1630957841"/>
        </w:sdtContent>
      </w:sdt>
      <w:r w:rsidR="00E623AE" w:rsidRPr="000167CB">
        <w:rPr>
          <w:rStyle w:val="Stile1"/>
          <w:b w:val="0"/>
          <w:bCs/>
          <w:sz w:val="20"/>
          <w:szCs w:val="20"/>
        </w:rPr>
        <w:t xml:space="preserve"> </w:t>
      </w:r>
      <w:r w:rsidR="00E623AE" w:rsidRPr="002955CF">
        <w:rPr>
          <w:rStyle w:val="Stile1"/>
          <w:b w:val="0"/>
          <w:bCs/>
          <w:sz w:val="20"/>
          <w:szCs w:val="20"/>
        </w:rPr>
        <w:t>(</w:t>
      </w:r>
      <w:sdt>
        <w:sdtPr>
          <w:rPr>
            <w:rStyle w:val="Stile10"/>
          </w:rPr>
          <w:alias w:val="Sigla provincia"/>
          <w:tag w:val="Provincia di lavoro"/>
          <w:id w:val="145560080"/>
          <w:placeholder>
            <w:docPart w:val="DAA5495467FF4529B2AEE537E888FEF1"/>
          </w:placeholder>
          <w:showingPlcHdr/>
          <w15:color w:val="000000"/>
          <w:text/>
        </w:sdtPr>
        <w:sdtEndPr>
          <w:rPr>
            <w:rStyle w:val="Carpredefinitoparagrafo"/>
            <w:rFonts w:ascii="Cambria" w:hAnsi="Cambria"/>
            <w:b w:val="0"/>
            <w:noProof/>
            <w:sz w:val="24"/>
            <w:szCs w:val="20"/>
            <w:lang w:eastAsia="it-IT"/>
          </w:rPr>
        </w:sdtEndPr>
        <w:sdtContent>
          <w:permStart w:id="337321168" w:edGrp="everyone"/>
          <w:r w:rsidR="00180A2A" w:rsidRPr="00E774CD">
            <w:rPr>
              <w:rStyle w:val="Stile10"/>
              <w:rFonts w:ascii="Times New Roman" w:hAnsi="Times New Roman"/>
            </w:rPr>
            <w:t>__</w:t>
          </w:r>
          <w:permEnd w:id="337321168"/>
        </w:sdtContent>
      </w:sdt>
      <w:r w:rsidR="00E623AE" w:rsidRPr="002955CF">
        <w:rPr>
          <w:rStyle w:val="Stile1"/>
          <w:b w:val="0"/>
          <w:bCs/>
          <w:sz w:val="20"/>
          <w:szCs w:val="20"/>
        </w:rPr>
        <w:t xml:space="preserve">), </w:t>
      </w:r>
      <w:sdt>
        <w:sdtPr>
          <w:rPr>
            <w:rStyle w:val="Stile10"/>
          </w:rPr>
          <w:alias w:val="via/piazza"/>
          <w:tag w:val="via/piazza"/>
          <w:id w:val="-1948909034"/>
          <w:placeholder>
            <w:docPart w:val="35D875258A784E75BB175EA4AE5F7A9D"/>
          </w:placeholder>
          <w:showingPlcHdr/>
          <w15:color w:val="000000"/>
          <w:text/>
        </w:sdtPr>
        <w:sdtEndPr>
          <w:rPr>
            <w:rStyle w:val="Carpredefinitoparagrafo"/>
            <w:rFonts w:ascii="Cambria" w:hAnsi="Cambria"/>
            <w:b w:val="0"/>
            <w:noProof/>
            <w:sz w:val="24"/>
            <w:szCs w:val="20"/>
            <w:lang w:eastAsia="it-IT"/>
          </w:rPr>
        </w:sdtEndPr>
        <w:sdtContent>
          <w:permStart w:id="1934568903" w:edGrp="everyone"/>
          <w:r w:rsidR="00180A2A" w:rsidRPr="00E774CD">
            <w:rPr>
              <w:rStyle w:val="Stile10"/>
              <w:rFonts w:ascii="Times New Roman" w:hAnsi="Times New Roman"/>
            </w:rPr>
            <w:t>__________</w:t>
          </w:r>
          <w:permEnd w:id="1934568903"/>
        </w:sdtContent>
      </w:sdt>
      <w:r w:rsidR="002C59B3" w:rsidRPr="002955CF">
        <w:rPr>
          <w:rStyle w:val="Stile1"/>
          <w:b w:val="0"/>
          <w:bCs/>
          <w:sz w:val="20"/>
          <w:szCs w:val="20"/>
        </w:rPr>
        <w:t xml:space="preserve">, n. </w:t>
      </w:r>
      <w:sdt>
        <w:sdtPr>
          <w:rPr>
            <w:rStyle w:val="Stile10"/>
          </w:rPr>
          <w:alias w:val="numero civico"/>
          <w:tag w:val="numero civico"/>
          <w:id w:val="1123895508"/>
          <w:placeholder>
            <w:docPart w:val="06507C64242649F497B7CCDC2B1EBE68"/>
          </w:placeholder>
          <w:showingPlcHdr/>
          <w15:color w:val="000000"/>
          <w:text/>
        </w:sdtPr>
        <w:sdtEndPr>
          <w:rPr>
            <w:rStyle w:val="Carpredefinitoparagrafo"/>
            <w:rFonts w:ascii="Cambria" w:hAnsi="Cambria"/>
            <w:b w:val="0"/>
            <w:noProof/>
            <w:sz w:val="24"/>
            <w:szCs w:val="20"/>
            <w:lang w:eastAsia="it-IT"/>
          </w:rPr>
        </w:sdtEndPr>
        <w:sdtContent>
          <w:permStart w:id="1587510108" w:edGrp="everyone"/>
          <w:r w:rsidR="00180A2A" w:rsidRPr="00E774CD">
            <w:rPr>
              <w:rStyle w:val="Stile10"/>
              <w:rFonts w:ascii="Times New Roman" w:hAnsi="Times New Roman"/>
            </w:rPr>
            <w:t>__</w:t>
          </w:r>
          <w:permEnd w:id="1587510108"/>
        </w:sdtContent>
      </w:sdt>
    </w:p>
    <w:p w14:paraId="37143B39" w14:textId="72B9A0C5" w:rsidR="00E623AE" w:rsidRPr="000C428F" w:rsidRDefault="00E623AE" w:rsidP="00630974">
      <w:pPr>
        <w:pStyle w:val="Intestazione"/>
        <w:tabs>
          <w:tab w:val="left" w:pos="1701"/>
          <w:tab w:val="right" w:pos="9632"/>
        </w:tabs>
        <w:spacing w:line="204" w:lineRule="auto"/>
        <w:rPr>
          <w:rFonts w:ascii="Titillium Web" w:hAnsi="Titillium Web"/>
          <w:noProof/>
          <w:sz w:val="20"/>
          <w:szCs w:val="20"/>
          <w:lang w:eastAsia="it-IT"/>
        </w:rPr>
      </w:pPr>
      <w:r>
        <w:rPr>
          <w:rFonts w:ascii="Titillium Web" w:hAnsi="Titillium Web"/>
          <w:noProof/>
          <w:sz w:val="20"/>
          <w:szCs w:val="20"/>
          <w:lang w:eastAsia="it-IT"/>
        </w:rPr>
        <w:t>t</w:t>
      </w:r>
      <w:r w:rsidRPr="003C35BA">
        <w:rPr>
          <w:rFonts w:ascii="Titillium Web" w:hAnsi="Titillium Web"/>
          <w:noProof/>
          <w:sz w:val="20"/>
          <w:szCs w:val="20"/>
          <w:lang w:eastAsia="it-IT"/>
        </w:rPr>
        <w:t>elefono +</w:t>
      </w:r>
      <w:r w:rsidR="003A6DE4">
        <w:rPr>
          <w:rFonts w:ascii="Titillium Web" w:hAnsi="Titillium Web"/>
          <w:noProof/>
          <w:sz w:val="20"/>
          <w:szCs w:val="20"/>
          <w:lang w:eastAsia="it-IT"/>
        </w:rPr>
        <w:t>(</w:t>
      </w:r>
      <w:r w:rsidR="003A6DE4" w:rsidRPr="003A6DE4">
        <w:rPr>
          <w:rStyle w:val="Stile10"/>
        </w:rPr>
        <w:t xml:space="preserve"> </w:t>
      </w:r>
      <w:sdt>
        <w:sdtPr>
          <w:rPr>
            <w:rStyle w:val="Stile10"/>
          </w:rPr>
          <w:alias w:val="prefisso internazionale"/>
          <w:tag w:val="prefisso internazionale"/>
          <w:id w:val="852683659"/>
          <w:placeholder>
            <w:docPart w:val="45F98989485D41CE8C6734318D299FFF"/>
          </w:placeholder>
          <w:showingPlcHdr/>
          <w15:color w:val="000000"/>
          <w:text/>
        </w:sdtPr>
        <w:sdtEndPr>
          <w:rPr>
            <w:rStyle w:val="Carpredefinitoparagrafo"/>
            <w:rFonts w:ascii="Cambria" w:hAnsi="Cambria"/>
            <w:b w:val="0"/>
            <w:noProof/>
            <w:sz w:val="24"/>
            <w:szCs w:val="20"/>
            <w:lang w:eastAsia="it-IT"/>
          </w:rPr>
        </w:sdtEndPr>
        <w:sdtContent>
          <w:permStart w:id="1755269297" w:edGrp="everyone"/>
          <w:r w:rsidR="003A6DE4" w:rsidRPr="00E774CD">
            <w:rPr>
              <w:rStyle w:val="Stile10"/>
              <w:rFonts w:ascii="Times New Roman" w:hAnsi="Times New Roman"/>
            </w:rPr>
            <w:t>__</w:t>
          </w:r>
          <w:permEnd w:id="1755269297"/>
        </w:sdtContent>
      </w:sdt>
      <w:r w:rsidR="003A6DE4">
        <w:rPr>
          <w:rFonts w:ascii="Titillium Web" w:hAnsi="Titillium Web"/>
          <w:noProof/>
          <w:sz w:val="20"/>
          <w:szCs w:val="20"/>
          <w:lang w:eastAsia="it-IT"/>
        </w:rPr>
        <w:t>)</w:t>
      </w:r>
      <w:r w:rsidRPr="003C35BA">
        <w:rPr>
          <w:rFonts w:ascii="Titillium Web" w:hAnsi="Titillium Web"/>
          <w:noProof/>
          <w:sz w:val="20"/>
          <w:szCs w:val="20"/>
          <w:lang w:eastAsia="it-IT"/>
        </w:rPr>
        <w:t xml:space="preserve"> </w:t>
      </w:r>
      <w:sdt>
        <w:sdtPr>
          <w:rPr>
            <w:rStyle w:val="Stile10"/>
          </w:rPr>
          <w:alias w:val="Telefono"/>
          <w:tag w:val="Tel."/>
          <w:id w:val="72859384"/>
          <w:placeholder>
            <w:docPart w:val="A45462F0CB5341048B05619559CDA23F"/>
          </w:placeholder>
          <w:showingPlcHdr/>
          <w15:color w:val="000000"/>
          <w:text/>
        </w:sdtPr>
        <w:sdtEndPr>
          <w:rPr>
            <w:rStyle w:val="Carpredefinitoparagrafo"/>
            <w:rFonts w:ascii="Cambria" w:hAnsi="Cambria"/>
            <w:b w:val="0"/>
            <w:noProof/>
            <w:sz w:val="24"/>
            <w:szCs w:val="20"/>
            <w:lang w:eastAsia="it-IT"/>
          </w:rPr>
        </w:sdtEndPr>
        <w:sdtContent>
          <w:permStart w:id="1915770267" w:edGrp="everyone"/>
          <w:r w:rsidR="00180A2A" w:rsidRPr="00E774CD">
            <w:rPr>
              <w:rStyle w:val="Stile10"/>
              <w:rFonts w:ascii="Times New Roman" w:hAnsi="Times New Roman"/>
            </w:rPr>
            <w:t>__________</w:t>
          </w:r>
          <w:permEnd w:id="1915770267"/>
        </w:sdtContent>
      </w:sdt>
      <w:r w:rsidR="00630974">
        <w:rPr>
          <w:rStyle w:val="Stile10"/>
        </w:rPr>
        <w:t xml:space="preserve"> </w:t>
      </w:r>
      <w:r w:rsidRPr="000C428F">
        <w:rPr>
          <w:rFonts w:ascii="Titillium Web" w:hAnsi="Titillium Web"/>
          <w:noProof/>
          <w:sz w:val="20"/>
          <w:szCs w:val="20"/>
          <w:lang w:eastAsia="it-IT"/>
        </w:rPr>
        <w:t>PEC</w:t>
      </w:r>
      <w:sdt>
        <w:sdtPr>
          <w:rPr>
            <w:rStyle w:val="Stile10"/>
            <w:lang w:val="en-GB"/>
          </w:rPr>
          <w:alias w:val="PEC"/>
          <w:tag w:val="PEC"/>
          <w:id w:val="851918205"/>
          <w:placeholder>
            <w:docPart w:val="1ED5F4C79D724A3ABFF228C5FA76DF20"/>
          </w:placeholder>
          <w:showingPlcHdr/>
          <w15:color w:val="000000"/>
          <w:text/>
        </w:sdtPr>
        <w:sdtEndPr>
          <w:rPr>
            <w:rStyle w:val="Carpredefinitoparagrafo"/>
            <w:rFonts w:ascii="Cambria" w:hAnsi="Cambria"/>
            <w:b w:val="0"/>
            <w:noProof/>
            <w:sz w:val="24"/>
            <w:szCs w:val="20"/>
            <w:lang w:eastAsia="it-IT"/>
          </w:rPr>
        </w:sdtEndPr>
        <w:sdtContent>
          <w:permStart w:id="1945772226" w:edGrp="everyone"/>
          <w:r w:rsidR="00180A2A" w:rsidRPr="00E774CD">
            <w:rPr>
              <w:rStyle w:val="Stile10"/>
              <w:rFonts w:ascii="Times New Roman" w:hAnsi="Times New Roman"/>
            </w:rPr>
            <w:t>__________</w:t>
          </w:r>
          <w:permEnd w:id="1945772226"/>
        </w:sdtContent>
      </w:sdt>
      <w:r w:rsidR="00630974" w:rsidRPr="00630974">
        <w:rPr>
          <w:rStyle w:val="Stile10"/>
        </w:rPr>
        <w:t xml:space="preserve"> </w:t>
      </w:r>
      <w:r w:rsidRPr="000C428F">
        <w:rPr>
          <w:rFonts w:ascii="Titillium Web" w:hAnsi="Titillium Web"/>
          <w:noProof/>
          <w:sz w:val="20"/>
          <w:szCs w:val="20"/>
          <w:lang w:eastAsia="it-IT"/>
        </w:rPr>
        <w:t>e-mail</w:t>
      </w:r>
      <w:sdt>
        <w:sdtPr>
          <w:rPr>
            <w:rStyle w:val="Stile10"/>
            <w:lang w:val="en-GB"/>
          </w:rPr>
          <w:alias w:val="E-mail"/>
          <w:tag w:val="Email"/>
          <w:id w:val="970791968"/>
          <w:placeholder>
            <w:docPart w:val="353F6E49BF254ED293CD8741BCD771FE"/>
          </w:placeholder>
          <w:showingPlcHdr/>
          <w15:color w:val="000000"/>
          <w:text/>
        </w:sdtPr>
        <w:sdtEndPr>
          <w:rPr>
            <w:rStyle w:val="Carpredefinitoparagrafo"/>
            <w:rFonts w:ascii="Cambria" w:hAnsi="Cambria"/>
            <w:b w:val="0"/>
            <w:noProof/>
            <w:sz w:val="24"/>
            <w:szCs w:val="20"/>
            <w:lang w:eastAsia="it-IT"/>
          </w:rPr>
        </w:sdtEndPr>
        <w:sdtContent>
          <w:permStart w:id="1074885157" w:edGrp="everyone"/>
          <w:r w:rsidR="00180A2A" w:rsidRPr="00E774CD">
            <w:rPr>
              <w:rStyle w:val="Stile10"/>
              <w:rFonts w:ascii="Times New Roman" w:hAnsi="Times New Roman"/>
            </w:rPr>
            <w:t>__________</w:t>
          </w:r>
          <w:permEnd w:id="1074885157"/>
        </w:sdtContent>
      </w:sdt>
    </w:p>
    <w:p w14:paraId="7AD15E18" w14:textId="77777777" w:rsidR="00E623AE" w:rsidRPr="000C428F" w:rsidRDefault="00E623AE" w:rsidP="00E774CD">
      <w:pPr>
        <w:pStyle w:val="Intestazione"/>
        <w:tabs>
          <w:tab w:val="clear" w:pos="9972"/>
          <w:tab w:val="right" w:pos="9632"/>
        </w:tabs>
        <w:spacing w:line="204" w:lineRule="auto"/>
        <w:jc w:val="both"/>
        <w:rPr>
          <w:rFonts w:ascii="Titillium Web" w:hAnsi="Titillium Web"/>
          <w:noProof/>
          <w:sz w:val="20"/>
          <w:szCs w:val="20"/>
          <w:lang w:eastAsia="it-IT"/>
        </w:rPr>
      </w:pPr>
    </w:p>
    <w:p w14:paraId="4C580AC9" w14:textId="77777777" w:rsidR="00F87134" w:rsidRDefault="00F87134" w:rsidP="00E774CD">
      <w:pPr>
        <w:pStyle w:val="Intestazione"/>
        <w:tabs>
          <w:tab w:val="right" w:pos="9632"/>
        </w:tabs>
        <w:spacing w:line="204" w:lineRule="auto"/>
        <w:jc w:val="both"/>
        <w:rPr>
          <w:rFonts w:ascii="Titillium Web" w:hAnsi="Titillium Web"/>
          <w:noProof/>
          <w:sz w:val="20"/>
          <w:szCs w:val="20"/>
          <w:lang w:eastAsia="it-IT"/>
        </w:rPr>
      </w:pPr>
      <w:r>
        <w:rPr>
          <w:rFonts w:ascii="Titillium Web" w:hAnsi="Titillium Web"/>
          <w:noProof/>
          <w:sz w:val="20"/>
          <w:szCs w:val="20"/>
          <w:lang w:eastAsia="it-IT"/>
        </w:rPr>
        <w:t>ai sensi degli articoli 19, 46 e 47 del D.P.R. 445/2000, pienamente consapevole del fatto che SO.G.I.N. S.p.A. controllerà i requisiti autocertificati dal dichiarante e che, in caso di dichiarazione mendace saranno applicate nei suoi riguardi, ai sensi degli articoli 75 e 76 del D.P.R. n. 445/2000 e s.m.i., le sanzioni previste per le ipotesi di falsità in atti e dichiarazioni mendaci ivi indicate, sotto la propria responsabilità</w:t>
      </w:r>
    </w:p>
    <w:p w14:paraId="377FF6B5" w14:textId="38E8B015" w:rsidR="00C12520" w:rsidRPr="001252F3" w:rsidRDefault="00C12520" w:rsidP="00B816E5">
      <w:pPr>
        <w:pStyle w:val="Intestazione"/>
        <w:tabs>
          <w:tab w:val="clear" w:pos="9972"/>
          <w:tab w:val="right" w:pos="9632"/>
        </w:tabs>
        <w:spacing w:line="204" w:lineRule="auto"/>
        <w:jc w:val="both"/>
        <w:rPr>
          <w:rFonts w:ascii="Titillium Web" w:hAnsi="Titillium Web"/>
          <w:noProof/>
          <w:sz w:val="20"/>
          <w:szCs w:val="20"/>
          <w:lang w:eastAsia="it-IT"/>
        </w:rPr>
      </w:pPr>
    </w:p>
    <w:p w14:paraId="06EB638E" w14:textId="776BF4F8" w:rsidR="00CD32F7" w:rsidRDefault="001E404A" w:rsidP="006C5455">
      <w:pPr>
        <w:pStyle w:val="Intestazione"/>
        <w:tabs>
          <w:tab w:val="clear" w:pos="9972"/>
          <w:tab w:val="right" w:pos="9632"/>
        </w:tabs>
        <w:spacing w:line="17" w:lineRule="atLeast"/>
        <w:jc w:val="center"/>
        <w:rPr>
          <w:rFonts w:ascii="Titillium Web" w:hAnsi="Titillium Web"/>
          <w:b/>
          <w:bCs/>
          <w:noProof/>
          <w:sz w:val="20"/>
          <w:szCs w:val="20"/>
          <w:lang w:eastAsia="it-IT"/>
        </w:rPr>
      </w:pPr>
      <w:r>
        <w:rPr>
          <w:rFonts w:ascii="Titillium Web" w:hAnsi="Titillium Web"/>
          <w:b/>
          <w:bCs/>
          <w:noProof/>
          <w:sz w:val="20"/>
          <w:szCs w:val="20"/>
          <w:lang w:eastAsia="it-IT"/>
        </w:rPr>
        <w:t>DICHIARA</w:t>
      </w:r>
    </w:p>
    <w:p w14:paraId="0D1161B4" w14:textId="77777777" w:rsidR="00D179AE" w:rsidRDefault="00D179AE" w:rsidP="006C5455">
      <w:pPr>
        <w:pStyle w:val="Intestazione"/>
        <w:tabs>
          <w:tab w:val="clear" w:pos="9972"/>
          <w:tab w:val="right" w:pos="9632"/>
        </w:tabs>
        <w:spacing w:line="17" w:lineRule="atLeast"/>
        <w:jc w:val="both"/>
        <w:rPr>
          <w:rFonts w:ascii="Titillium Web" w:hAnsi="Titillium Web"/>
          <w:noProof/>
          <w:sz w:val="20"/>
          <w:szCs w:val="20"/>
          <w:lang w:eastAsia="it-IT"/>
        </w:rPr>
      </w:pPr>
    </w:p>
    <w:p w14:paraId="03A1C60F" w14:textId="1E51B5E8" w:rsidR="00D179AE" w:rsidRPr="00D179AE" w:rsidRDefault="00D179AE" w:rsidP="006C5455">
      <w:pPr>
        <w:pStyle w:val="Intestazione"/>
        <w:tabs>
          <w:tab w:val="clear" w:pos="9972"/>
          <w:tab w:val="right" w:pos="9632"/>
        </w:tabs>
        <w:spacing w:line="17" w:lineRule="atLeast"/>
        <w:jc w:val="center"/>
        <w:rPr>
          <w:rFonts w:ascii="Titillium Web" w:hAnsi="Titillium Web"/>
          <w:noProof/>
          <w:sz w:val="20"/>
          <w:szCs w:val="20"/>
          <w:lang w:eastAsia="it-IT"/>
        </w:rPr>
      </w:pPr>
      <w:r w:rsidRPr="00D179AE">
        <w:rPr>
          <w:rFonts w:ascii="Titillium Web" w:hAnsi="Titillium Web"/>
          <w:noProof/>
          <w:sz w:val="20"/>
          <w:szCs w:val="20"/>
          <w:lang w:eastAsia="it-IT"/>
        </w:rPr>
        <w:t>quanto elencato nelle successive sezioni A, B e C</w:t>
      </w:r>
      <w:r>
        <w:rPr>
          <w:rFonts w:ascii="Titillium Web" w:hAnsi="Titillium Web"/>
          <w:noProof/>
          <w:sz w:val="20"/>
          <w:szCs w:val="20"/>
          <w:lang w:eastAsia="it-IT"/>
        </w:rPr>
        <w:t>.</w:t>
      </w:r>
    </w:p>
    <w:p w14:paraId="5FF32680" w14:textId="77777777" w:rsidR="00B816E5" w:rsidRDefault="00B816E5" w:rsidP="006C5455">
      <w:pPr>
        <w:pStyle w:val="Intestazione"/>
        <w:tabs>
          <w:tab w:val="clear" w:pos="9972"/>
          <w:tab w:val="right" w:pos="9632"/>
        </w:tabs>
        <w:spacing w:line="17" w:lineRule="atLeast"/>
        <w:jc w:val="both"/>
        <w:rPr>
          <w:rFonts w:ascii="Titillium Web" w:hAnsi="Titillium Web"/>
          <w:noProof/>
          <w:sz w:val="20"/>
          <w:szCs w:val="20"/>
          <w:lang w:eastAsia="it-IT"/>
        </w:rPr>
      </w:pPr>
    </w:p>
    <w:p w14:paraId="062E9A02" w14:textId="77777777" w:rsidR="001315DA" w:rsidRDefault="00D179AE" w:rsidP="006C5455">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spacing w:line="17" w:lineRule="atLeast"/>
        <w:jc w:val="center"/>
        <w:rPr>
          <w:rFonts w:ascii="Titillium Web" w:hAnsi="Titillium Web"/>
          <w:noProof/>
          <w:sz w:val="20"/>
          <w:szCs w:val="20"/>
          <w:lang w:eastAsia="it-IT"/>
        </w:rPr>
      </w:pPr>
      <w:r w:rsidRPr="003E4907">
        <w:rPr>
          <w:rFonts w:ascii="Titillium Web" w:hAnsi="Titillium Web"/>
          <w:b/>
          <w:bCs/>
          <w:noProof/>
          <w:sz w:val="20"/>
          <w:szCs w:val="20"/>
          <w:u w:val="single"/>
          <w:lang w:eastAsia="it-IT"/>
        </w:rPr>
        <w:t>SEZIONE A</w:t>
      </w:r>
    </w:p>
    <w:p w14:paraId="64C96DF8" w14:textId="50166507" w:rsidR="00D179AE" w:rsidRPr="003E4907" w:rsidRDefault="00AC1444" w:rsidP="006C5455">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spacing w:line="17" w:lineRule="atLeast"/>
        <w:jc w:val="center"/>
        <w:rPr>
          <w:rFonts w:ascii="Titillium Web" w:hAnsi="Titillium Web"/>
          <w:noProof/>
          <w:sz w:val="20"/>
          <w:szCs w:val="20"/>
          <w:lang w:eastAsia="it-IT"/>
        </w:rPr>
      </w:pPr>
      <w:r w:rsidRPr="003E4907">
        <w:rPr>
          <w:rFonts w:ascii="Titillium Web" w:hAnsi="Titillium Web"/>
          <w:noProof/>
          <w:sz w:val="20"/>
          <w:szCs w:val="20"/>
          <w:lang w:eastAsia="it-IT"/>
        </w:rPr>
        <w:t>Soggetti di cui all’art.94, comma 3 del D. Lgs. n. 36/2023</w:t>
      </w:r>
    </w:p>
    <w:p w14:paraId="1E8CC204" w14:textId="77777777" w:rsidR="00D179AE" w:rsidRDefault="00D179AE" w:rsidP="006C5455">
      <w:pPr>
        <w:pStyle w:val="Intestazione"/>
        <w:tabs>
          <w:tab w:val="clear" w:pos="9972"/>
          <w:tab w:val="right" w:pos="9632"/>
        </w:tabs>
        <w:spacing w:line="17" w:lineRule="atLeast"/>
        <w:jc w:val="both"/>
        <w:rPr>
          <w:rFonts w:ascii="Titillium Web" w:hAnsi="Titillium Web"/>
          <w:noProof/>
          <w:sz w:val="20"/>
          <w:szCs w:val="20"/>
          <w:lang w:eastAsia="it-IT"/>
        </w:rPr>
      </w:pPr>
    </w:p>
    <w:p w14:paraId="1A5DA0ED" w14:textId="5BAEF7EB" w:rsidR="00195FB4" w:rsidRPr="00195FB4" w:rsidRDefault="00195FB4" w:rsidP="008A20BE">
      <w:pPr>
        <w:pStyle w:val="Intestazione"/>
        <w:numPr>
          <w:ilvl w:val="0"/>
          <w:numId w:val="1"/>
        </w:numPr>
        <w:tabs>
          <w:tab w:val="right" w:pos="9632"/>
        </w:tabs>
        <w:spacing w:after="60" w:line="17" w:lineRule="atLeast"/>
        <w:ind w:left="357" w:hanging="357"/>
        <w:jc w:val="both"/>
        <w:rPr>
          <w:rStyle w:val="Stile10"/>
          <w:b w:val="0"/>
          <w:noProof/>
          <w:szCs w:val="20"/>
          <w:lang w:eastAsia="it-IT"/>
        </w:rPr>
      </w:pPr>
      <w:bookmarkStart w:id="0" w:name="_Ref163212234"/>
      <w:r>
        <w:rPr>
          <w:rStyle w:val="Stile10"/>
          <w:b w:val="0"/>
          <w:noProof/>
          <w:szCs w:val="20"/>
          <w:lang w:eastAsia="it-IT"/>
        </w:rPr>
        <w:t>che</w:t>
      </w:r>
      <w:bookmarkEnd w:id="0"/>
    </w:p>
    <w:p w14:paraId="40409967" w14:textId="39B6FBC4" w:rsidR="00D179AE" w:rsidRDefault="00C121BD" w:rsidP="006C5455">
      <w:pPr>
        <w:pStyle w:val="Intestazione"/>
        <w:tabs>
          <w:tab w:val="right" w:pos="9632"/>
        </w:tabs>
        <w:spacing w:line="17" w:lineRule="atLeast"/>
        <w:ind w:left="720"/>
        <w:jc w:val="both"/>
        <w:rPr>
          <w:rFonts w:ascii="Titillium Web" w:hAnsi="Titillium Web"/>
          <w:noProof/>
          <w:sz w:val="20"/>
          <w:szCs w:val="20"/>
          <w:lang w:eastAsia="it-IT"/>
        </w:rPr>
      </w:pPr>
      <w:sdt>
        <w:sdtPr>
          <w:rPr>
            <w:rStyle w:val="Stile10"/>
          </w:rPr>
          <w:id w:val="-1065022978"/>
          <w14:checkbox>
            <w14:checked w14:val="0"/>
            <w14:checkedState w14:val="2612" w14:font="MS Gothic"/>
            <w14:uncheckedState w14:val="2610" w14:font="MS Gothic"/>
          </w14:checkbox>
        </w:sdtPr>
        <w:sdtEndPr>
          <w:rPr>
            <w:rStyle w:val="Stile10"/>
          </w:rPr>
        </w:sdtEndPr>
        <w:sdtContent>
          <w:permStart w:id="1028272452" w:edGrp="everyone"/>
          <w:r w:rsidR="00D74E39">
            <w:rPr>
              <w:rStyle w:val="Stile10"/>
              <w:rFonts w:ascii="MS Gothic" w:eastAsia="MS Gothic" w:hAnsi="MS Gothic" w:hint="eastAsia"/>
            </w:rPr>
            <w:t>☐</w:t>
          </w:r>
          <w:permEnd w:id="1028272452"/>
        </w:sdtContent>
      </w:sdt>
      <w:r w:rsidR="00D179AE">
        <w:rPr>
          <w:rFonts w:ascii="Titillium Web" w:hAnsi="Titillium Web"/>
          <w:noProof/>
          <w:sz w:val="20"/>
          <w:szCs w:val="20"/>
          <w:lang w:eastAsia="it-IT"/>
        </w:rPr>
        <w:t xml:space="preserve"> il titolare</w:t>
      </w:r>
      <w:r w:rsidR="00F7396B">
        <w:rPr>
          <w:rFonts w:ascii="Titillium Web" w:hAnsi="Titillium Web"/>
          <w:noProof/>
          <w:sz w:val="20"/>
          <w:szCs w:val="20"/>
          <w:lang w:eastAsia="it-IT"/>
        </w:rPr>
        <w:t xml:space="preserve"> </w:t>
      </w:r>
      <w:r w:rsidR="00F7396B" w:rsidRPr="009B02F3">
        <w:rPr>
          <w:rFonts w:ascii="Titillium Web" w:hAnsi="Titillium Web"/>
          <w:i/>
          <w:iCs/>
          <w:noProof/>
          <w:color w:val="0070C0"/>
          <w:sz w:val="18"/>
          <w:szCs w:val="18"/>
          <w:lang w:eastAsia="it-IT"/>
        </w:rPr>
        <w:t>[Selezionare se si tratta di un’impresa individuale.]</w:t>
      </w:r>
    </w:p>
    <w:p w14:paraId="0AAA8F52" w14:textId="77777777" w:rsidR="00195FB4" w:rsidRPr="00244A53" w:rsidRDefault="00195FB4" w:rsidP="00C02751">
      <w:pPr>
        <w:pStyle w:val="Intestazione"/>
        <w:tabs>
          <w:tab w:val="right" w:pos="9632"/>
        </w:tabs>
        <w:spacing w:before="60" w:after="60" w:line="17" w:lineRule="atLeast"/>
        <w:ind w:left="1276"/>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bookmarkStart w:id="1" w:name="_Hlk166766837"/>
    <w:p w14:paraId="7358EAB4" w14:textId="527EC805" w:rsidR="00D179AE" w:rsidRPr="00180A2A" w:rsidRDefault="00C121BD" w:rsidP="006C5455">
      <w:pPr>
        <w:pStyle w:val="Intestazione"/>
        <w:tabs>
          <w:tab w:val="right" w:pos="9632"/>
        </w:tabs>
        <w:spacing w:line="17" w:lineRule="atLeast"/>
        <w:ind w:left="720"/>
        <w:jc w:val="both"/>
        <w:rPr>
          <w:rFonts w:ascii="Titillium Web" w:hAnsi="Titillium Web"/>
          <w:noProof/>
          <w:sz w:val="20"/>
          <w:szCs w:val="20"/>
          <w:lang w:eastAsia="it-IT"/>
        </w:rPr>
      </w:pPr>
      <w:sdt>
        <w:sdtPr>
          <w:rPr>
            <w:rStyle w:val="Stile10"/>
          </w:rPr>
          <w:id w:val="-1517918674"/>
          <w14:checkbox>
            <w14:checked w14:val="0"/>
            <w14:checkedState w14:val="2612" w14:font="MS Gothic"/>
            <w14:uncheckedState w14:val="2610" w14:font="MS Gothic"/>
          </w14:checkbox>
        </w:sdtPr>
        <w:sdtEndPr>
          <w:rPr>
            <w:rStyle w:val="Stile10"/>
          </w:rPr>
        </w:sdtEndPr>
        <w:sdtContent>
          <w:permStart w:id="606163944" w:edGrp="everyone"/>
          <w:r w:rsidR="00D74E39">
            <w:rPr>
              <w:rStyle w:val="Stile10"/>
              <w:rFonts w:ascii="MS Gothic" w:eastAsia="MS Gothic" w:hAnsi="MS Gothic" w:hint="eastAsia"/>
            </w:rPr>
            <w:t>☐</w:t>
          </w:r>
          <w:permEnd w:id="606163944"/>
        </w:sdtContent>
      </w:sdt>
      <w:r w:rsidR="00195FB4">
        <w:rPr>
          <w:rFonts w:ascii="Titillium Web" w:hAnsi="Titillium Web"/>
          <w:noProof/>
          <w:sz w:val="20"/>
          <w:szCs w:val="20"/>
          <w:lang w:eastAsia="it-IT"/>
        </w:rPr>
        <w:t xml:space="preserve"> </w:t>
      </w:r>
      <w:bookmarkEnd w:id="1"/>
      <w:r w:rsidR="00195FB4" w:rsidRPr="00195FB4">
        <w:rPr>
          <w:rFonts w:ascii="Titillium Web" w:hAnsi="Titillium Web"/>
          <w:noProof/>
          <w:sz w:val="20"/>
          <w:szCs w:val="20"/>
          <w:lang w:eastAsia="it-IT"/>
        </w:rPr>
        <w:t xml:space="preserve">i soci </w:t>
      </w:r>
      <w:r w:rsidR="00195FB4" w:rsidRPr="00180A2A">
        <w:rPr>
          <w:rFonts w:ascii="Titillium Web" w:hAnsi="Titillium Web"/>
          <w:noProof/>
          <w:sz w:val="20"/>
          <w:szCs w:val="20"/>
          <w:lang w:eastAsia="it-IT"/>
        </w:rPr>
        <w:t>amministratori</w:t>
      </w:r>
      <w:r w:rsidR="00F7396B">
        <w:rPr>
          <w:rFonts w:ascii="Titillium Web" w:hAnsi="Titillium Web"/>
          <w:noProof/>
          <w:sz w:val="20"/>
          <w:szCs w:val="20"/>
          <w:lang w:eastAsia="it-IT"/>
        </w:rPr>
        <w:t xml:space="preserve"> </w:t>
      </w:r>
      <w:r w:rsidR="00F7396B" w:rsidRPr="009B02F3">
        <w:rPr>
          <w:rFonts w:ascii="Titillium Web" w:hAnsi="Titillium Web"/>
          <w:i/>
          <w:iCs/>
          <w:noProof/>
          <w:color w:val="0070C0"/>
          <w:sz w:val="18"/>
          <w:szCs w:val="18"/>
          <w:lang w:eastAsia="it-IT"/>
        </w:rPr>
        <w:t>[Selezionare se si tratta di una società in nome collettivo.]</w:t>
      </w:r>
    </w:p>
    <w:p w14:paraId="3FEB9CC7" w14:textId="77777777" w:rsidR="00195FB4" w:rsidRPr="00244A53" w:rsidRDefault="00195FB4" w:rsidP="00C02751">
      <w:pPr>
        <w:pStyle w:val="Intestazione"/>
        <w:tabs>
          <w:tab w:val="right" w:pos="9632"/>
        </w:tabs>
        <w:spacing w:before="60" w:after="60" w:line="17" w:lineRule="atLeast"/>
        <w:ind w:left="1276"/>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p w14:paraId="4CEA676B" w14:textId="6DA6A8F1" w:rsidR="00195FB4" w:rsidRPr="00180A2A" w:rsidRDefault="00C121BD" w:rsidP="006C5455">
      <w:pPr>
        <w:pStyle w:val="Intestazione"/>
        <w:tabs>
          <w:tab w:val="right" w:pos="9632"/>
        </w:tabs>
        <w:spacing w:line="17" w:lineRule="atLeast"/>
        <w:ind w:left="720"/>
        <w:jc w:val="both"/>
        <w:rPr>
          <w:rFonts w:ascii="Titillium Web" w:hAnsi="Titillium Web"/>
          <w:noProof/>
          <w:sz w:val="20"/>
          <w:szCs w:val="20"/>
          <w:lang w:eastAsia="it-IT"/>
        </w:rPr>
      </w:pPr>
      <w:sdt>
        <w:sdtPr>
          <w:rPr>
            <w:rStyle w:val="Stile10"/>
          </w:rPr>
          <w:id w:val="833874105"/>
          <w14:checkbox>
            <w14:checked w14:val="0"/>
            <w14:checkedState w14:val="2612" w14:font="MS Gothic"/>
            <w14:uncheckedState w14:val="2610" w14:font="MS Gothic"/>
          </w14:checkbox>
        </w:sdtPr>
        <w:sdtEndPr>
          <w:rPr>
            <w:rStyle w:val="Stile10"/>
          </w:rPr>
        </w:sdtEndPr>
        <w:sdtContent>
          <w:permStart w:id="1266318219" w:edGrp="everyone"/>
          <w:r w:rsidR="00D74E39">
            <w:rPr>
              <w:rStyle w:val="Stile10"/>
              <w:rFonts w:ascii="MS Gothic" w:eastAsia="MS Gothic" w:hAnsi="MS Gothic" w:hint="eastAsia"/>
            </w:rPr>
            <w:t>☐</w:t>
          </w:r>
          <w:permEnd w:id="1266318219"/>
        </w:sdtContent>
      </w:sdt>
      <w:r w:rsidR="00195FB4">
        <w:rPr>
          <w:rFonts w:ascii="Titillium Web" w:hAnsi="Titillium Web"/>
          <w:noProof/>
          <w:sz w:val="20"/>
          <w:szCs w:val="20"/>
          <w:lang w:eastAsia="it-IT"/>
        </w:rPr>
        <w:t xml:space="preserve"> i soci </w:t>
      </w:r>
      <w:r w:rsidR="00195FB4" w:rsidRPr="00180A2A">
        <w:rPr>
          <w:rFonts w:ascii="Titillium Web" w:hAnsi="Titillium Web"/>
          <w:noProof/>
          <w:sz w:val="20"/>
          <w:szCs w:val="20"/>
          <w:lang w:eastAsia="it-IT"/>
        </w:rPr>
        <w:t>accomandatari</w:t>
      </w:r>
      <w:r w:rsidR="00F7396B">
        <w:rPr>
          <w:rFonts w:ascii="Titillium Web" w:hAnsi="Titillium Web"/>
          <w:noProof/>
          <w:sz w:val="20"/>
          <w:szCs w:val="20"/>
          <w:lang w:eastAsia="it-IT"/>
        </w:rPr>
        <w:t xml:space="preserve"> </w:t>
      </w:r>
      <w:r w:rsidR="00F7396B" w:rsidRPr="009B02F3">
        <w:rPr>
          <w:rFonts w:ascii="Titillium Web" w:hAnsi="Titillium Web"/>
          <w:i/>
          <w:iCs/>
          <w:noProof/>
          <w:color w:val="0070C0"/>
          <w:sz w:val="18"/>
          <w:szCs w:val="18"/>
          <w:lang w:eastAsia="it-IT"/>
        </w:rPr>
        <w:t>[Selezionare se si tratta di una società in accomandita semplice.]</w:t>
      </w:r>
    </w:p>
    <w:p w14:paraId="4F2CE12A" w14:textId="77777777" w:rsidR="00195FB4" w:rsidRPr="00244A53" w:rsidRDefault="00195FB4" w:rsidP="00C02751">
      <w:pPr>
        <w:pStyle w:val="Intestazione"/>
        <w:tabs>
          <w:tab w:val="right" w:pos="9632"/>
        </w:tabs>
        <w:spacing w:before="60" w:after="60" w:line="17" w:lineRule="atLeast"/>
        <w:ind w:left="1276"/>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p w14:paraId="7B03F6F8" w14:textId="4A4BCDAA" w:rsidR="00195FB4" w:rsidRDefault="00C121BD" w:rsidP="006C5455">
      <w:pPr>
        <w:pStyle w:val="Intestazione"/>
        <w:tabs>
          <w:tab w:val="right" w:pos="9632"/>
        </w:tabs>
        <w:spacing w:line="17" w:lineRule="atLeast"/>
        <w:ind w:left="720"/>
        <w:jc w:val="both"/>
        <w:rPr>
          <w:rFonts w:ascii="Titillium Web" w:hAnsi="Titillium Web"/>
          <w:noProof/>
          <w:sz w:val="20"/>
          <w:szCs w:val="20"/>
          <w:lang w:eastAsia="it-IT"/>
        </w:rPr>
      </w:pPr>
      <w:sdt>
        <w:sdtPr>
          <w:rPr>
            <w:rStyle w:val="Stile10"/>
          </w:rPr>
          <w:id w:val="2038777830"/>
          <w14:checkbox>
            <w14:checked w14:val="0"/>
            <w14:checkedState w14:val="2612" w14:font="MS Gothic"/>
            <w14:uncheckedState w14:val="2610" w14:font="MS Gothic"/>
          </w14:checkbox>
        </w:sdtPr>
        <w:sdtEndPr>
          <w:rPr>
            <w:rStyle w:val="Stile10"/>
          </w:rPr>
        </w:sdtEndPr>
        <w:sdtContent>
          <w:permStart w:id="1704810781" w:edGrp="everyone"/>
          <w:r w:rsidR="00D74E39">
            <w:rPr>
              <w:rStyle w:val="Stile10"/>
              <w:rFonts w:ascii="MS Gothic" w:eastAsia="MS Gothic" w:hAnsi="MS Gothic" w:hint="eastAsia"/>
            </w:rPr>
            <w:t>☐</w:t>
          </w:r>
          <w:permEnd w:id="1704810781"/>
        </w:sdtContent>
      </w:sdt>
      <w:r w:rsidR="006F5A8B">
        <w:rPr>
          <w:rFonts w:ascii="Titillium Web" w:hAnsi="Titillium Web"/>
          <w:noProof/>
          <w:sz w:val="20"/>
          <w:szCs w:val="20"/>
          <w:lang w:eastAsia="it-IT"/>
        </w:rPr>
        <w:t xml:space="preserve"> </w:t>
      </w:r>
      <w:r w:rsidR="006F5A8B" w:rsidRPr="006F5A8B">
        <w:rPr>
          <w:rFonts w:ascii="Titillium Web" w:hAnsi="Titillium Web"/>
          <w:noProof/>
          <w:sz w:val="20"/>
          <w:szCs w:val="20"/>
          <w:lang w:eastAsia="it-IT"/>
        </w:rPr>
        <w:t xml:space="preserve">i membri del consiglio di amministrazione cui sia stata conferita la legale rappresentanza, ivi compresi institori e procuratori generali, i membri degli organi con poteri di direzione o di vigilanza, i soggetti muniti di poteri di rappresentanza, di direzione o di controllo, il socio unico </w:t>
      </w:r>
      <w:r w:rsidR="006F5A8B" w:rsidRPr="006C5455">
        <w:rPr>
          <w:rFonts w:ascii="Titillium Web" w:hAnsi="Titillium Web"/>
          <w:i/>
          <w:iCs/>
          <w:noProof/>
          <w:color w:val="0070C0"/>
          <w:sz w:val="18"/>
          <w:szCs w:val="18"/>
          <w:lang w:eastAsia="it-IT"/>
        </w:rPr>
        <w:t>[</w:t>
      </w:r>
      <w:r w:rsidR="00693342" w:rsidRPr="006C5455">
        <w:rPr>
          <w:rFonts w:ascii="Titillium Web" w:hAnsi="Titillium Web"/>
          <w:i/>
          <w:iCs/>
          <w:noProof/>
          <w:color w:val="0070C0"/>
          <w:sz w:val="18"/>
          <w:szCs w:val="18"/>
          <w:lang w:eastAsia="it-IT"/>
        </w:rPr>
        <w:t>N</w:t>
      </w:r>
      <w:r w:rsidR="006F5A8B" w:rsidRPr="006C5455">
        <w:rPr>
          <w:rFonts w:ascii="Titillium Web" w:hAnsi="Titillium Web"/>
          <w:i/>
          <w:iCs/>
          <w:noProof/>
          <w:color w:val="0070C0"/>
          <w:sz w:val="18"/>
          <w:szCs w:val="18"/>
          <w:lang w:eastAsia="it-IT"/>
        </w:rPr>
        <w:t>el caso di socio unico persona giuridica indicare i relativi amministratori</w:t>
      </w:r>
      <w:r w:rsidR="00693342" w:rsidRPr="006C5455">
        <w:rPr>
          <w:rFonts w:ascii="Titillium Web" w:hAnsi="Titillium Web"/>
          <w:i/>
          <w:iCs/>
          <w:noProof/>
          <w:color w:val="0070C0"/>
          <w:sz w:val="18"/>
          <w:szCs w:val="18"/>
          <w:lang w:eastAsia="it-IT"/>
        </w:rPr>
        <w:t>.</w:t>
      </w:r>
      <w:r w:rsidR="006F5A8B" w:rsidRPr="006C5455">
        <w:rPr>
          <w:rFonts w:ascii="Titillium Web" w:hAnsi="Titillium Web"/>
          <w:i/>
          <w:iCs/>
          <w:noProof/>
          <w:color w:val="0070C0"/>
          <w:sz w:val="18"/>
          <w:szCs w:val="18"/>
          <w:lang w:eastAsia="it-IT"/>
        </w:rPr>
        <w:t>]</w:t>
      </w:r>
      <w:r w:rsidR="006F5A8B" w:rsidRPr="006F5A8B">
        <w:rPr>
          <w:rFonts w:ascii="Titillium Web" w:hAnsi="Titillium Web"/>
          <w:noProof/>
          <w:sz w:val="20"/>
          <w:szCs w:val="20"/>
          <w:lang w:eastAsia="it-IT"/>
        </w:rPr>
        <w:t xml:space="preserve"> e l’amministratore di fatto</w:t>
      </w:r>
      <w:r w:rsidR="00D7287A">
        <w:rPr>
          <w:rFonts w:ascii="Titillium Web" w:hAnsi="Titillium Web"/>
          <w:noProof/>
          <w:sz w:val="20"/>
          <w:szCs w:val="20"/>
          <w:lang w:eastAsia="it-IT"/>
        </w:rPr>
        <w:t xml:space="preserve"> </w:t>
      </w:r>
      <w:r w:rsidR="00D7287A" w:rsidRPr="006C5455">
        <w:rPr>
          <w:rFonts w:ascii="Titillium Web" w:hAnsi="Titillium Web"/>
          <w:i/>
          <w:iCs/>
          <w:noProof/>
          <w:color w:val="2E74B5" w:themeColor="accent5" w:themeShade="BF"/>
          <w:sz w:val="18"/>
          <w:szCs w:val="18"/>
          <w:lang w:eastAsia="it-IT"/>
        </w:rPr>
        <w:t>[Selezionare se si tratta di un altro tipo di società o consorzio.]</w:t>
      </w:r>
    </w:p>
    <w:p w14:paraId="6BFBB1F6" w14:textId="01E02348" w:rsidR="00A42211" w:rsidRDefault="006F5A8B" w:rsidP="00794493">
      <w:pPr>
        <w:pStyle w:val="Intestazione"/>
        <w:tabs>
          <w:tab w:val="right" w:pos="9632"/>
        </w:tabs>
        <w:spacing w:before="120" w:line="17" w:lineRule="atLeast"/>
        <w:ind w:left="357"/>
        <w:jc w:val="both"/>
        <w:rPr>
          <w:rFonts w:ascii="Titillium Web" w:hAnsi="Titillium Web"/>
          <w:noProof/>
          <w:sz w:val="20"/>
          <w:szCs w:val="20"/>
          <w:lang w:eastAsia="it-IT"/>
        </w:rPr>
      </w:pPr>
      <w:r>
        <w:rPr>
          <w:rFonts w:ascii="Titillium Web" w:hAnsi="Titillium Web"/>
          <w:noProof/>
          <w:sz w:val="20"/>
          <w:szCs w:val="20"/>
          <w:lang w:eastAsia="it-IT"/>
        </w:rPr>
        <w:t>s</w:t>
      </w:r>
      <w:r w:rsidRPr="006F5A8B">
        <w:rPr>
          <w:rFonts w:ascii="Titillium Web" w:hAnsi="Titillium Web"/>
          <w:noProof/>
          <w:sz w:val="20"/>
          <w:szCs w:val="20"/>
          <w:lang w:eastAsia="it-IT"/>
        </w:rPr>
        <w:t xml:space="preserve">ono </w:t>
      </w:r>
      <w:r w:rsidR="00C915E2">
        <w:rPr>
          <w:rFonts w:ascii="Titillium Web" w:hAnsi="Titillium Web"/>
          <w:noProof/>
          <w:sz w:val="20"/>
          <w:szCs w:val="20"/>
          <w:lang w:eastAsia="it-IT"/>
        </w:rPr>
        <w:t>i</w:t>
      </w:r>
      <w:r w:rsidRPr="006F5A8B">
        <w:rPr>
          <w:rFonts w:ascii="Titillium Web" w:hAnsi="Titillium Web"/>
          <w:noProof/>
          <w:sz w:val="20"/>
          <w:szCs w:val="20"/>
          <w:lang w:eastAsia="it-IT"/>
        </w:rPr>
        <w:t xml:space="preserve"> seguent</w:t>
      </w:r>
      <w:r w:rsidR="008A20BE">
        <w:rPr>
          <w:rFonts w:ascii="Titillium Web" w:hAnsi="Titillium Web"/>
          <w:noProof/>
          <w:sz w:val="20"/>
          <w:szCs w:val="20"/>
          <w:lang w:eastAsia="it-IT"/>
        </w:rPr>
        <w:t>i:</w:t>
      </w:r>
    </w:p>
    <w:p w14:paraId="097ED5A3" w14:textId="77777777" w:rsidR="00304EE3" w:rsidRDefault="00304EE3" w:rsidP="006C5455">
      <w:pPr>
        <w:pStyle w:val="Intestazione"/>
        <w:tabs>
          <w:tab w:val="right" w:pos="9632"/>
        </w:tabs>
        <w:spacing w:line="17" w:lineRule="atLeast"/>
        <w:ind w:left="360"/>
        <w:jc w:val="both"/>
        <w:rPr>
          <w:rFonts w:ascii="Titillium Web" w:hAnsi="Titillium Web"/>
          <w:noProof/>
          <w:sz w:val="20"/>
          <w:szCs w:val="20"/>
          <w:lang w:eastAsia="it-IT"/>
        </w:rPr>
      </w:pPr>
    </w:p>
    <w:tbl>
      <w:tblPr>
        <w:tblStyle w:val="Grigliatabella"/>
        <w:tblW w:w="4803" w:type="pct"/>
        <w:tblInd w:w="421" w:type="dxa"/>
        <w:tblLook w:val="04A0" w:firstRow="1" w:lastRow="0" w:firstColumn="1" w:lastColumn="0" w:noHBand="0" w:noVBand="1"/>
      </w:tblPr>
      <w:tblGrid>
        <w:gridCol w:w="1275"/>
        <w:gridCol w:w="1141"/>
        <w:gridCol w:w="2091"/>
        <w:gridCol w:w="1501"/>
        <w:gridCol w:w="1836"/>
        <w:gridCol w:w="1399"/>
      </w:tblGrid>
      <w:tr w:rsidR="00963F5D" w:rsidRPr="003C35BA" w14:paraId="5FF5791B" w14:textId="77777777" w:rsidTr="00CC4F80">
        <w:trPr>
          <w:tblHeader/>
        </w:trPr>
        <w:tc>
          <w:tcPr>
            <w:tcW w:w="690" w:type="pct"/>
            <w:shd w:val="clear" w:color="auto" w:fill="D9D9D9" w:themeFill="background1" w:themeFillShade="D9"/>
            <w:vAlign w:val="center"/>
          </w:tcPr>
          <w:p w14:paraId="2723AAEF" w14:textId="3E2913F1" w:rsidR="000C0AB7" w:rsidRPr="00D15CA0" w:rsidRDefault="000C0AB7" w:rsidP="00C94FBD">
            <w:pPr>
              <w:pStyle w:val="Intestazione"/>
              <w:tabs>
                <w:tab w:val="right" w:pos="9632"/>
              </w:tabs>
              <w:jc w:val="center"/>
              <w:rPr>
                <w:rFonts w:ascii="Titillium Web" w:hAnsi="Titillium Web"/>
                <w:noProof/>
                <w:sz w:val="20"/>
                <w:szCs w:val="20"/>
                <w:lang w:eastAsia="it-IT"/>
              </w:rPr>
            </w:pPr>
            <w:bookmarkStart w:id="2" w:name="_Hlk163463837"/>
            <w:bookmarkStart w:id="3" w:name="_Ref163212243"/>
            <w:permStart w:id="1953311208" w:edGrp="everyone"/>
            <w:r>
              <w:rPr>
                <w:rFonts w:ascii="Titillium Web" w:hAnsi="Titillium Web"/>
                <w:noProof/>
                <w:sz w:val="20"/>
                <w:szCs w:val="20"/>
                <w:lang w:eastAsia="it-IT"/>
              </w:rPr>
              <w:t>NOME</w:t>
            </w:r>
          </w:p>
        </w:tc>
        <w:tc>
          <w:tcPr>
            <w:tcW w:w="617" w:type="pct"/>
            <w:shd w:val="clear" w:color="auto" w:fill="D9D9D9" w:themeFill="background1" w:themeFillShade="D9"/>
            <w:vAlign w:val="center"/>
          </w:tcPr>
          <w:p w14:paraId="1E6148DA" w14:textId="48EEE668" w:rsidR="000C0AB7" w:rsidRPr="00D15CA0" w:rsidRDefault="008A20BE" w:rsidP="00C94FB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COG</w:t>
            </w:r>
            <w:r w:rsidR="000C0AB7">
              <w:rPr>
                <w:rFonts w:ascii="Titillium Web" w:hAnsi="Titillium Web"/>
                <w:noProof/>
                <w:sz w:val="20"/>
                <w:szCs w:val="20"/>
                <w:lang w:eastAsia="it-IT"/>
              </w:rPr>
              <w:t>NOME</w:t>
            </w:r>
          </w:p>
        </w:tc>
        <w:tc>
          <w:tcPr>
            <w:tcW w:w="1131" w:type="pct"/>
            <w:shd w:val="clear" w:color="auto" w:fill="D9D9D9" w:themeFill="background1" w:themeFillShade="D9"/>
            <w:vAlign w:val="center"/>
          </w:tcPr>
          <w:p w14:paraId="15348540" w14:textId="77777777" w:rsidR="000C0AB7" w:rsidRPr="00D15CA0" w:rsidRDefault="000C0AB7" w:rsidP="00C94FBD">
            <w:pPr>
              <w:pStyle w:val="Intestazione"/>
              <w:tabs>
                <w:tab w:val="right" w:pos="9632"/>
              </w:tabs>
              <w:jc w:val="center"/>
              <w:rPr>
                <w:rFonts w:ascii="Titillium Web" w:hAnsi="Titillium Web"/>
                <w:noProof/>
                <w:sz w:val="20"/>
                <w:szCs w:val="20"/>
                <w:lang w:eastAsia="it-IT"/>
              </w:rPr>
            </w:pPr>
            <w:r w:rsidRPr="00D15CA0">
              <w:rPr>
                <w:rFonts w:ascii="Titillium Web" w:hAnsi="Titillium Web"/>
                <w:noProof/>
                <w:sz w:val="20"/>
                <w:szCs w:val="20"/>
                <w:lang w:eastAsia="it-IT"/>
              </w:rPr>
              <w:t>C</w:t>
            </w:r>
            <w:r>
              <w:rPr>
                <w:rFonts w:ascii="Titillium Web" w:hAnsi="Titillium Web"/>
                <w:noProof/>
                <w:sz w:val="20"/>
                <w:szCs w:val="20"/>
                <w:lang w:eastAsia="it-IT"/>
              </w:rPr>
              <w:t>ODICE FISCALE</w:t>
            </w:r>
          </w:p>
        </w:tc>
        <w:tc>
          <w:tcPr>
            <w:tcW w:w="812" w:type="pct"/>
            <w:shd w:val="clear" w:color="auto" w:fill="D9D9D9" w:themeFill="background1" w:themeFillShade="D9"/>
            <w:vAlign w:val="center"/>
          </w:tcPr>
          <w:p w14:paraId="1AE8A89E" w14:textId="70776EC5" w:rsidR="000C0AB7" w:rsidRPr="00D15CA0" w:rsidRDefault="000C0AB7" w:rsidP="00C94FB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LUOGO E DATA DI NASCITA</w:t>
            </w:r>
          </w:p>
        </w:tc>
        <w:tc>
          <w:tcPr>
            <w:tcW w:w="993" w:type="pct"/>
            <w:shd w:val="clear" w:color="auto" w:fill="D9D9D9" w:themeFill="background1" w:themeFillShade="D9"/>
            <w:vAlign w:val="center"/>
          </w:tcPr>
          <w:p w14:paraId="6A9969FF" w14:textId="52B0689E" w:rsidR="000C0AB7" w:rsidRPr="00D15CA0" w:rsidRDefault="00CC4F80" w:rsidP="001315DA">
            <w:pPr>
              <w:pStyle w:val="Intestazione"/>
              <w:tabs>
                <w:tab w:val="right" w:pos="9632"/>
              </w:tabs>
              <w:jc w:val="center"/>
              <w:rPr>
                <w:rFonts w:ascii="Titillium Web" w:hAnsi="Titillium Web"/>
                <w:noProof/>
                <w:sz w:val="20"/>
                <w:szCs w:val="20"/>
                <w:lang w:eastAsia="it-IT"/>
              </w:rPr>
            </w:pPr>
            <w:r w:rsidRPr="008A676A">
              <w:rPr>
                <w:rFonts w:ascii="Titillium Web" w:hAnsi="Titillium Web"/>
                <w:noProof/>
                <w:sz w:val="20"/>
                <w:szCs w:val="20"/>
                <w:lang w:eastAsia="it-IT"/>
              </w:rPr>
              <w:t>COMUNE</w:t>
            </w:r>
            <w:r w:rsidR="001315DA" w:rsidRPr="008A676A">
              <w:rPr>
                <w:rFonts w:ascii="Titillium Web" w:hAnsi="Titillium Web"/>
                <w:noProof/>
                <w:sz w:val="20"/>
                <w:szCs w:val="20"/>
                <w:lang w:eastAsia="it-IT"/>
              </w:rPr>
              <w:t xml:space="preserve"> DI RESIDENZA</w:t>
            </w:r>
          </w:p>
        </w:tc>
        <w:tc>
          <w:tcPr>
            <w:tcW w:w="757" w:type="pct"/>
            <w:shd w:val="clear" w:color="auto" w:fill="D9D9D9" w:themeFill="background1" w:themeFillShade="D9"/>
            <w:vAlign w:val="center"/>
          </w:tcPr>
          <w:p w14:paraId="1A84491C" w14:textId="1FBAFDDA" w:rsidR="000C0AB7" w:rsidRPr="00D15CA0" w:rsidRDefault="00C94FBD" w:rsidP="00C94FB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CARICA</w:t>
            </w:r>
            <w:r w:rsidR="000C0AB7">
              <w:rPr>
                <w:rFonts w:ascii="Titillium Web" w:hAnsi="Titillium Web"/>
                <w:noProof/>
                <w:sz w:val="20"/>
                <w:szCs w:val="20"/>
                <w:lang w:eastAsia="it-IT"/>
              </w:rPr>
              <w:t xml:space="preserve"> RICOPERT</w:t>
            </w:r>
            <w:r>
              <w:rPr>
                <w:rFonts w:ascii="Titillium Web" w:hAnsi="Titillium Web"/>
                <w:noProof/>
                <w:sz w:val="20"/>
                <w:szCs w:val="20"/>
                <w:lang w:eastAsia="it-IT"/>
              </w:rPr>
              <w:t>A</w:t>
            </w:r>
          </w:p>
        </w:tc>
      </w:tr>
      <w:tr w:rsidR="00963F5D" w:rsidRPr="00B03318" w14:paraId="74CF650D" w14:textId="77777777" w:rsidTr="00C75B3C">
        <w:trPr>
          <w:trHeight w:val="511"/>
        </w:trPr>
        <w:tc>
          <w:tcPr>
            <w:tcW w:w="690" w:type="pct"/>
            <w:vAlign w:val="center"/>
          </w:tcPr>
          <w:p w14:paraId="6733FB04" w14:textId="3D4F40F3" w:rsidR="000C0AB7" w:rsidRPr="008C62A3" w:rsidRDefault="000C0AB7" w:rsidP="00C75B3C">
            <w:pPr>
              <w:pStyle w:val="Intestazione"/>
              <w:tabs>
                <w:tab w:val="right" w:pos="9632"/>
              </w:tabs>
              <w:jc w:val="center"/>
              <w:rPr>
                <w:rFonts w:ascii="Titillium Web" w:hAnsi="Titillium Web"/>
                <w:b/>
                <w:bCs/>
                <w:noProof/>
                <w:sz w:val="20"/>
                <w:szCs w:val="20"/>
                <w:lang w:eastAsia="it-IT"/>
              </w:rPr>
            </w:pPr>
          </w:p>
        </w:tc>
        <w:tc>
          <w:tcPr>
            <w:tcW w:w="617" w:type="pct"/>
            <w:vAlign w:val="center"/>
          </w:tcPr>
          <w:p w14:paraId="5031AC1B" w14:textId="09DA3B99" w:rsidR="000C0AB7" w:rsidRPr="008C62A3" w:rsidRDefault="000C0AB7" w:rsidP="00C75B3C">
            <w:pPr>
              <w:pStyle w:val="Intestazione"/>
              <w:tabs>
                <w:tab w:val="right" w:pos="9632"/>
              </w:tabs>
              <w:jc w:val="center"/>
              <w:rPr>
                <w:rFonts w:ascii="Titillium Web" w:hAnsi="Titillium Web"/>
                <w:b/>
                <w:bCs/>
                <w:noProof/>
                <w:sz w:val="20"/>
                <w:szCs w:val="20"/>
                <w:lang w:eastAsia="it-IT"/>
              </w:rPr>
            </w:pPr>
          </w:p>
        </w:tc>
        <w:tc>
          <w:tcPr>
            <w:tcW w:w="1131" w:type="pct"/>
            <w:vAlign w:val="center"/>
          </w:tcPr>
          <w:p w14:paraId="1CA477FB" w14:textId="5E7A0337" w:rsidR="000C0AB7" w:rsidRPr="008C62A3" w:rsidRDefault="000C0AB7" w:rsidP="00C75B3C">
            <w:pPr>
              <w:pStyle w:val="Intestazione"/>
              <w:tabs>
                <w:tab w:val="right" w:pos="9632"/>
              </w:tabs>
              <w:jc w:val="center"/>
              <w:rPr>
                <w:rFonts w:ascii="Titillium Web" w:hAnsi="Titillium Web"/>
                <w:b/>
                <w:bCs/>
                <w:noProof/>
                <w:sz w:val="20"/>
                <w:szCs w:val="20"/>
                <w:lang w:eastAsia="it-IT"/>
              </w:rPr>
            </w:pPr>
          </w:p>
        </w:tc>
        <w:tc>
          <w:tcPr>
            <w:tcW w:w="812" w:type="pct"/>
            <w:vAlign w:val="center"/>
          </w:tcPr>
          <w:p w14:paraId="6C9B886F" w14:textId="25DB05CB" w:rsidR="000C0AB7" w:rsidRPr="008C62A3" w:rsidRDefault="000C0AB7" w:rsidP="00C75B3C">
            <w:pPr>
              <w:pStyle w:val="Intestazione"/>
              <w:tabs>
                <w:tab w:val="right" w:pos="9632"/>
              </w:tabs>
              <w:jc w:val="center"/>
              <w:rPr>
                <w:rStyle w:val="Stile10"/>
                <w:bCs/>
              </w:rPr>
            </w:pPr>
          </w:p>
        </w:tc>
        <w:tc>
          <w:tcPr>
            <w:tcW w:w="993" w:type="pct"/>
            <w:vAlign w:val="center"/>
          </w:tcPr>
          <w:p w14:paraId="25CE09A1" w14:textId="01A40C7F" w:rsidR="000C0AB7" w:rsidRPr="008C62A3" w:rsidRDefault="000C0AB7" w:rsidP="00C75B3C">
            <w:pPr>
              <w:pStyle w:val="Intestazione"/>
              <w:tabs>
                <w:tab w:val="right" w:pos="9632"/>
              </w:tabs>
              <w:jc w:val="center"/>
              <w:rPr>
                <w:rStyle w:val="Stile10"/>
                <w:bCs/>
              </w:rPr>
            </w:pPr>
          </w:p>
        </w:tc>
        <w:tc>
          <w:tcPr>
            <w:tcW w:w="757" w:type="pct"/>
            <w:vAlign w:val="center"/>
          </w:tcPr>
          <w:p w14:paraId="6C543057" w14:textId="0EB89D14" w:rsidR="000C0AB7" w:rsidRPr="008C62A3" w:rsidRDefault="000C0AB7" w:rsidP="00C75B3C">
            <w:pPr>
              <w:pStyle w:val="Intestazione"/>
              <w:tabs>
                <w:tab w:val="right" w:pos="9632"/>
              </w:tabs>
              <w:jc w:val="center"/>
              <w:rPr>
                <w:rStyle w:val="Stile10"/>
                <w:bCs/>
              </w:rPr>
            </w:pPr>
          </w:p>
        </w:tc>
      </w:tr>
      <w:tr w:rsidR="00C9041E" w:rsidRPr="00B03318" w14:paraId="42C9B47D" w14:textId="77777777" w:rsidTr="00C75B3C">
        <w:trPr>
          <w:trHeight w:val="511"/>
        </w:trPr>
        <w:tc>
          <w:tcPr>
            <w:tcW w:w="690" w:type="pct"/>
            <w:vAlign w:val="center"/>
          </w:tcPr>
          <w:p w14:paraId="701ED2D6" w14:textId="77777777" w:rsidR="00C9041E" w:rsidRPr="008C62A3" w:rsidRDefault="00C9041E" w:rsidP="00C75B3C">
            <w:pPr>
              <w:pStyle w:val="Intestazione"/>
              <w:tabs>
                <w:tab w:val="right" w:pos="9632"/>
              </w:tabs>
              <w:jc w:val="center"/>
              <w:rPr>
                <w:rFonts w:ascii="Titillium Web" w:hAnsi="Titillium Web"/>
                <w:b/>
                <w:bCs/>
                <w:noProof/>
                <w:sz w:val="20"/>
                <w:szCs w:val="20"/>
                <w:lang w:eastAsia="it-IT"/>
              </w:rPr>
            </w:pPr>
            <w:bookmarkStart w:id="4" w:name="_Ref163476855"/>
            <w:bookmarkEnd w:id="2"/>
          </w:p>
        </w:tc>
        <w:tc>
          <w:tcPr>
            <w:tcW w:w="617" w:type="pct"/>
            <w:vAlign w:val="center"/>
          </w:tcPr>
          <w:p w14:paraId="698B5F17" w14:textId="77777777" w:rsidR="00C9041E" w:rsidRPr="008C62A3" w:rsidRDefault="00C9041E" w:rsidP="00C75B3C">
            <w:pPr>
              <w:pStyle w:val="Intestazione"/>
              <w:tabs>
                <w:tab w:val="right" w:pos="9632"/>
              </w:tabs>
              <w:jc w:val="center"/>
              <w:rPr>
                <w:rFonts w:ascii="Titillium Web" w:hAnsi="Titillium Web"/>
                <w:b/>
                <w:bCs/>
                <w:noProof/>
                <w:sz w:val="20"/>
                <w:szCs w:val="20"/>
                <w:lang w:eastAsia="it-IT"/>
              </w:rPr>
            </w:pPr>
          </w:p>
        </w:tc>
        <w:tc>
          <w:tcPr>
            <w:tcW w:w="1131" w:type="pct"/>
            <w:vAlign w:val="center"/>
          </w:tcPr>
          <w:p w14:paraId="22CBDF3B" w14:textId="77777777" w:rsidR="00C9041E" w:rsidRPr="008C62A3" w:rsidRDefault="00C9041E" w:rsidP="00C75B3C">
            <w:pPr>
              <w:pStyle w:val="Intestazione"/>
              <w:tabs>
                <w:tab w:val="right" w:pos="9632"/>
              </w:tabs>
              <w:jc w:val="center"/>
              <w:rPr>
                <w:rFonts w:ascii="Titillium Web" w:hAnsi="Titillium Web"/>
                <w:b/>
                <w:bCs/>
                <w:noProof/>
                <w:sz w:val="20"/>
                <w:szCs w:val="20"/>
                <w:lang w:eastAsia="it-IT"/>
              </w:rPr>
            </w:pPr>
          </w:p>
        </w:tc>
        <w:tc>
          <w:tcPr>
            <w:tcW w:w="812" w:type="pct"/>
            <w:vAlign w:val="center"/>
          </w:tcPr>
          <w:p w14:paraId="023FA72A" w14:textId="77777777" w:rsidR="00C9041E" w:rsidRPr="008C62A3" w:rsidRDefault="00C9041E" w:rsidP="00C75B3C">
            <w:pPr>
              <w:pStyle w:val="Intestazione"/>
              <w:tabs>
                <w:tab w:val="right" w:pos="9632"/>
              </w:tabs>
              <w:jc w:val="center"/>
              <w:rPr>
                <w:rStyle w:val="Stile10"/>
                <w:bCs/>
              </w:rPr>
            </w:pPr>
          </w:p>
        </w:tc>
        <w:tc>
          <w:tcPr>
            <w:tcW w:w="993" w:type="pct"/>
            <w:vAlign w:val="center"/>
          </w:tcPr>
          <w:p w14:paraId="5EFCA9BB" w14:textId="77777777" w:rsidR="00C9041E" w:rsidRPr="008C62A3" w:rsidRDefault="00C9041E" w:rsidP="00C75B3C">
            <w:pPr>
              <w:pStyle w:val="Intestazione"/>
              <w:tabs>
                <w:tab w:val="right" w:pos="9632"/>
              </w:tabs>
              <w:jc w:val="center"/>
              <w:rPr>
                <w:rStyle w:val="Stile10"/>
                <w:bCs/>
              </w:rPr>
            </w:pPr>
          </w:p>
        </w:tc>
        <w:tc>
          <w:tcPr>
            <w:tcW w:w="757" w:type="pct"/>
            <w:vAlign w:val="center"/>
          </w:tcPr>
          <w:p w14:paraId="1E0862F9" w14:textId="77777777" w:rsidR="00C9041E" w:rsidRPr="008C62A3" w:rsidRDefault="00C9041E" w:rsidP="00C75B3C">
            <w:pPr>
              <w:pStyle w:val="Intestazione"/>
              <w:tabs>
                <w:tab w:val="right" w:pos="9632"/>
              </w:tabs>
              <w:jc w:val="center"/>
              <w:rPr>
                <w:rStyle w:val="Stile10"/>
                <w:bCs/>
              </w:rPr>
            </w:pPr>
          </w:p>
        </w:tc>
      </w:tr>
      <w:permEnd w:id="1953311208"/>
    </w:tbl>
    <w:p w14:paraId="54A91D2C" w14:textId="77777777" w:rsidR="00A42211" w:rsidRDefault="00A42211" w:rsidP="00A42211">
      <w:pPr>
        <w:pStyle w:val="Intestazione"/>
        <w:tabs>
          <w:tab w:val="right" w:pos="9632"/>
        </w:tabs>
        <w:ind w:left="360"/>
        <w:jc w:val="both"/>
        <w:rPr>
          <w:rStyle w:val="Stile10"/>
          <w:b w:val="0"/>
          <w:noProof/>
          <w:szCs w:val="20"/>
          <w:lang w:eastAsia="it-IT"/>
        </w:rPr>
      </w:pPr>
    </w:p>
    <w:p w14:paraId="5EAC5A08" w14:textId="774BA408" w:rsidR="006F5A8B" w:rsidRPr="00195FB4" w:rsidRDefault="006F5A8B" w:rsidP="00C9041E">
      <w:pPr>
        <w:pStyle w:val="Intestazione"/>
        <w:numPr>
          <w:ilvl w:val="0"/>
          <w:numId w:val="1"/>
        </w:numPr>
        <w:tabs>
          <w:tab w:val="right" w:pos="9632"/>
        </w:tabs>
        <w:spacing w:after="60"/>
        <w:ind w:left="357" w:hanging="357"/>
        <w:jc w:val="both"/>
        <w:rPr>
          <w:rStyle w:val="Stile10"/>
          <w:b w:val="0"/>
          <w:noProof/>
          <w:szCs w:val="20"/>
          <w:lang w:eastAsia="it-IT"/>
        </w:rPr>
      </w:pPr>
      <w:r>
        <w:rPr>
          <w:rStyle w:val="Stile10"/>
          <w:b w:val="0"/>
          <w:noProof/>
          <w:szCs w:val="20"/>
          <w:lang w:eastAsia="it-IT"/>
        </w:rPr>
        <w:t>che</w:t>
      </w:r>
      <w:bookmarkEnd w:id="3"/>
      <w:bookmarkEnd w:id="4"/>
    </w:p>
    <w:p w14:paraId="74017DA7" w14:textId="333ECDE3" w:rsidR="00693342" w:rsidRDefault="00C121BD" w:rsidP="005347E1">
      <w:pPr>
        <w:pStyle w:val="Intestazione"/>
        <w:tabs>
          <w:tab w:val="right" w:pos="9632"/>
        </w:tabs>
        <w:ind w:left="709"/>
        <w:jc w:val="both"/>
        <w:rPr>
          <w:rFonts w:ascii="Titillium Web" w:hAnsi="Titillium Web"/>
          <w:noProof/>
          <w:sz w:val="20"/>
          <w:szCs w:val="20"/>
          <w:lang w:eastAsia="it-IT"/>
        </w:rPr>
      </w:pPr>
      <w:sdt>
        <w:sdtPr>
          <w:rPr>
            <w:rStyle w:val="Stile10"/>
          </w:rPr>
          <w:id w:val="166753329"/>
          <w14:checkbox>
            <w14:checked w14:val="0"/>
            <w14:checkedState w14:val="2612" w14:font="MS Gothic"/>
            <w14:uncheckedState w14:val="2610" w14:font="MS Gothic"/>
          </w14:checkbox>
        </w:sdtPr>
        <w:sdtEndPr>
          <w:rPr>
            <w:rStyle w:val="Stile10"/>
          </w:rPr>
        </w:sdtEndPr>
        <w:sdtContent>
          <w:permStart w:id="1952654601" w:edGrp="everyone"/>
          <w:r w:rsidR="003D4E81">
            <w:rPr>
              <w:rStyle w:val="Stile10"/>
              <w:rFonts w:ascii="MS Gothic" w:eastAsia="MS Gothic" w:hAnsi="MS Gothic" w:hint="eastAsia"/>
            </w:rPr>
            <w:t>☐</w:t>
          </w:r>
        </w:sdtContent>
      </w:sdt>
      <w:permEnd w:id="1952654601"/>
      <w:r w:rsidR="00693342">
        <w:rPr>
          <w:rFonts w:ascii="Titillium Web" w:hAnsi="Titillium Web"/>
          <w:noProof/>
          <w:sz w:val="20"/>
          <w:szCs w:val="20"/>
          <w:lang w:eastAsia="it-IT"/>
        </w:rPr>
        <w:t xml:space="preserve"> non vi sono </w:t>
      </w:r>
      <w:r w:rsidR="00387232">
        <w:rPr>
          <w:rFonts w:ascii="Titillium Web" w:hAnsi="Titillium Web"/>
          <w:noProof/>
          <w:sz w:val="20"/>
          <w:szCs w:val="20"/>
          <w:lang w:eastAsia="it-IT"/>
        </w:rPr>
        <w:t>d</w:t>
      </w:r>
      <w:r w:rsidR="00693342">
        <w:rPr>
          <w:rFonts w:ascii="Titillium Web" w:hAnsi="Titillium Web"/>
          <w:noProof/>
          <w:sz w:val="20"/>
          <w:szCs w:val="20"/>
          <w:lang w:eastAsia="it-IT"/>
        </w:rPr>
        <w:t xml:space="preserve">irettori </w:t>
      </w:r>
      <w:r w:rsidR="00387232">
        <w:rPr>
          <w:rFonts w:ascii="Titillium Web" w:hAnsi="Titillium Web"/>
          <w:noProof/>
          <w:sz w:val="20"/>
          <w:szCs w:val="20"/>
          <w:lang w:eastAsia="it-IT"/>
        </w:rPr>
        <w:t>t</w:t>
      </w:r>
      <w:r w:rsidR="00693342">
        <w:rPr>
          <w:rFonts w:ascii="Titillium Web" w:hAnsi="Titillium Web"/>
          <w:noProof/>
          <w:sz w:val="20"/>
          <w:szCs w:val="20"/>
          <w:lang w:eastAsia="it-IT"/>
        </w:rPr>
        <w:t>ecnici</w:t>
      </w:r>
    </w:p>
    <w:p w14:paraId="783E629B" w14:textId="77777777" w:rsidR="00693342" w:rsidRPr="00244A53" w:rsidRDefault="00693342" w:rsidP="00C02751">
      <w:pPr>
        <w:pStyle w:val="Intestazione"/>
        <w:tabs>
          <w:tab w:val="right" w:pos="9632"/>
        </w:tabs>
        <w:spacing w:before="60" w:after="60" w:line="17" w:lineRule="atLeast"/>
        <w:ind w:left="1276"/>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p w14:paraId="12357185" w14:textId="79AA604F" w:rsidR="00693342" w:rsidRDefault="00C121BD" w:rsidP="00237A75">
      <w:pPr>
        <w:pStyle w:val="Intestazione"/>
        <w:tabs>
          <w:tab w:val="right" w:pos="9632"/>
        </w:tabs>
        <w:ind w:left="720"/>
        <w:jc w:val="both"/>
        <w:rPr>
          <w:rFonts w:ascii="Titillium Web" w:hAnsi="Titillium Web"/>
          <w:noProof/>
          <w:sz w:val="20"/>
          <w:szCs w:val="20"/>
          <w:lang w:eastAsia="it-IT"/>
        </w:rPr>
      </w:pPr>
      <w:sdt>
        <w:sdtPr>
          <w:rPr>
            <w:rStyle w:val="Stile10"/>
          </w:rPr>
          <w:id w:val="-738095922"/>
          <w14:checkbox>
            <w14:checked w14:val="0"/>
            <w14:checkedState w14:val="2612" w14:font="MS Gothic"/>
            <w14:uncheckedState w14:val="2610" w14:font="MS Gothic"/>
          </w14:checkbox>
        </w:sdtPr>
        <w:sdtEndPr>
          <w:rPr>
            <w:rStyle w:val="Stile10"/>
          </w:rPr>
        </w:sdtEndPr>
        <w:sdtContent>
          <w:permStart w:id="191386229" w:edGrp="everyone"/>
          <w:r w:rsidR="003D4E81">
            <w:rPr>
              <w:rStyle w:val="Stile10"/>
              <w:rFonts w:ascii="MS Gothic" w:eastAsia="MS Gothic" w:hAnsi="MS Gothic" w:hint="eastAsia"/>
            </w:rPr>
            <w:t>☐</w:t>
          </w:r>
        </w:sdtContent>
      </w:sdt>
      <w:permEnd w:id="191386229"/>
      <w:r w:rsidR="00693342">
        <w:rPr>
          <w:rFonts w:ascii="Titillium Web" w:hAnsi="Titillium Web"/>
          <w:noProof/>
          <w:sz w:val="20"/>
          <w:szCs w:val="20"/>
          <w:lang w:eastAsia="it-IT"/>
        </w:rPr>
        <w:t xml:space="preserve"> i </w:t>
      </w:r>
      <w:r w:rsidR="00387232">
        <w:rPr>
          <w:rFonts w:ascii="Titillium Web" w:hAnsi="Titillium Web"/>
          <w:noProof/>
          <w:sz w:val="20"/>
          <w:szCs w:val="20"/>
          <w:lang w:eastAsia="it-IT"/>
        </w:rPr>
        <w:t>d</w:t>
      </w:r>
      <w:r w:rsidR="00693342">
        <w:rPr>
          <w:rFonts w:ascii="Titillium Web" w:hAnsi="Titillium Web"/>
          <w:noProof/>
          <w:sz w:val="20"/>
          <w:szCs w:val="20"/>
          <w:lang w:eastAsia="it-IT"/>
        </w:rPr>
        <w:t xml:space="preserve">irettori </w:t>
      </w:r>
      <w:r w:rsidR="00387232">
        <w:rPr>
          <w:rFonts w:ascii="Titillium Web" w:hAnsi="Titillium Web"/>
          <w:noProof/>
          <w:sz w:val="20"/>
          <w:szCs w:val="20"/>
          <w:lang w:eastAsia="it-IT"/>
        </w:rPr>
        <w:t>t</w:t>
      </w:r>
      <w:r w:rsidR="00693342">
        <w:rPr>
          <w:rFonts w:ascii="Titillium Web" w:hAnsi="Titillium Web"/>
          <w:noProof/>
          <w:sz w:val="20"/>
          <w:szCs w:val="20"/>
          <w:lang w:eastAsia="it-IT"/>
        </w:rPr>
        <w:t>ecnici sono i seguenti</w:t>
      </w:r>
      <w:r w:rsidR="00C02751">
        <w:rPr>
          <w:rFonts w:ascii="Titillium Web" w:hAnsi="Titillium Web"/>
          <w:noProof/>
          <w:sz w:val="20"/>
          <w:szCs w:val="20"/>
          <w:lang w:eastAsia="it-IT"/>
        </w:rPr>
        <w:t>:</w:t>
      </w:r>
    </w:p>
    <w:p w14:paraId="553B7BEA" w14:textId="77777777" w:rsidR="000552AE" w:rsidRDefault="000552AE" w:rsidP="00237A75">
      <w:pPr>
        <w:pStyle w:val="Intestazione"/>
        <w:tabs>
          <w:tab w:val="right" w:pos="9632"/>
        </w:tabs>
        <w:ind w:left="720"/>
        <w:jc w:val="both"/>
        <w:rPr>
          <w:rFonts w:ascii="Titillium Web" w:hAnsi="Titillium Web"/>
          <w:noProof/>
          <w:sz w:val="20"/>
          <w:szCs w:val="20"/>
          <w:lang w:eastAsia="it-IT"/>
        </w:rPr>
      </w:pPr>
    </w:p>
    <w:tbl>
      <w:tblPr>
        <w:tblStyle w:val="Grigliatabella"/>
        <w:tblW w:w="4803" w:type="pct"/>
        <w:tblInd w:w="421" w:type="dxa"/>
        <w:tblLook w:val="04A0" w:firstRow="1" w:lastRow="0" w:firstColumn="1" w:lastColumn="0" w:noHBand="0" w:noVBand="1"/>
      </w:tblPr>
      <w:tblGrid>
        <w:gridCol w:w="1208"/>
        <w:gridCol w:w="1208"/>
        <w:gridCol w:w="2091"/>
        <w:gridCol w:w="1501"/>
        <w:gridCol w:w="1836"/>
        <w:gridCol w:w="1399"/>
      </w:tblGrid>
      <w:tr w:rsidR="000C428F" w:rsidRPr="003C35BA" w14:paraId="0982E90A" w14:textId="77777777" w:rsidTr="00C94FBD">
        <w:trPr>
          <w:tblHeader/>
        </w:trPr>
        <w:tc>
          <w:tcPr>
            <w:tcW w:w="653" w:type="pct"/>
            <w:shd w:val="clear" w:color="auto" w:fill="D9D9D9" w:themeFill="background1" w:themeFillShade="D9"/>
            <w:vAlign w:val="center"/>
          </w:tcPr>
          <w:p w14:paraId="6584901E" w14:textId="6BD54D6A" w:rsidR="000C428F" w:rsidRPr="00D15CA0" w:rsidRDefault="000C428F" w:rsidP="00C94FBD">
            <w:pPr>
              <w:pStyle w:val="Intestazione"/>
              <w:tabs>
                <w:tab w:val="right" w:pos="9632"/>
              </w:tabs>
              <w:jc w:val="center"/>
              <w:rPr>
                <w:rFonts w:ascii="Titillium Web" w:hAnsi="Titillium Web"/>
                <w:noProof/>
                <w:sz w:val="20"/>
                <w:szCs w:val="20"/>
                <w:lang w:eastAsia="it-IT"/>
              </w:rPr>
            </w:pPr>
            <w:permStart w:id="326976846" w:edGrp="everyone"/>
            <w:r>
              <w:rPr>
                <w:rFonts w:ascii="Titillium Web" w:hAnsi="Titillium Web"/>
                <w:noProof/>
                <w:sz w:val="20"/>
                <w:szCs w:val="20"/>
                <w:lang w:eastAsia="it-IT"/>
              </w:rPr>
              <w:t>NOME</w:t>
            </w:r>
          </w:p>
        </w:tc>
        <w:tc>
          <w:tcPr>
            <w:tcW w:w="653" w:type="pct"/>
            <w:shd w:val="clear" w:color="auto" w:fill="D9D9D9" w:themeFill="background1" w:themeFillShade="D9"/>
            <w:vAlign w:val="center"/>
          </w:tcPr>
          <w:p w14:paraId="2999B3E7" w14:textId="7107D38A" w:rsidR="000C428F" w:rsidRPr="00D15CA0" w:rsidRDefault="008A20BE" w:rsidP="00C94FB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COG</w:t>
            </w:r>
            <w:r w:rsidR="000C428F">
              <w:rPr>
                <w:rFonts w:ascii="Titillium Web" w:hAnsi="Titillium Web"/>
                <w:noProof/>
                <w:sz w:val="20"/>
                <w:szCs w:val="20"/>
                <w:lang w:eastAsia="it-IT"/>
              </w:rPr>
              <w:t>NOME</w:t>
            </w:r>
          </w:p>
        </w:tc>
        <w:tc>
          <w:tcPr>
            <w:tcW w:w="1131" w:type="pct"/>
            <w:shd w:val="clear" w:color="auto" w:fill="D9D9D9" w:themeFill="background1" w:themeFillShade="D9"/>
            <w:vAlign w:val="center"/>
          </w:tcPr>
          <w:p w14:paraId="08977911" w14:textId="77777777" w:rsidR="000C428F" w:rsidRPr="00D15CA0" w:rsidRDefault="000C428F" w:rsidP="00C94FBD">
            <w:pPr>
              <w:pStyle w:val="Intestazione"/>
              <w:tabs>
                <w:tab w:val="right" w:pos="9632"/>
              </w:tabs>
              <w:jc w:val="center"/>
              <w:rPr>
                <w:rFonts w:ascii="Titillium Web" w:hAnsi="Titillium Web"/>
                <w:noProof/>
                <w:sz w:val="20"/>
                <w:szCs w:val="20"/>
                <w:lang w:eastAsia="it-IT"/>
              </w:rPr>
            </w:pPr>
            <w:r w:rsidRPr="00D15CA0">
              <w:rPr>
                <w:rFonts w:ascii="Titillium Web" w:hAnsi="Titillium Web"/>
                <w:noProof/>
                <w:sz w:val="20"/>
                <w:szCs w:val="20"/>
                <w:lang w:eastAsia="it-IT"/>
              </w:rPr>
              <w:t>C</w:t>
            </w:r>
            <w:r>
              <w:rPr>
                <w:rFonts w:ascii="Titillium Web" w:hAnsi="Titillium Web"/>
                <w:noProof/>
                <w:sz w:val="20"/>
                <w:szCs w:val="20"/>
                <w:lang w:eastAsia="it-IT"/>
              </w:rPr>
              <w:t>ODICE FISCALE</w:t>
            </w:r>
          </w:p>
        </w:tc>
        <w:tc>
          <w:tcPr>
            <w:tcW w:w="812" w:type="pct"/>
            <w:shd w:val="clear" w:color="auto" w:fill="D9D9D9" w:themeFill="background1" w:themeFillShade="D9"/>
            <w:vAlign w:val="center"/>
          </w:tcPr>
          <w:p w14:paraId="360C33FA" w14:textId="77777777" w:rsidR="000C428F" w:rsidRPr="00D15CA0" w:rsidRDefault="000C428F" w:rsidP="00C94FB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LUOGO E DATA DI NASCITA</w:t>
            </w:r>
          </w:p>
        </w:tc>
        <w:tc>
          <w:tcPr>
            <w:tcW w:w="993" w:type="pct"/>
            <w:shd w:val="clear" w:color="auto" w:fill="D9D9D9" w:themeFill="background1" w:themeFillShade="D9"/>
            <w:vAlign w:val="center"/>
          </w:tcPr>
          <w:p w14:paraId="0D32DD82" w14:textId="29295C3B" w:rsidR="000C428F" w:rsidRPr="00D15CA0" w:rsidRDefault="00CC4F80" w:rsidP="00C94FBD">
            <w:pPr>
              <w:pStyle w:val="Intestazione"/>
              <w:tabs>
                <w:tab w:val="right" w:pos="9632"/>
              </w:tabs>
              <w:jc w:val="center"/>
              <w:rPr>
                <w:rFonts w:ascii="Titillium Web" w:hAnsi="Titillium Web"/>
                <w:noProof/>
                <w:sz w:val="20"/>
                <w:szCs w:val="20"/>
                <w:lang w:eastAsia="it-IT"/>
              </w:rPr>
            </w:pPr>
            <w:r w:rsidRPr="008A676A">
              <w:rPr>
                <w:rFonts w:ascii="Titillium Web" w:hAnsi="Titillium Web"/>
                <w:noProof/>
                <w:sz w:val="20"/>
                <w:szCs w:val="20"/>
                <w:lang w:eastAsia="it-IT"/>
              </w:rPr>
              <w:t>COMUNE</w:t>
            </w:r>
            <w:r w:rsidR="001315DA" w:rsidRPr="008A676A">
              <w:rPr>
                <w:rFonts w:ascii="Titillium Web" w:hAnsi="Titillium Web"/>
                <w:noProof/>
                <w:sz w:val="20"/>
                <w:szCs w:val="20"/>
                <w:lang w:eastAsia="it-IT"/>
              </w:rPr>
              <w:t xml:space="preserve"> DI RESIDENZA</w:t>
            </w:r>
          </w:p>
        </w:tc>
        <w:tc>
          <w:tcPr>
            <w:tcW w:w="757" w:type="pct"/>
            <w:shd w:val="clear" w:color="auto" w:fill="D9D9D9" w:themeFill="background1" w:themeFillShade="D9"/>
            <w:vAlign w:val="center"/>
          </w:tcPr>
          <w:p w14:paraId="736875FA" w14:textId="1B21CCA0" w:rsidR="000C428F" w:rsidRPr="00D15CA0" w:rsidRDefault="00C94FBD" w:rsidP="00C94FB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CARICA RICOPERTA</w:t>
            </w:r>
          </w:p>
        </w:tc>
      </w:tr>
      <w:tr w:rsidR="000C428F" w:rsidRPr="00B03318" w14:paraId="16C7ECEA" w14:textId="77777777" w:rsidTr="00C75B3C">
        <w:trPr>
          <w:trHeight w:val="511"/>
        </w:trPr>
        <w:tc>
          <w:tcPr>
            <w:tcW w:w="653" w:type="pct"/>
            <w:vAlign w:val="center"/>
          </w:tcPr>
          <w:p w14:paraId="7E32E9CA" w14:textId="679E9CBB" w:rsidR="000C428F" w:rsidRPr="008C62A3" w:rsidRDefault="000C428F" w:rsidP="00C75B3C">
            <w:pPr>
              <w:pStyle w:val="Intestazione"/>
              <w:tabs>
                <w:tab w:val="right" w:pos="9632"/>
              </w:tabs>
              <w:jc w:val="center"/>
              <w:rPr>
                <w:rFonts w:ascii="Titillium Web" w:hAnsi="Titillium Web"/>
                <w:b/>
                <w:bCs/>
                <w:noProof/>
                <w:sz w:val="20"/>
                <w:szCs w:val="20"/>
                <w:lang w:eastAsia="it-IT"/>
              </w:rPr>
            </w:pPr>
          </w:p>
        </w:tc>
        <w:tc>
          <w:tcPr>
            <w:tcW w:w="653" w:type="pct"/>
            <w:vAlign w:val="center"/>
          </w:tcPr>
          <w:p w14:paraId="023FDD54" w14:textId="4BE692E8" w:rsidR="000C428F" w:rsidRPr="008C62A3" w:rsidRDefault="000C428F" w:rsidP="00C75B3C">
            <w:pPr>
              <w:pStyle w:val="Intestazione"/>
              <w:tabs>
                <w:tab w:val="right" w:pos="9632"/>
              </w:tabs>
              <w:jc w:val="center"/>
              <w:rPr>
                <w:rFonts w:ascii="Titillium Web" w:hAnsi="Titillium Web"/>
                <w:b/>
                <w:bCs/>
                <w:noProof/>
                <w:sz w:val="20"/>
                <w:szCs w:val="20"/>
                <w:lang w:eastAsia="it-IT"/>
              </w:rPr>
            </w:pPr>
          </w:p>
        </w:tc>
        <w:tc>
          <w:tcPr>
            <w:tcW w:w="1131" w:type="pct"/>
            <w:vAlign w:val="center"/>
          </w:tcPr>
          <w:p w14:paraId="671A8534" w14:textId="78075220" w:rsidR="000C428F" w:rsidRPr="008C62A3" w:rsidRDefault="000C428F" w:rsidP="00C75B3C">
            <w:pPr>
              <w:pStyle w:val="Intestazione"/>
              <w:tabs>
                <w:tab w:val="right" w:pos="9632"/>
              </w:tabs>
              <w:jc w:val="center"/>
              <w:rPr>
                <w:rFonts w:ascii="Titillium Web" w:hAnsi="Titillium Web"/>
                <w:b/>
                <w:bCs/>
                <w:noProof/>
                <w:sz w:val="20"/>
                <w:szCs w:val="20"/>
                <w:lang w:eastAsia="it-IT"/>
              </w:rPr>
            </w:pPr>
          </w:p>
        </w:tc>
        <w:tc>
          <w:tcPr>
            <w:tcW w:w="812" w:type="pct"/>
            <w:vAlign w:val="center"/>
          </w:tcPr>
          <w:p w14:paraId="471D776D" w14:textId="0A0EE22B" w:rsidR="000C428F" w:rsidRPr="008C62A3" w:rsidRDefault="000C428F" w:rsidP="00C75B3C">
            <w:pPr>
              <w:pStyle w:val="Intestazione"/>
              <w:tabs>
                <w:tab w:val="right" w:pos="9632"/>
              </w:tabs>
              <w:jc w:val="center"/>
              <w:rPr>
                <w:rStyle w:val="Stile10"/>
                <w:bCs/>
              </w:rPr>
            </w:pPr>
          </w:p>
        </w:tc>
        <w:tc>
          <w:tcPr>
            <w:tcW w:w="993" w:type="pct"/>
            <w:vAlign w:val="center"/>
          </w:tcPr>
          <w:p w14:paraId="27C0B29B" w14:textId="48FF4752" w:rsidR="000C428F" w:rsidRPr="008C62A3" w:rsidRDefault="000C428F" w:rsidP="00C75B3C">
            <w:pPr>
              <w:pStyle w:val="Intestazione"/>
              <w:tabs>
                <w:tab w:val="right" w:pos="9632"/>
              </w:tabs>
              <w:jc w:val="center"/>
              <w:rPr>
                <w:rStyle w:val="Stile10"/>
                <w:bCs/>
              </w:rPr>
            </w:pPr>
          </w:p>
        </w:tc>
        <w:tc>
          <w:tcPr>
            <w:tcW w:w="757" w:type="pct"/>
            <w:vAlign w:val="center"/>
          </w:tcPr>
          <w:p w14:paraId="2690A99F" w14:textId="449A5CFC" w:rsidR="000C428F" w:rsidRPr="008C62A3" w:rsidRDefault="000C428F" w:rsidP="00C75B3C">
            <w:pPr>
              <w:pStyle w:val="Intestazione"/>
              <w:tabs>
                <w:tab w:val="right" w:pos="9632"/>
              </w:tabs>
              <w:jc w:val="center"/>
              <w:rPr>
                <w:rStyle w:val="Stile10"/>
                <w:bCs/>
              </w:rPr>
            </w:pPr>
          </w:p>
        </w:tc>
      </w:tr>
      <w:tr w:rsidR="00C9041E" w:rsidRPr="00B03318" w14:paraId="536AA3B6" w14:textId="77777777" w:rsidTr="00C75B3C">
        <w:trPr>
          <w:trHeight w:val="511"/>
        </w:trPr>
        <w:tc>
          <w:tcPr>
            <w:tcW w:w="653" w:type="pct"/>
            <w:vAlign w:val="center"/>
          </w:tcPr>
          <w:p w14:paraId="0C2534DE" w14:textId="77777777" w:rsidR="00C9041E" w:rsidRPr="008C62A3" w:rsidRDefault="00C9041E" w:rsidP="00C75B3C">
            <w:pPr>
              <w:pStyle w:val="Intestazione"/>
              <w:tabs>
                <w:tab w:val="right" w:pos="9632"/>
              </w:tabs>
              <w:jc w:val="center"/>
              <w:rPr>
                <w:rFonts w:ascii="Titillium Web" w:hAnsi="Titillium Web"/>
                <w:b/>
                <w:bCs/>
                <w:noProof/>
                <w:sz w:val="20"/>
                <w:szCs w:val="20"/>
                <w:lang w:eastAsia="it-IT"/>
              </w:rPr>
            </w:pPr>
          </w:p>
        </w:tc>
        <w:tc>
          <w:tcPr>
            <w:tcW w:w="653" w:type="pct"/>
            <w:vAlign w:val="center"/>
          </w:tcPr>
          <w:p w14:paraId="0A69F0E2" w14:textId="77777777" w:rsidR="00C9041E" w:rsidRPr="008C62A3" w:rsidRDefault="00C9041E" w:rsidP="00C75B3C">
            <w:pPr>
              <w:pStyle w:val="Intestazione"/>
              <w:tabs>
                <w:tab w:val="right" w:pos="9632"/>
              </w:tabs>
              <w:jc w:val="center"/>
              <w:rPr>
                <w:rFonts w:ascii="Titillium Web" w:hAnsi="Titillium Web"/>
                <w:b/>
                <w:bCs/>
                <w:noProof/>
                <w:sz w:val="20"/>
                <w:szCs w:val="20"/>
                <w:lang w:eastAsia="it-IT"/>
              </w:rPr>
            </w:pPr>
          </w:p>
        </w:tc>
        <w:tc>
          <w:tcPr>
            <w:tcW w:w="1131" w:type="pct"/>
            <w:vAlign w:val="center"/>
          </w:tcPr>
          <w:p w14:paraId="1D4AC57A" w14:textId="77777777" w:rsidR="00C9041E" w:rsidRPr="008C62A3" w:rsidRDefault="00C9041E" w:rsidP="00C75B3C">
            <w:pPr>
              <w:pStyle w:val="Intestazione"/>
              <w:tabs>
                <w:tab w:val="right" w:pos="9632"/>
              </w:tabs>
              <w:jc w:val="center"/>
              <w:rPr>
                <w:rFonts w:ascii="Titillium Web" w:hAnsi="Titillium Web"/>
                <w:b/>
                <w:bCs/>
                <w:noProof/>
                <w:sz w:val="20"/>
                <w:szCs w:val="20"/>
                <w:lang w:eastAsia="it-IT"/>
              </w:rPr>
            </w:pPr>
          </w:p>
        </w:tc>
        <w:tc>
          <w:tcPr>
            <w:tcW w:w="812" w:type="pct"/>
            <w:vAlign w:val="center"/>
          </w:tcPr>
          <w:p w14:paraId="588695B6" w14:textId="77777777" w:rsidR="00C9041E" w:rsidRPr="008C62A3" w:rsidRDefault="00C9041E" w:rsidP="00C75B3C">
            <w:pPr>
              <w:pStyle w:val="Intestazione"/>
              <w:tabs>
                <w:tab w:val="right" w:pos="9632"/>
              </w:tabs>
              <w:jc w:val="center"/>
              <w:rPr>
                <w:rStyle w:val="Stile10"/>
                <w:bCs/>
              </w:rPr>
            </w:pPr>
          </w:p>
        </w:tc>
        <w:tc>
          <w:tcPr>
            <w:tcW w:w="993" w:type="pct"/>
            <w:vAlign w:val="center"/>
          </w:tcPr>
          <w:p w14:paraId="3E2A5064" w14:textId="77777777" w:rsidR="00C9041E" w:rsidRPr="008C62A3" w:rsidRDefault="00C9041E" w:rsidP="00C75B3C">
            <w:pPr>
              <w:pStyle w:val="Intestazione"/>
              <w:tabs>
                <w:tab w:val="right" w:pos="9632"/>
              </w:tabs>
              <w:jc w:val="center"/>
              <w:rPr>
                <w:rStyle w:val="Stile10"/>
                <w:bCs/>
              </w:rPr>
            </w:pPr>
          </w:p>
        </w:tc>
        <w:tc>
          <w:tcPr>
            <w:tcW w:w="757" w:type="pct"/>
            <w:vAlign w:val="center"/>
          </w:tcPr>
          <w:p w14:paraId="785AEE08" w14:textId="77777777" w:rsidR="00C9041E" w:rsidRPr="008C62A3" w:rsidRDefault="00C9041E" w:rsidP="00C75B3C">
            <w:pPr>
              <w:pStyle w:val="Intestazione"/>
              <w:tabs>
                <w:tab w:val="right" w:pos="9632"/>
              </w:tabs>
              <w:jc w:val="center"/>
              <w:rPr>
                <w:rStyle w:val="Stile10"/>
                <w:bCs/>
              </w:rPr>
            </w:pPr>
          </w:p>
        </w:tc>
      </w:tr>
      <w:permEnd w:id="326976846"/>
    </w:tbl>
    <w:p w14:paraId="0D45AD88" w14:textId="77777777" w:rsidR="000552AE" w:rsidRDefault="000552AE" w:rsidP="000552AE">
      <w:pPr>
        <w:pStyle w:val="Intestazione"/>
        <w:tabs>
          <w:tab w:val="right" w:pos="9632"/>
        </w:tabs>
        <w:ind w:left="360"/>
        <w:jc w:val="both"/>
        <w:rPr>
          <w:rFonts w:ascii="Titillium Web" w:hAnsi="Titillium Web"/>
          <w:noProof/>
          <w:sz w:val="20"/>
          <w:szCs w:val="20"/>
          <w:lang w:eastAsia="it-IT"/>
        </w:rPr>
      </w:pPr>
    </w:p>
    <w:p w14:paraId="15276CDA" w14:textId="51111761" w:rsidR="00D179AE" w:rsidRDefault="00237A75" w:rsidP="00647E61">
      <w:pPr>
        <w:pStyle w:val="Intestazione"/>
        <w:numPr>
          <w:ilvl w:val="0"/>
          <w:numId w:val="1"/>
        </w:numPr>
        <w:tabs>
          <w:tab w:val="right" w:pos="9632"/>
        </w:tabs>
        <w:jc w:val="both"/>
        <w:rPr>
          <w:rFonts w:ascii="Titillium Web" w:hAnsi="Titillium Web"/>
          <w:noProof/>
          <w:sz w:val="20"/>
          <w:szCs w:val="20"/>
          <w:lang w:eastAsia="it-IT"/>
        </w:rPr>
      </w:pPr>
      <w:r w:rsidRPr="00237A75">
        <w:rPr>
          <w:rFonts w:ascii="Titillium Web" w:hAnsi="Titillium Web"/>
          <w:noProof/>
          <w:sz w:val="20"/>
          <w:szCs w:val="20"/>
          <w:lang w:eastAsia="it-IT"/>
        </w:rPr>
        <w:t xml:space="preserve">che nel libro soci </w:t>
      </w:r>
      <w:r w:rsidR="00C87861">
        <w:rPr>
          <w:rFonts w:ascii="Titillium Web" w:hAnsi="Titillium Web"/>
          <w:noProof/>
          <w:sz w:val="20"/>
          <w:szCs w:val="20"/>
          <w:lang w:eastAsia="it-IT"/>
        </w:rPr>
        <w:t>della società</w:t>
      </w:r>
      <w:r w:rsidRPr="00237A75">
        <w:rPr>
          <w:rFonts w:ascii="Titillium Web" w:hAnsi="Titillium Web"/>
          <w:noProof/>
          <w:sz w:val="20"/>
          <w:szCs w:val="20"/>
          <w:lang w:eastAsia="it-IT"/>
        </w:rPr>
        <w:t xml:space="preserve"> figurano </w:t>
      </w:r>
      <w:bookmarkStart w:id="5" w:name="_Hlk178603089"/>
      <w:r w:rsidRPr="00237A75">
        <w:rPr>
          <w:rFonts w:ascii="Titillium Web" w:hAnsi="Titillium Web"/>
          <w:noProof/>
          <w:sz w:val="20"/>
          <w:szCs w:val="20"/>
          <w:lang w:eastAsia="it-IT"/>
        </w:rPr>
        <w:t xml:space="preserve">i soci sottoelencati, titolari delle azioni/quote di capitale </w:t>
      </w:r>
      <w:bookmarkEnd w:id="5"/>
      <w:r w:rsidRPr="00237A75">
        <w:rPr>
          <w:rFonts w:ascii="Titillium Web" w:hAnsi="Titillium Web"/>
          <w:noProof/>
          <w:sz w:val="20"/>
          <w:szCs w:val="20"/>
          <w:lang w:eastAsia="it-IT"/>
        </w:rPr>
        <w:t>riportate a fianco di ciascuno di essi</w:t>
      </w:r>
      <w:r w:rsidR="00C94FBD">
        <w:rPr>
          <w:rFonts w:ascii="Titillium Web" w:hAnsi="Titillium Web"/>
          <w:noProof/>
          <w:sz w:val="20"/>
          <w:szCs w:val="20"/>
          <w:lang w:eastAsia="it-IT"/>
        </w:rPr>
        <w:t>:</w:t>
      </w:r>
    </w:p>
    <w:p w14:paraId="1B1C6E22" w14:textId="77777777" w:rsidR="000552AE" w:rsidRDefault="000552AE" w:rsidP="000552AE">
      <w:pPr>
        <w:pStyle w:val="Intestazione"/>
        <w:tabs>
          <w:tab w:val="right" w:pos="9632"/>
        </w:tabs>
        <w:ind w:left="360"/>
        <w:jc w:val="both"/>
        <w:rPr>
          <w:rFonts w:ascii="Titillium Web" w:hAnsi="Titillium Web"/>
          <w:noProof/>
          <w:sz w:val="20"/>
          <w:szCs w:val="20"/>
          <w:lang w:eastAsia="it-IT"/>
        </w:rPr>
      </w:pPr>
    </w:p>
    <w:tbl>
      <w:tblPr>
        <w:tblStyle w:val="Grigliatabella"/>
        <w:tblW w:w="3242" w:type="pct"/>
        <w:jc w:val="center"/>
        <w:tblLook w:val="04A0" w:firstRow="1" w:lastRow="0" w:firstColumn="1" w:lastColumn="0" w:noHBand="0" w:noVBand="1"/>
      </w:tblPr>
      <w:tblGrid>
        <w:gridCol w:w="4739"/>
        <w:gridCol w:w="1500"/>
      </w:tblGrid>
      <w:tr w:rsidR="000430A5" w:rsidRPr="003C35BA" w14:paraId="714A3B2C" w14:textId="77777777" w:rsidTr="00C94FBD">
        <w:trPr>
          <w:tblHeader/>
          <w:jc w:val="center"/>
        </w:trPr>
        <w:tc>
          <w:tcPr>
            <w:tcW w:w="3798" w:type="pct"/>
            <w:shd w:val="clear" w:color="auto" w:fill="D9D9D9" w:themeFill="background1" w:themeFillShade="D9"/>
            <w:vAlign w:val="center"/>
          </w:tcPr>
          <w:p w14:paraId="3EEF8A7D" w14:textId="20912C50" w:rsidR="00C75B3C" w:rsidRDefault="008A20BE" w:rsidP="00C94FBD">
            <w:pPr>
              <w:pStyle w:val="Intestazione"/>
              <w:tabs>
                <w:tab w:val="right" w:pos="9632"/>
              </w:tabs>
              <w:jc w:val="center"/>
              <w:rPr>
                <w:rFonts w:ascii="Titillium Web" w:hAnsi="Titillium Web"/>
                <w:noProof/>
                <w:sz w:val="20"/>
                <w:szCs w:val="20"/>
                <w:lang w:eastAsia="it-IT"/>
              </w:rPr>
            </w:pPr>
            <w:permStart w:id="1492154758" w:edGrp="everyone"/>
            <w:r>
              <w:rPr>
                <w:rFonts w:ascii="Titillium Web" w:hAnsi="Titillium Web"/>
                <w:noProof/>
                <w:sz w:val="20"/>
                <w:szCs w:val="20"/>
                <w:lang w:eastAsia="it-IT"/>
              </w:rPr>
              <w:t xml:space="preserve">NOME E </w:t>
            </w:r>
            <w:r w:rsidR="000430A5">
              <w:rPr>
                <w:rFonts w:ascii="Titillium Web" w:hAnsi="Titillium Web"/>
                <w:noProof/>
                <w:sz w:val="20"/>
                <w:szCs w:val="20"/>
                <w:lang w:eastAsia="it-IT"/>
              </w:rPr>
              <w:t>COGNOME</w:t>
            </w:r>
            <w:r w:rsidR="00C94FBD">
              <w:rPr>
                <w:rFonts w:ascii="Titillium Web" w:hAnsi="Titillium Web"/>
                <w:noProof/>
                <w:sz w:val="20"/>
                <w:szCs w:val="20"/>
                <w:lang w:eastAsia="it-IT"/>
              </w:rPr>
              <w:t xml:space="preserve"> </w:t>
            </w:r>
            <w:r w:rsidR="000430A5">
              <w:rPr>
                <w:rFonts w:ascii="Titillium Web" w:hAnsi="Titillium Web"/>
                <w:noProof/>
                <w:sz w:val="20"/>
                <w:szCs w:val="20"/>
                <w:lang w:eastAsia="it-IT"/>
              </w:rPr>
              <w:t>DEL SOCIO</w:t>
            </w:r>
            <w:r w:rsidR="00C75B3C">
              <w:rPr>
                <w:rFonts w:ascii="Titillium Web" w:hAnsi="Titillium Web"/>
                <w:noProof/>
                <w:sz w:val="20"/>
                <w:szCs w:val="20"/>
                <w:lang w:eastAsia="it-IT"/>
              </w:rPr>
              <w:t xml:space="preserve"> </w:t>
            </w:r>
            <w:r w:rsidR="00C75B3C" w:rsidRPr="00C75B3C">
              <w:rPr>
                <w:rFonts w:ascii="Titillium Web" w:hAnsi="Titillium Web"/>
                <w:i/>
                <w:iCs/>
                <w:noProof/>
                <w:sz w:val="18"/>
                <w:szCs w:val="18"/>
                <w:lang w:eastAsia="it-IT"/>
              </w:rPr>
              <w:t>(se persona fisica)</w:t>
            </w:r>
          </w:p>
          <w:p w14:paraId="506CCE5C" w14:textId="51D2661F" w:rsidR="000430A5" w:rsidRPr="00D15CA0" w:rsidRDefault="00C75B3C" w:rsidP="00C94FB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 xml:space="preserve">RAGIONE SOCIALE </w:t>
            </w:r>
            <w:r w:rsidRPr="00C75B3C">
              <w:rPr>
                <w:rFonts w:ascii="Titillium Web" w:hAnsi="Titillium Web"/>
                <w:i/>
                <w:iCs/>
                <w:noProof/>
                <w:sz w:val="18"/>
                <w:szCs w:val="18"/>
                <w:lang w:eastAsia="it-IT"/>
              </w:rPr>
              <w:t>(se persona giuridica)</w:t>
            </w:r>
          </w:p>
        </w:tc>
        <w:tc>
          <w:tcPr>
            <w:tcW w:w="1202" w:type="pct"/>
            <w:shd w:val="clear" w:color="auto" w:fill="D9D9D9" w:themeFill="background1" w:themeFillShade="D9"/>
            <w:vAlign w:val="center"/>
          </w:tcPr>
          <w:p w14:paraId="31CDD53C" w14:textId="77777777" w:rsidR="00C94FBD" w:rsidRDefault="000430A5" w:rsidP="00C94FB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AZIONI/QUOTE</w:t>
            </w:r>
          </w:p>
          <w:p w14:paraId="29F6849D" w14:textId="6DDF7D11" w:rsidR="000430A5" w:rsidRPr="00D15CA0" w:rsidRDefault="000430A5" w:rsidP="00C94FB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DI CAPITALE</w:t>
            </w:r>
          </w:p>
        </w:tc>
      </w:tr>
      <w:tr w:rsidR="000430A5" w:rsidRPr="00B03318" w14:paraId="1B9FD611" w14:textId="77777777" w:rsidTr="00C75B3C">
        <w:trPr>
          <w:trHeight w:val="65"/>
          <w:jc w:val="center"/>
        </w:trPr>
        <w:tc>
          <w:tcPr>
            <w:tcW w:w="3798" w:type="pct"/>
            <w:vAlign w:val="center"/>
          </w:tcPr>
          <w:p w14:paraId="47CCF368" w14:textId="48833E1D" w:rsidR="000430A5" w:rsidRPr="008C62A3" w:rsidRDefault="000430A5" w:rsidP="00C75B3C">
            <w:pPr>
              <w:pStyle w:val="Intestazione"/>
              <w:tabs>
                <w:tab w:val="right" w:pos="9632"/>
              </w:tabs>
              <w:jc w:val="center"/>
              <w:rPr>
                <w:rFonts w:ascii="Titillium Web" w:hAnsi="Titillium Web"/>
                <w:b/>
                <w:bCs/>
                <w:noProof/>
                <w:sz w:val="20"/>
                <w:szCs w:val="20"/>
                <w:lang w:eastAsia="it-IT"/>
              </w:rPr>
            </w:pPr>
          </w:p>
        </w:tc>
        <w:tc>
          <w:tcPr>
            <w:tcW w:w="1202" w:type="pct"/>
            <w:vAlign w:val="center"/>
          </w:tcPr>
          <w:p w14:paraId="573EB482" w14:textId="13E16242" w:rsidR="000430A5" w:rsidRPr="008C62A3" w:rsidRDefault="000430A5" w:rsidP="00C75B3C">
            <w:pPr>
              <w:pStyle w:val="Intestazione"/>
              <w:tabs>
                <w:tab w:val="right" w:pos="9632"/>
              </w:tabs>
              <w:jc w:val="center"/>
              <w:rPr>
                <w:rStyle w:val="Stile10"/>
                <w:bCs/>
              </w:rPr>
            </w:pPr>
          </w:p>
        </w:tc>
      </w:tr>
      <w:tr w:rsidR="00C02751" w:rsidRPr="00B03318" w14:paraId="745D7914" w14:textId="77777777" w:rsidTr="00C75B3C">
        <w:trPr>
          <w:trHeight w:val="65"/>
          <w:jc w:val="center"/>
        </w:trPr>
        <w:tc>
          <w:tcPr>
            <w:tcW w:w="3798" w:type="pct"/>
            <w:vAlign w:val="center"/>
          </w:tcPr>
          <w:p w14:paraId="1A777C75" w14:textId="77777777" w:rsidR="00C02751" w:rsidRPr="008C62A3" w:rsidRDefault="00C02751" w:rsidP="00C75B3C">
            <w:pPr>
              <w:pStyle w:val="Intestazione"/>
              <w:tabs>
                <w:tab w:val="right" w:pos="9632"/>
              </w:tabs>
              <w:jc w:val="center"/>
              <w:rPr>
                <w:rFonts w:ascii="Titillium Web" w:hAnsi="Titillium Web"/>
                <w:b/>
                <w:bCs/>
                <w:noProof/>
                <w:sz w:val="20"/>
                <w:szCs w:val="20"/>
                <w:lang w:eastAsia="it-IT"/>
              </w:rPr>
            </w:pPr>
          </w:p>
        </w:tc>
        <w:tc>
          <w:tcPr>
            <w:tcW w:w="1202" w:type="pct"/>
            <w:vAlign w:val="center"/>
          </w:tcPr>
          <w:p w14:paraId="74EE486D" w14:textId="77777777" w:rsidR="00C02751" w:rsidRPr="008C62A3" w:rsidRDefault="00C02751" w:rsidP="00C75B3C">
            <w:pPr>
              <w:pStyle w:val="Intestazione"/>
              <w:tabs>
                <w:tab w:val="right" w:pos="9632"/>
              </w:tabs>
              <w:jc w:val="center"/>
              <w:rPr>
                <w:rStyle w:val="Stile10"/>
                <w:bCs/>
              </w:rPr>
            </w:pPr>
          </w:p>
        </w:tc>
      </w:tr>
      <w:tr w:rsidR="000430A5" w:rsidRPr="00D15CA0" w14:paraId="2CD4103F" w14:textId="77777777" w:rsidTr="00C75B3C">
        <w:trPr>
          <w:jc w:val="center"/>
        </w:trPr>
        <w:tc>
          <w:tcPr>
            <w:tcW w:w="3798" w:type="pct"/>
            <w:vAlign w:val="center"/>
          </w:tcPr>
          <w:p w14:paraId="17959A85" w14:textId="4586E0B5" w:rsidR="000430A5" w:rsidRPr="00E06952" w:rsidRDefault="000430A5" w:rsidP="00C75B3C">
            <w:pPr>
              <w:pStyle w:val="Intestazione"/>
              <w:tabs>
                <w:tab w:val="right" w:pos="9632"/>
              </w:tabs>
              <w:jc w:val="center"/>
              <w:rPr>
                <w:rFonts w:ascii="Titillium Web" w:hAnsi="Titillium Web"/>
                <w:noProof/>
                <w:sz w:val="20"/>
                <w:szCs w:val="20"/>
                <w:lang w:eastAsia="it-IT"/>
              </w:rPr>
            </w:pPr>
            <w:r w:rsidRPr="00E06952">
              <w:rPr>
                <w:rFonts w:ascii="Titillium Web" w:hAnsi="Titillium Web"/>
                <w:noProof/>
                <w:sz w:val="20"/>
                <w:szCs w:val="20"/>
                <w:lang w:eastAsia="it-IT"/>
              </w:rPr>
              <w:t>TOTALE</w:t>
            </w:r>
          </w:p>
        </w:tc>
        <w:tc>
          <w:tcPr>
            <w:tcW w:w="1202" w:type="pct"/>
            <w:vAlign w:val="center"/>
          </w:tcPr>
          <w:p w14:paraId="61559F7B" w14:textId="5291555F" w:rsidR="000430A5" w:rsidRPr="00E06952" w:rsidRDefault="000430A5" w:rsidP="00C75B3C">
            <w:pPr>
              <w:pStyle w:val="Intestazione"/>
              <w:tabs>
                <w:tab w:val="right" w:pos="9632"/>
              </w:tabs>
              <w:jc w:val="center"/>
              <w:rPr>
                <w:rFonts w:ascii="Titillium Web" w:hAnsi="Titillium Web"/>
                <w:noProof/>
                <w:sz w:val="20"/>
                <w:szCs w:val="20"/>
                <w:lang w:eastAsia="it-IT"/>
              </w:rPr>
            </w:pPr>
            <w:r w:rsidRPr="00E06952">
              <w:rPr>
                <w:rFonts w:ascii="Titillium Web" w:hAnsi="Titillium Web"/>
                <w:noProof/>
                <w:sz w:val="20"/>
                <w:szCs w:val="20"/>
                <w:lang w:eastAsia="it-IT"/>
              </w:rPr>
              <w:t>100 %</w:t>
            </w:r>
          </w:p>
        </w:tc>
      </w:tr>
      <w:permEnd w:id="1492154758"/>
    </w:tbl>
    <w:p w14:paraId="0EA3F645" w14:textId="432B7ECC" w:rsidR="004B0F1E" w:rsidRDefault="004B0F1E" w:rsidP="00312623">
      <w:pPr>
        <w:pStyle w:val="Intestazione"/>
        <w:tabs>
          <w:tab w:val="right" w:pos="9632"/>
        </w:tabs>
        <w:spacing w:line="204" w:lineRule="auto"/>
        <w:jc w:val="both"/>
        <w:rPr>
          <w:rFonts w:ascii="Titillium Web" w:hAnsi="Titillium Web"/>
          <w:noProof/>
          <w:sz w:val="20"/>
          <w:szCs w:val="20"/>
          <w:lang w:eastAsia="it-IT"/>
        </w:rPr>
      </w:pPr>
    </w:p>
    <w:p w14:paraId="08E70D0D" w14:textId="77777777" w:rsidR="001315DA" w:rsidRDefault="000430A5"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noProof/>
          <w:sz w:val="20"/>
          <w:szCs w:val="20"/>
          <w:lang w:eastAsia="it-IT"/>
        </w:rPr>
      </w:pPr>
      <w:r w:rsidRPr="00D179AE">
        <w:rPr>
          <w:rFonts w:ascii="Titillium Web" w:hAnsi="Titillium Web"/>
          <w:b/>
          <w:bCs/>
          <w:noProof/>
          <w:sz w:val="20"/>
          <w:szCs w:val="20"/>
          <w:u w:val="single"/>
          <w:lang w:eastAsia="it-IT"/>
        </w:rPr>
        <w:t xml:space="preserve">SEZIONE </w:t>
      </w:r>
      <w:r>
        <w:rPr>
          <w:rFonts w:ascii="Titillium Web" w:hAnsi="Titillium Web"/>
          <w:b/>
          <w:bCs/>
          <w:noProof/>
          <w:sz w:val="20"/>
          <w:szCs w:val="20"/>
          <w:u w:val="single"/>
          <w:lang w:eastAsia="it-IT"/>
        </w:rPr>
        <w:t>B</w:t>
      </w:r>
      <w:r w:rsidR="00D80D13" w:rsidRPr="00D80D13">
        <w:rPr>
          <w:rFonts w:ascii="Titillium Web" w:hAnsi="Titillium Web"/>
          <w:noProof/>
          <w:sz w:val="20"/>
          <w:szCs w:val="20"/>
          <w:lang w:eastAsia="it-IT"/>
        </w:rPr>
        <w:t xml:space="preserve"> </w:t>
      </w:r>
    </w:p>
    <w:p w14:paraId="55154CA8" w14:textId="6332CE49" w:rsidR="00AC1444" w:rsidRPr="00D80D13" w:rsidRDefault="00B23B46"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b/>
          <w:bCs/>
          <w:noProof/>
          <w:sz w:val="20"/>
          <w:szCs w:val="20"/>
          <w:u w:val="single"/>
          <w:lang w:eastAsia="it-IT"/>
        </w:rPr>
      </w:pPr>
      <w:r>
        <w:rPr>
          <w:rFonts w:ascii="Titillium Web" w:hAnsi="Titillium Web"/>
          <w:noProof/>
          <w:sz w:val="20"/>
          <w:szCs w:val="20"/>
          <w:lang w:eastAsia="it-IT"/>
        </w:rPr>
        <w:t>D</w:t>
      </w:r>
      <w:r w:rsidRPr="00B23B46">
        <w:rPr>
          <w:rFonts w:ascii="Titillium Web" w:hAnsi="Titillium Web"/>
          <w:noProof/>
          <w:sz w:val="20"/>
          <w:szCs w:val="20"/>
          <w:lang w:eastAsia="it-IT"/>
        </w:rPr>
        <w:t xml:space="preserve">ichiarazioni relative ai requisiti di ordine generale </w:t>
      </w:r>
      <w:r w:rsidR="00AC1444" w:rsidRPr="00AC1444">
        <w:rPr>
          <w:rFonts w:ascii="Titillium Web" w:hAnsi="Titillium Web"/>
          <w:noProof/>
          <w:sz w:val="20"/>
          <w:szCs w:val="20"/>
          <w:lang w:eastAsia="it-IT"/>
        </w:rPr>
        <w:t>(Libro II, Parte V, Titolo IV, Capo II, D.</w:t>
      </w:r>
      <w:r w:rsidR="00AC1444">
        <w:rPr>
          <w:rFonts w:ascii="Titillium Web" w:hAnsi="Titillium Web"/>
          <w:noProof/>
          <w:sz w:val="20"/>
          <w:szCs w:val="20"/>
          <w:lang w:eastAsia="it-IT"/>
        </w:rPr>
        <w:t xml:space="preserve"> </w:t>
      </w:r>
      <w:r w:rsidR="00AC1444" w:rsidRPr="00AC1444">
        <w:rPr>
          <w:rFonts w:ascii="Titillium Web" w:hAnsi="Titillium Web"/>
          <w:noProof/>
          <w:sz w:val="20"/>
          <w:szCs w:val="20"/>
          <w:lang w:eastAsia="it-IT"/>
        </w:rPr>
        <w:t>Lgs. n.</w:t>
      </w:r>
      <w:r w:rsidR="00AC1444">
        <w:rPr>
          <w:rFonts w:ascii="Titillium Web" w:hAnsi="Titillium Web"/>
          <w:noProof/>
          <w:sz w:val="20"/>
          <w:szCs w:val="20"/>
          <w:lang w:eastAsia="it-IT"/>
        </w:rPr>
        <w:t xml:space="preserve"> </w:t>
      </w:r>
      <w:r w:rsidR="00AC1444" w:rsidRPr="00AC1444">
        <w:rPr>
          <w:rFonts w:ascii="Titillium Web" w:hAnsi="Titillium Web"/>
          <w:noProof/>
          <w:sz w:val="20"/>
          <w:szCs w:val="20"/>
          <w:lang w:eastAsia="it-IT"/>
        </w:rPr>
        <w:t>36/2023)</w:t>
      </w:r>
    </w:p>
    <w:p w14:paraId="10F40998" w14:textId="77777777" w:rsidR="000C35CD" w:rsidRDefault="000C35CD" w:rsidP="00312623">
      <w:pPr>
        <w:pStyle w:val="Intestazione"/>
        <w:tabs>
          <w:tab w:val="clear" w:pos="9972"/>
          <w:tab w:val="right" w:pos="9632"/>
        </w:tabs>
        <w:spacing w:line="204" w:lineRule="auto"/>
        <w:jc w:val="both"/>
        <w:rPr>
          <w:rFonts w:ascii="Titillium Web" w:hAnsi="Titillium Web"/>
          <w:noProof/>
          <w:sz w:val="20"/>
          <w:szCs w:val="20"/>
          <w:lang w:eastAsia="it-IT"/>
        </w:rPr>
      </w:pPr>
    </w:p>
    <w:p w14:paraId="4DC242B5" w14:textId="751DBD4C" w:rsidR="000430A5" w:rsidRDefault="000C35CD" w:rsidP="00312623">
      <w:pPr>
        <w:pStyle w:val="Intestazione"/>
        <w:tabs>
          <w:tab w:val="clear" w:pos="9972"/>
          <w:tab w:val="right" w:pos="9632"/>
        </w:tabs>
        <w:spacing w:line="204" w:lineRule="auto"/>
        <w:jc w:val="both"/>
        <w:rPr>
          <w:rFonts w:ascii="Titillium Web" w:hAnsi="Titillium Web"/>
          <w:noProof/>
          <w:sz w:val="20"/>
          <w:szCs w:val="20"/>
          <w:lang w:eastAsia="it-IT"/>
        </w:rPr>
      </w:pPr>
      <w:r w:rsidRPr="000C35CD">
        <w:rPr>
          <w:rFonts w:ascii="Titillium Web" w:hAnsi="Titillium Web"/>
          <w:noProof/>
          <w:sz w:val="20"/>
          <w:szCs w:val="20"/>
          <w:lang w:eastAsia="it-IT"/>
        </w:rPr>
        <w:t>Con riferimento ai requisiti di ordine generale, dichiara altresì di non trovarsi nelle condizioni di cui agli articoli da 94 a 98 del D. Lgs. n. 36/2023 e, precisamente:</w:t>
      </w:r>
    </w:p>
    <w:p w14:paraId="3DBCFF6C" w14:textId="169FA51C" w:rsidR="000C35CD" w:rsidRDefault="000C35CD" w:rsidP="00312623">
      <w:pPr>
        <w:pStyle w:val="Intestazione"/>
        <w:tabs>
          <w:tab w:val="clear" w:pos="9972"/>
          <w:tab w:val="right" w:pos="9632"/>
        </w:tabs>
        <w:spacing w:line="204" w:lineRule="auto"/>
        <w:jc w:val="both"/>
        <w:rPr>
          <w:rFonts w:ascii="Titillium Web" w:hAnsi="Titillium Web"/>
          <w:noProof/>
          <w:sz w:val="20"/>
          <w:szCs w:val="20"/>
          <w:lang w:eastAsia="it-IT"/>
        </w:rPr>
      </w:pPr>
    </w:p>
    <w:p w14:paraId="0AAA4D1E" w14:textId="205236A8" w:rsidR="000C35CD" w:rsidRPr="000C35CD" w:rsidRDefault="000C35CD" w:rsidP="00E12F67">
      <w:pPr>
        <w:pStyle w:val="Intestazione"/>
        <w:tabs>
          <w:tab w:val="clear" w:pos="9972"/>
          <w:tab w:val="right" w:pos="9632"/>
        </w:tabs>
        <w:spacing w:line="204" w:lineRule="auto"/>
        <w:rPr>
          <w:rFonts w:ascii="Titillium Web" w:hAnsi="Titillium Web"/>
          <w:b/>
          <w:bCs/>
          <w:noProof/>
          <w:sz w:val="20"/>
          <w:szCs w:val="20"/>
          <w:lang w:eastAsia="it-IT"/>
        </w:rPr>
      </w:pPr>
      <w:r>
        <w:rPr>
          <w:rFonts w:ascii="Titillium Web" w:hAnsi="Titillium Web"/>
          <w:b/>
          <w:bCs/>
          <w:noProof/>
          <w:sz w:val="20"/>
          <w:szCs w:val="20"/>
          <w:lang w:eastAsia="it-IT"/>
        </w:rPr>
        <w:t>MOTIVI LEGATI A CONDANNE PENALI</w:t>
      </w:r>
    </w:p>
    <w:p w14:paraId="058DD29B" w14:textId="77777777" w:rsidR="000C35CD" w:rsidRDefault="000C35CD" w:rsidP="00312623">
      <w:pPr>
        <w:pStyle w:val="Intestazione"/>
        <w:tabs>
          <w:tab w:val="clear" w:pos="9972"/>
          <w:tab w:val="right" w:pos="9632"/>
        </w:tabs>
        <w:spacing w:line="204" w:lineRule="auto"/>
        <w:jc w:val="both"/>
        <w:rPr>
          <w:rFonts w:ascii="Titillium Web" w:hAnsi="Titillium Web"/>
          <w:noProof/>
          <w:sz w:val="20"/>
          <w:szCs w:val="20"/>
          <w:lang w:eastAsia="it-IT"/>
        </w:rPr>
      </w:pPr>
    </w:p>
    <w:p w14:paraId="409A404E" w14:textId="6DFB1AEA" w:rsidR="00A2289E" w:rsidRPr="00A860D3" w:rsidRDefault="00A2289E" w:rsidP="00312623">
      <w:pPr>
        <w:pStyle w:val="Intestazione"/>
        <w:numPr>
          <w:ilvl w:val="0"/>
          <w:numId w:val="1"/>
        </w:numPr>
        <w:tabs>
          <w:tab w:val="right" w:pos="9632"/>
        </w:tabs>
        <w:spacing w:line="204" w:lineRule="auto"/>
        <w:jc w:val="both"/>
        <w:rPr>
          <w:rFonts w:ascii="Titillium Web" w:hAnsi="Titillium Web"/>
          <w:noProof/>
          <w:sz w:val="20"/>
          <w:szCs w:val="20"/>
          <w:lang w:eastAsia="it-IT"/>
        </w:rPr>
      </w:pPr>
      <w:bookmarkStart w:id="6" w:name="_Ref163467604"/>
      <w:r w:rsidRPr="000C35CD">
        <w:rPr>
          <w:rStyle w:val="Stile10"/>
          <w:b w:val="0"/>
          <w:noProof/>
          <w:szCs w:val="20"/>
          <w:lang w:eastAsia="it-IT"/>
        </w:rPr>
        <w:t>che nei confronti del sottoscrittore e, per quanto a propria conoscenza, degli altri soggetti indicati ai precedenti punti</w:t>
      </w:r>
      <w:r w:rsidR="00D171C4">
        <w:rPr>
          <w:rStyle w:val="Stile10"/>
          <w:b w:val="0"/>
          <w:noProof/>
          <w:szCs w:val="20"/>
          <w:lang w:eastAsia="it-IT"/>
        </w:rPr>
        <w:t xml:space="preserve"> 1</w:t>
      </w:r>
      <w:r w:rsidR="00707CF3">
        <w:rPr>
          <w:rStyle w:val="Stile10"/>
          <w:b w:val="0"/>
          <w:noProof/>
          <w:szCs w:val="20"/>
          <w:lang w:eastAsia="it-IT"/>
        </w:rPr>
        <w:t xml:space="preserve"> e </w:t>
      </w:r>
      <w:r w:rsidR="00D171C4">
        <w:rPr>
          <w:rStyle w:val="Stile10"/>
          <w:b w:val="0"/>
          <w:noProof/>
          <w:szCs w:val="20"/>
          <w:lang w:eastAsia="it-IT"/>
        </w:rPr>
        <w:t>2</w:t>
      </w:r>
      <w:r w:rsidRPr="000C35CD">
        <w:rPr>
          <w:rStyle w:val="Stile10"/>
          <w:b w:val="0"/>
          <w:noProof/>
          <w:szCs w:val="20"/>
          <w:lang w:eastAsia="it-IT"/>
        </w:rPr>
        <w:t xml:space="preserve"> </w:t>
      </w:r>
      <w:r w:rsidRPr="00334462">
        <w:rPr>
          <w:rFonts w:ascii="Titillium Web" w:hAnsi="Titillium Web"/>
          <w:i/>
          <w:iCs/>
          <w:noProof/>
          <w:color w:val="0070C0"/>
          <w:sz w:val="18"/>
          <w:szCs w:val="18"/>
          <w:lang w:eastAsia="it-IT"/>
        </w:rPr>
        <w:t xml:space="preserve">[Tali soggetti, qualora dichiarino personalmente, </w:t>
      </w:r>
      <w:r w:rsidR="00275B8C" w:rsidRPr="00334462">
        <w:rPr>
          <w:rFonts w:ascii="Titillium Web" w:hAnsi="Titillium Web"/>
          <w:i/>
          <w:iCs/>
          <w:noProof/>
          <w:color w:val="0070C0"/>
          <w:sz w:val="18"/>
          <w:szCs w:val="18"/>
          <w:lang w:eastAsia="it-IT"/>
        </w:rPr>
        <w:t xml:space="preserve">dovranno </w:t>
      </w:r>
      <w:r w:rsidRPr="00334462">
        <w:rPr>
          <w:rFonts w:ascii="Titillium Web" w:hAnsi="Titillium Web"/>
          <w:i/>
          <w:iCs/>
          <w:noProof/>
          <w:color w:val="0070C0"/>
          <w:sz w:val="18"/>
          <w:szCs w:val="18"/>
          <w:lang w:eastAsia="it-IT"/>
        </w:rPr>
        <w:t>utilizzare il mod</w:t>
      </w:r>
      <w:r w:rsidR="00387232" w:rsidRPr="00334462">
        <w:rPr>
          <w:rFonts w:ascii="Titillium Web" w:hAnsi="Titillium Web"/>
          <w:i/>
          <w:iCs/>
          <w:noProof/>
          <w:color w:val="0070C0"/>
          <w:sz w:val="18"/>
          <w:szCs w:val="18"/>
          <w:lang w:eastAsia="it-IT"/>
        </w:rPr>
        <w:t>u</w:t>
      </w:r>
      <w:r w:rsidRPr="00334462">
        <w:rPr>
          <w:rFonts w:ascii="Titillium Web" w:hAnsi="Titillium Web"/>
          <w:i/>
          <w:iCs/>
          <w:noProof/>
          <w:color w:val="0070C0"/>
          <w:sz w:val="18"/>
          <w:szCs w:val="18"/>
          <w:lang w:eastAsia="it-IT"/>
        </w:rPr>
        <w:t xml:space="preserve">lo </w:t>
      </w:r>
      <w:r w:rsidR="00387232" w:rsidRPr="00334462">
        <w:rPr>
          <w:rFonts w:ascii="Titillium Web" w:hAnsi="Titillium Web"/>
          <w:i/>
          <w:iCs/>
          <w:noProof/>
          <w:color w:val="0070C0"/>
          <w:sz w:val="18"/>
          <w:szCs w:val="18"/>
          <w:lang w:eastAsia="it-IT"/>
        </w:rPr>
        <w:t>Q</w:t>
      </w:r>
      <w:r w:rsidRPr="00334462">
        <w:rPr>
          <w:rFonts w:ascii="Titillium Web" w:hAnsi="Titillium Web"/>
          <w:i/>
          <w:iCs/>
          <w:noProof/>
          <w:color w:val="0070C0"/>
          <w:sz w:val="18"/>
          <w:szCs w:val="18"/>
          <w:lang w:eastAsia="it-IT"/>
        </w:rPr>
        <w:t>B</w:t>
      </w:r>
      <w:r w:rsidR="001C70F8" w:rsidRPr="00334462">
        <w:rPr>
          <w:rFonts w:ascii="Titillium Web" w:hAnsi="Titillium Web"/>
          <w:i/>
          <w:iCs/>
          <w:noProof/>
          <w:color w:val="0070C0"/>
          <w:sz w:val="18"/>
          <w:szCs w:val="18"/>
          <w:lang w:eastAsia="it-IT"/>
        </w:rPr>
        <w:t>.</w:t>
      </w:r>
      <w:r w:rsidR="00275B8C" w:rsidRPr="00334462">
        <w:rPr>
          <w:rFonts w:ascii="Titillium Web" w:hAnsi="Titillium Web"/>
          <w:i/>
          <w:iCs/>
          <w:noProof/>
          <w:color w:val="0070C0"/>
          <w:sz w:val="18"/>
          <w:szCs w:val="18"/>
          <w:lang w:eastAsia="it-IT"/>
        </w:rPr>
        <w:t xml:space="preserve"> </w:t>
      </w:r>
      <w:r w:rsidR="001C70F8" w:rsidRPr="00334462">
        <w:rPr>
          <w:rFonts w:ascii="Titillium Web" w:hAnsi="Titillium Web"/>
          <w:i/>
          <w:iCs/>
          <w:noProof/>
          <w:color w:val="0070C0"/>
          <w:sz w:val="18"/>
          <w:szCs w:val="18"/>
          <w:lang w:eastAsia="it-IT"/>
        </w:rPr>
        <w:t>I</w:t>
      </w:r>
      <w:r w:rsidR="00C05FF4" w:rsidRPr="00334462">
        <w:rPr>
          <w:rFonts w:ascii="Titillium Web" w:hAnsi="Titillium Web"/>
          <w:i/>
          <w:iCs/>
          <w:noProof/>
          <w:color w:val="0070C0"/>
          <w:sz w:val="18"/>
          <w:szCs w:val="18"/>
          <w:lang w:eastAsia="it-IT"/>
        </w:rPr>
        <w:t>n tal caso le</w:t>
      </w:r>
      <w:r w:rsidR="008B7309" w:rsidRPr="00334462">
        <w:rPr>
          <w:rFonts w:ascii="Titillium Web" w:hAnsi="Titillium Web"/>
          <w:i/>
          <w:iCs/>
          <w:noProof/>
          <w:color w:val="0070C0"/>
          <w:sz w:val="18"/>
          <w:szCs w:val="18"/>
          <w:lang w:eastAsia="it-IT"/>
        </w:rPr>
        <w:t xml:space="preserve"> dichiarazioni</w:t>
      </w:r>
      <w:r w:rsidR="00C05FF4" w:rsidRPr="00334462">
        <w:rPr>
          <w:rFonts w:ascii="Titillium Web" w:hAnsi="Titillium Web"/>
          <w:i/>
          <w:iCs/>
          <w:noProof/>
          <w:color w:val="0070C0"/>
          <w:sz w:val="18"/>
          <w:szCs w:val="18"/>
          <w:lang w:eastAsia="it-IT"/>
        </w:rPr>
        <w:t xml:space="preserve"> d</w:t>
      </w:r>
      <w:r w:rsidR="000F2F05" w:rsidRPr="00334462">
        <w:rPr>
          <w:rFonts w:ascii="Titillium Web" w:hAnsi="Titillium Web"/>
          <w:i/>
          <w:iCs/>
          <w:noProof/>
          <w:color w:val="0070C0"/>
          <w:sz w:val="18"/>
          <w:szCs w:val="18"/>
          <w:lang w:eastAsia="it-IT"/>
        </w:rPr>
        <w:t>ovranno</w:t>
      </w:r>
      <w:r w:rsidR="00C05FF4" w:rsidRPr="00334462">
        <w:rPr>
          <w:rFonts w:ascii="Titillium Web" w:hAnsi="Titillium Web"/>
          <w:i/>
          <w:iCs/>
          <w:noProof/>
          <w:color w:val="0070C0"/>
          <w:sz w:val="18"/>
          <w:szCs w:val="18"/>
          <w:lang w:eastAsia="it-IT"/>
        </w:rPr>
        <w:t xml:space="preserve"> essere </w:t>
      </w:r>
      <w:r w:rsidR="008B7309" w:rsidRPr="00334462">
        <w:rPr>
          <w:rFonts w:ascii="Titillium Web" w:hAnsi="Titillium Web"/>
          <w:i/>
          <w:iCs/>
          <w:noProof/>
          <w:color w:val="0070C0"/>
          <w:sz w:val="18"/>
          <w:szCs w:val="18"/>
          <w:lang w:eastAsia="it-IT"/>
        </w:rPr>
        <w:t xml:space="preserve">rese </w:t>
      </w:r>
      <w:r w:rsidR="00C05FF4" w:rsidRPr="00334462">
        <w:rPr>
          <w:rFonts w:ascii="Titillium Web" w:hAnsi="Titillium Web"/>
          <w:i/>
          <w:iCs/>
          <w:noProof/>
          <w:color w:val="0070C0"/>
          <w:sz w:val="18"/>
          <w:szCs w:val="18"/>
          <w:lang w:eastAsia="it-IT"/>
        </w:rPr>
        <w:t xml:space="preserve">singolarmente da tutti i soggetti </w:t>
      </w:r>
      <w:r w:rsidR="008B7309" w:rsidRPr="00334462">
        <w:rPr>
          <w:rFonts w:ascii="Titillium Web" w:hAnsi="Titillium Web"/>
          <w:i/>
          <w:iCs/>
          <w:noProof/>
          <w:color w:val="0070C0"/>
          <w:sz w:val="18"/>
          <w:szCs w:val="18"/>
          <w:lang w:eastAsia="it-IT"/>
        </w:rPr>
        <w:t>che ricoprono le cariche di cui ai punti nn. 1 e 2</w:t>
      </w:r>
      <w:r w:rsidR="00C05FF4" w:rsidRPr="00334462">
        <w:rPr>
          <w:rFonts w:ascii="Titillium Web" w:hAnsi="Titillium Web"/>
          <w:i/>
          <w:iCs/>
          <w:noProof/>
          <w:color w:val="0070C0"/>
          <w:sz w:val="18"/>
          <w:szCs w:val="18"/>
          <w:lang w:eastAsia="it-IT"/>
        </w:rPr>
        <w:t>.</w:t>
      </w:r>
      <w:r w:rsidRPr="00334462">
        <w:rPr>
          <w:rFonts w:ascii="Titillium Web" w:hAnsi="Titillium Web"/>
          <w:i/>
          <w:iCs/>
          <w:noProof/>
          <w:color w:val="0070C0"/>
          <w:sz w:val="18"/>
          <w:szCs w:val="18"/>
          <w:lang w:eastAsia="it-IT"/>
        </w:rPr>
        <w:t>]</w:t>
      </w:r>
      <w:bookmarkEnd w:id="6"/>
      <w:r w:rsidR="00A860D3" w:rsidRPr="0067320B">
        <w:rPr>
          <w:rFonts w:ascii="Titillium Web" w:hAnsi="Titillium Web"/>
          <w:noProof/>
          <w:sz w:val="20"/>
          <w:szCs w:val="20"/>
          <w:lang w:eastAsia="it-IT"/>
        </w:rPr>
        <w:t xml:space="preserve"> </w:t>
      </w:r>
      <w:r w:rsidRPr="0067320B">
        <w:rPr>
          <w:rFonts w:ascii="Titillium Web" w:hAnsi="Titillium Web"/>
          <w:noProof/>
          <w:sz w:val="20"/>
          <w:szCs w:val="20"/>
          <w:lang w:eastAsia="it-IT"/>
        </w:rPr>
        <w:t>non è stata pronunciata sentenza di condanna definitiva, con o senza il beneficio della non menzione, o emesso decreto penale di condanna divenuto irrevocabile, per i reati di cui all’art. 94, comma 1 del D. Lgs. n. 36/2023</w:t>
      </w:r>
    </w:p>
    <w:p w14:paraId="78A1BE68" w14:textId="77777777" w:rsidR="00A2289E" w:rsidRDefault="00A2289E" w:rsidP="006E4616">
      <w:pPr>
        <w:pStyle w:val="Intestazione"/>
        <w:tabs>
          <w:tab w:val="right" w:pos="9632"/>
        </w:tabs>
        <w:spacing w:before="60" w:after="60" w:line="17" w:lineRule="atLeast"/>
        <w:ind w:left="1276"/>
        <w:rPr>
          <w:rFonts w:ascii="Titillium Web" w:hAnsi="Titillium Web"/>
          <w:noProof/>
          <w:sz w:val="20"/>
          <w:szCs w:val="20"/>
          <w:lang w:eastAsia="it-IT"/>
        </w:rPr>
      </w:pPr>
      <w:r w:rsidRPr="00647E61">
        <w:rPr>
          <w:rFonts w:ascii="Titillium Web" w:hAnsi="Titillium Web"/>
          <w:noProof/>
          <w:sz w:val="20"/>
          <w:szCs w:val="20"/>
          <w:lang w:eastAsia="it-IT"/>
        </w:rPr>
        <w:t>o, in alternativa, se presenti condanne</w:t>
      </w:r>
    </w:p>
    <w:p w14:paraId="7012A652" w14:textId="7DEFA278" w:rsidR="00A2289E" w:rsidRDefault="00C121BD" w:rsidP="00312623">
      <w:pPr>
        <w:pStyle w:val="Intestazione"/>
        <w:tabs>
          <w:tab w:val="right" w:pos="9632"/>
        </w:tabs>
        <w:spacing w:line="204" w:lineRule="auto"/>
        <w:ind w:left="360"/>
        <w:jc w:val="both"/>
        <w:rPr>
          <w:rFonts w:ascii="Titillium Web" w:hAnsi="Titillium Web"/>
          <w:noProof/>
          <w:sz w:val="20"/>
          <w:szCs w:val="20"/>
          <w:lang w:eastAsia="it-IT"/>
        </w:rPr>
      </w:pPr>
      <w:sdt>
        <w:sdtPr>
          <w:rPr>
            <w:rStyle w:val="Stile10"/>
          </w:rPr>
          <w:id w:val="1272280377"/>
          <w14:checkbox>
            <w14:checked w14:val="0"/>
            <w14:checkedState w14:val="2612" w14:font="MS Gothic"/>
            <w14:uncheckedState w14:val="2610" w14:font="MS Gothic"/>
          </w14:checkbox>
        </w:sdtPr>
        <w:sdtEndPr>
          <w:rPr>
            <w:rStyle w:val="Stile10"/>
          </w:rPr>
        </w:sdtEndPr>
        <w:sdtContent>
          <w:permStart w:id="1779790117" w:edGrp="everyone"/>
          <w:r w:rsidR="00D74E39">
            <w:rPr>
              <w:rStyle w:val="Stile10"/>
              <w:rFonts w:ascii="MS Gothic" w:eastAsia="MS Gothic" w:hAnsi="MS Gothic" w:hint="eastAsia"/>
            </w:rPr>
            <w:t>☐</w:t>
          </w:r>
          <w:permEnd w:id="1779790117"/>
        </w:sdtContent>
      </w:sdt>
      <w:r w:rsidR="00A2289E">
        <w:rPr>
          <w:rFonts w:ascii="Titillium Web" w:hAnsi="Titillium Web"/>
          <w:noProof/>
          <w:sz w:val="20"/>
          <w:szCs w:val="20"/>
          <w:lang w:eastAsia="it-IT"/>
        </w:rPr>
        <w:t xml:space="preserve"> </w:t>
      </w:r>
      <w:r w:rsidR="00A2289E" w:rsidRPr="009B6852">
        <w:rPr>
          <w:rFonts w:ascii="Titillium Web" w:hAnsi="Titillium Web"/>
          <w:noProof/>
          <w:sz w:val="20"/>
          <w:szCs w:val="20"/>
          <w:lang w:eastAsia="it-IT"/>
        </w:rPr>
        <w:t xml:space="preserve">sono </w:t>
      </w:r>
      <w:r w:rsidR="00A2289E" w:rsidRPr="00A860D3">
        <w:rPr>
          <w:rStyle w:val="Stile10"/>
          <w:b w:val="0"/>
          <w:bCs/>
        </w:rPr>
        <w:t>intervenute</w:t>
      </w:r>
      <w:r w:rsidR="00A2289E" w:rsidRPr="00A860D3">
        <w:rPr>
          <w:rFonts w:ascii="Titillium Web" w:hAnsi="Titillium Web"/>
          <w:noProof/>
          <w:sz w:val="20"/>
          <w:szCs w:val="20"/>
          <w:lang w:eastAsia="it-IT"/>
        </w:rPr>
        <w:t xml:space="preserve"> le seguenti </w:t>
      </w:r>
      <w:r w:rsidR="00A2289E" w:rsidRPr="009B6852">
        <w:rPr>
          <w:rFonts w:ascii="Titillium Web" w:hAnsi="Titillium Web"/>
          <w:noProof/>
          <w:sz w:val="20"/>
          <w:szCs w:val="20"/>
          <w:lang w:eastAsia="it-IT"/>
        </w:rPr>
        <w:t xml:space="preserve">sentenze </w:t>
      </w:r>
      <w:r w:rsidR="001F0FB9" w:rsidRPr="009B6852">
        <w:rPr>
          <w:rFonts w:ascii="Titillium Web" w:hAnsi="Titillium Web"/>
          <w:noProof/>
          <w:sz w:val="20"/>
          <w:szCs w:val="20"/>
          <w:lang w:eastAsia="it-IT"/>
        </w:rPr>
        <w:t xml:space="preserve">di condanna </w:t>
      </w:r>
      <w:r w:rsidR="00A2289E" w:rsidRPr="009B6852">
        <w:rPr>
          <w:rFonts w:ascii="Titillium Web" w:hAnsi="Titillium Web"/>
          <w:noProof/>
          <w:sz w:val="20"/>
          <w:szCs w:val="20"/>
          <w:lang w:eastAsia="it-IT"/>
        </w:rPr>
        <w:t>definitive</w:t>
      </w:r>
      <w:r w:rsidR="001F0FB9" w:rsidRPr="009B6852">
        <w:rPr>
          <w:rFonts w:ascii="Titillium Web" w:hAnsi="Titillium Web"/>
          <w:noProof/>
          <w:sz w:val="20"/>
          <w:szCs w:val="20"/>
          <w:lang w:eastAsia="it-IT"/>
        </w:rPr>
        <w:t xml:space="preserve"> o</w:t>
      </w:r>
      <w:r w:rsidR="00A2289E" w:rsidRPr="009B6852">
        <w:rPr>
          <w:rFonts w:ascii="Titillium Web" w:hAnsi="Titillium Web"/>
          <w:noProof/>
          <w:sz w:val="20"/>
          <w:szCs w:val="20"/>
          <w:lang w:eastAsia="it-IT"/>
        </w:rPr>
        <w:t xml:space="preserve"> decreti penali di condanna divenuti irrevocabili per i reati di cui all’art. 94, comma 1 del D.</w:t>
      </w:r>
      <w:r w:rsidR="00A2289E">
        <w:rPr>
          <w:rFonts w:ascii="Titillium Web" w:hAnsi="Titillium Web"/>
          <w:noProof/>
          <w:sz w:val="20"/>
          <w:szCs w:val="20"/>
          <w:lang w:eastAsia="it-IT"/>
        </w:rPr>
        <w:t xml:space="preserve"> </w:t>
      </w:r>
      <w:r w:rsidR="00A2289E" w:rsidRPr="009B6852">
        <w:rPr>
          <w:rFonts w:ascii="Titillium Web" w:hAnsi="Titillium Web"/>
          <w:noProof/>
          <w:sz w:val="20"/>
          <w:szCs w:val="20"/>
          <w:lang w:eastAsia="it-IT"/>
        </w:rPr>
        <w:t xml:space="preserve">Lgs. </w:t>
      </w:r>
      <w:r w:rsidR="001F0FB9">
        <w:rPr>
          <w:rFonts w:ascii="Titillium Web" w:hAnsi="Titillium Web"/>
          <w:noProof/>
          <w:sz w:val="20"/>
          <w:szCs w:val="20"/>
          <w:lang w:eastAsia="it-IT"/>
        </w:rPr>
        <w:t xml:space="preserve">n. </w:t>
      </w:r>
      <w:r w:rsidR="00A2289E" w:rsidRPr="009B6852">
        <w:rPr>
          <w:rFonts w:ascii="Titillium Web" w:hAnsi="Titillium Web"/>
          <w:noProof/>
          <w:sz w:val="20"/>
          <w:szCs w:val="20"/>
          <w:lang w:eastAsia="it-IT"/>
        </w:rPr>
        <w:t>36/2023</w:t>
      </w:r>
      <w:r w:rsidR="00487693" w:rsidRPr="009B6852">
        <w:rPr>
          <w:rFonts w:ascii="Titillium Web" w:hAnsi="Titillium Web"/>
          <w:noProof/>
          <w:sz w:val="20"/>
          <w:szCs w:val="20"/>
          <w:lang w:eastAsia="it-IT"/>
        </w:rPr>
        <w:t xml:space="preserve"> (ivi compresi quelli per i quali si è beneficiato della non menzione)</w:t>
      </w:r>
      <w:bookmarkStart w:id="7" w:name="_Hlk166764018"/>
    </w:p>
    <w:p w14:paraId="263FEDF8" w14:textId="77777777" w:rsidR="00ED7D7B" w:rsidRDefault="00ED7D7B" w:rsidP="00312623">
      <w:pPr>
        <w:pStyle w:val="Intestazione"/>
        <w:tabs>
          <w:tab w:val="right" w:pos="9632"/>
        </w:tabs>
        <w:spacing w:line="204" w:lineRule="auto"/>
        <w:ind w:left="360"/>
        <w:jc w:val="both"/>
        <w:rPr>
          <w:rFonts w:ascii="Titillium Web" w:hAnsi="Titillium Web"/>
          <w:noProof/>
          <w:sz w:val="20"/>
          <w:szCs w:val="20"/>
          <w:lang w:eastAsia="it-IT"/>
        </w:rPr>
      </w:pPr>
    </w:p>
    <w:tbl>
      <w:tblPr>
        <w:tblStyle w:val="Grigliatabella"/>
        <w:tblW w:w="4803" w:type="pct"/>
        <w:tblInd w:w="421" w:type="dxa"/>
        <w:tblLook w:val="04A0" w:firstRow="1" w:lastRow="0" w:firstColumn="1" w:lastColumn="0" w:noHBand="0" w:noVBand="1"/>
      </w:tblPr>
      <w:tblGrid>
        <w:gridCol w:w="1207"/>
        <w:gridCol w:w="1207"/>
        <w:gridCol w:w="1693"/>
        <w:gridCol w:w="1847"/>
        <w:gridCol w:w="1416"/>
        <w:gridCol w:w="1873"/>
      </w:tblGrid>
      <w:tr w:rsidR="00FE5A72" w:rsidRPr="003C35BA" w14:paraId="5BD26D8E" w14:textId="77777777" w:rsidTr="00FE5A72">
        <w:trPr>
          <w:tblHeader/>
        </w:trPr>
        <w:tc>
          <w:tcPr>
            <w:tcW w:w="653" w:type="pct"/>
            <w:shd w:val="clear" w:color="auto" w:fill="D9D9D9" w:themeFill="background1" w:themeFillShade="D9"/>
            <w:vAlign w:val="center"/>
          </w:tcPr>
          <w:p w14:paraId="5EB3CE90" w14:textId="77777777" w:rsidR="00FE5A72" w:rsidRDefault="00FE5A72" w:rsidP="00FE5A72">
            <w:pPr>
              <w:pStyle w:val="Intestazione"/>
              <w:tabs>
                <w:tab w:val="right" w:pos="9632"/>
              </w:tabs>
              <w:jc w:val="center"/>
              <w:rPr>
                <w:rFonts w:ascii="Titillium Web" w:hAnsi="Titillium Web"/>
                <w:noProof/>
                <w:sz w:val="20"/>
                <w:szCs w:val="20"/>
                <w:lang w:eastAsia="it-IT"/>
              </w:rPr>
            </w:pPr>
            <w:permStart w:id="321482225" w:edGrp="everyone"/>
            <w:r>
              <w:rPr>
                <w:rFonts w:ascii="Titillium Web" w:hAnsi="Titillium Web"/>
                <w:noProof/>
                <w:sz w:val="20"/>
                <w:szCs w:val="20"/>
                <w:lang w:eastAsia="it-IT"/>
              </w:rPr>
              <w:lastRenderedPageBreak/>
              <w:t>NOME</w:t>
            </w:r>
          </w:p>
          <w:p w14:paraId="6E4E3378" w14:textId="1C654A4C" w:rsidR="00FE5A72" w:rsidRPr="00D15CA0" w:rsidRDefault="00FE5A72" w:rsidP="00FE5A72">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COGNOME</w:t>
            </w:r>
          </w:p>
        </w:tc>
        <w:tc>
          <w:tcPr>
            <w:tcW w:w="653" w:type="pct"/>
            <w:shd w:val="clear" w:color="auto" w:fill="D9D9D9" w:themeFill="background1" w:themeFillShade="D9"/>
            <w:vAlign w:val="center"/>
          </w:tcPr>
          <w:p w14:paraId="4919710A" w14:textId="7C3D21C8" w:rsidR="00FE5A72" w:rsidRPr="00D15CA0" w:rsidRDefault="00FE5A72" w:rsidP="00FE5A72">
            <w:pPr>
              <w:pStyle w:val="Intestazione"/>
              <w:tabs>
                <w:tab w:val="right" w:pos="9632"/>
              </w:tabs>
              <w:jc w:val="center"/>
              <w:rPr>
                <w:rFonts w:ascii="Titillium Web" w:hAnsi="Titillium Web"/>
                <w:noProof/>
                <w:sz w:val="20"/>
                <w:szCs w:val="20"/>
                <w:lang w:eastAsia="it-IT"/>
              </w:rPr>
            </w:pPr>
            <w:r w:rsidRPr="00D15CA0">
              <w:rPr>
                <w:rFonts w:ascii="Titillium Web" w:hAnsi="Titillium Web"/>
                <w:noProof/>
                <w:sz w:val="20"/>
                <w:szCs w:val="20"/>
                <w:lang w:eastAsia="it-IT"/>
              </w:rPr>
              <w:t>C</w:t>
            </w:r>
            <w:r>
              <w:rPr>
                <w:rFonts w:ascii="Titillium Web" w:hAnsi="Titillium Web"/>
                <w:noProof/>
                <w:sz w:val="20"/>
                <w:szCs w:val="20"/>
                <w:lang w:eastAsia="it-IT"/>
              </w:rPr>
              <w:t>ODICE FISCALE</w:t>
            </w:r>
          </w:p>
        </w:tc>
        <w:tc>
          <w:tcPr>
            <w:tcW w:w="916" w:type="pct"/>
            <w:shd w:val="clear" w:color="auto" w:fill="D9D9D9" w:themeFill="background1" w:themeFillShade="D9"/>
            <w:vAlign w:val="center"/>
          </w:tcPr>
          <w:p w14:paraId="70125C94" w14:textId="3EDB8D4D" w:rsidR="00FE5A72" w:rsidRPr="00D15CA0" w:rsidRDefault="00FE5A72" w:rsidP="00FE5A72">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LUOGO E DATA DI NASCITA</w:t>
            </w:r>
          </w:p>
        </w:tc>
        <w:tc>
          <w:tcPr>
            <w:tcW w:w="999" w:type="pct"/>
            <w:shd w:val="clear" w:color="auto" w:fill="D9D9D9" w:themeFill="background1" w:themeFillShade="D9"/>
            <w:vAlign w:val="center"/>
          </w:tcPr>
          <w:p w14:paraId="0B7692B4" w14:textId="0B664059" w:rsidR="00FE5A72" w:rsidRPr="00D15CA0" w:rsidRDefault="00CC4F80" w:rsidP="00FE5A72">
            <w:pPr>
              <w:pStyle w:val="Intestazione"/>
              <w:tabs>
                <w:tab w:val="right" w:pos="9632"/>
              </w:tabs>
              <w:jc w:val="center"/>
              <w:rPr>
                <w:rFonts w:ascii="Titillium Web" w:hAnsi="Titillium Web"/>
                <w:noProof/>
                <w:sz w:val="20"/>
                <w:szCs w:val="20"/>
                <w:lang w:eastAsia="it-IT"/>
              </w:rPr>
            </w:pPr>
            <w:r w:rsidRPr="008A676A">
              <w:rPr>
                <w:rFonts w:ascii="Titillium Web" w:hAnsi="Titillium Web"/>
                <w:noProof/>
                <w:sz w:val="20"/>
                <w:szCs w:val="20"/>
                <w:lang w:eastAsia="it-IT"/>
              </w:rPr>
              <w:t>COMUNE</w:t>
            </w:r>
            <w:r w:rsidR="00FE5A72" w:rsidRPr="008A676A">
              <w:rPr>
                <w:rFonts w:ascii="Titillium Web" w:hAnsi="Titillium Web"/>
                <w:noProof/>
                <w:sz w:val="20"/>
                <w:szCs w:val="20"/>
                <w:lang w:eastAsia="it-IT"/>
              </w:rPr>
              <w:t xml:space="preserve"> DI RESIDENZA</w:t>
            </w:r>
          </w:p>
        </w:tc>
        <w:tc>
          <w:tcPr>
            <w:tcW w:w="766" w:type="pct"/>
            <w:shd w:val="clear" w:color="auto" w:fill="D9D9D9" w:themeFill="background1" w:themeFillShade="D9"/>
            <w:vAlign w:val="center"/>
          </w:tcPr>
          <w:p w14:paraId="5EE6BD75" w14:textId="7826ED5E" w:rsidR="00FE5A72" w:rsidRPr="00D15CA0" w:rsidRDefault="00FE5A72" w:rsidP="00FE5A72">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CARICA RICOPERTA</w:t>
            </w:r>
          </w:p>
        </w:tc>
        <w:tc>
          <w:tcPr>
            <w:tcW w:w="1013" w:type="pct"/>
            <w:shd w:val="clear" w:color="auto" w:fill="D9D9D9" w:themeFill="background1" w:themeFillShade="D9"/>
            <w:vAlign w:val="center"/>
          </w:tcPr>
          <w:p w14:paraId="54FF28F0" w14:textId="512A2668" w:rsidR="00FE5A72" w:rsidRPr="00D15CA0" w:rsidRDefault="00FE5A72" w:rsidP="00FE5A72">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INDICAZIONE DEL PROVVEDIMENTO GIUDIZIALE</w:t>
            </w:r>
            <w:r>
              <w:rPr>
                <w:rStyle w:val="Rimandonotaapidipagina"/>
                <w:rFonts w:ascii="Titillium Web" w:hAnsi="Titillium Web"/>
                <w:noProof/>
                <w:sz w:val="20"/>
                <w:szCs w:val="20"/>
                <w:lang w:eastAsia="it-IT"/>
              </w:rPr>
              <w:footnoteReference w:id="2"/>
            </w:r>
          </w:p>
        </w:tc>
      </w:tr>
      <w:tr w:rsidR="00FE5A72" w:rsidRPr="00B03318" w14:paraId="44F1B8E9" w14:textId="77777777" w:rsidTr="00C75B3C">
        <w:trPr>
          <w:trHeight w:val="511"/>
        </w:trPr>
        <w:tc>
          <w:tcPr>
            <w:tcW w:w="653" w:type="pct"/>
            <w:vAlign w:val="center"/>
          </w:tcPr>
          <w:p w14:paraId="32C1CFC8" w14:textId="77777777" w:rsidR="00C25383" w:rsidRPr="008C62A3" w:rsidRDefault="00C25383" w:rsidP="00C75B3C">
            <w:pPr>
              <w:pStyle w:val="Intestazione"/>
              <w:tabs>
                <w:tab w:val="right" w:pos="9632"/>
              </w:tabs>
              <w:jc w:val="center"/>
              <w:rPr>
                <w:rFonts w:ascii="Titillium Web" w:hAnsi="Titillium Web"/>
                <w:b/>
                <w:bCs/>
                <w:noProof/>
                <w:sz w:val="20"/>
                <w:szCs w:val="20"/>
                <w:lang w:eastAsia="it-IT"/>
              </w:rPr>
            </w:pPr>
          </w:p>
        </w:tc>
        <w:tc>
          <w:tcPr>
            <w:tcW w:w="653" w:type="pct"/>
            <w:vAlign w:val="center"/>
          </w:tcPr>
          <w:p w14:paraId="504CF469" w14:textId="77777777" w:rsidR="00C25383" w:rsidRPr="008C62A3" w:rsidRDefault="00C25383" w:rsidP="00C75B3C">
            <w:pPr>
              <w:pStyle w:val="Intestazione"/>
              <w:tabs>
                <w:tab w:val="right" w:pos="9632"/>
              </w:tabs>
              <w:jc w:val="center"/>
              <w:rPr>
                <w:rFonts w:ascii="Titillium Web" w:hAnsi="Titillium Web"/>
                <w:b/>
                <w:bCs/>
                <w:noProof/>
                <w:sz w:val="20"/>
                <w:szCs w:val="20"/>
                <w:lang w:eastAsia="it-IT"/>
              </w:rPr>
            </w:pPr>
          </w:p>
        </w:tc>
        <w:tc>
          <w:tcPr>
            <w:tcW w:w="916" w:type="pct"/>
            <w:vAlign w:val="center"/>
          </w:tcPr>
          <w:p w14:paraId="3349484C" w14:textId="77777777" w:rsidR="00C25383" w:rsidRPr="008C62A3" w:rsidRDefault="00C25383" w:rsidP="00C75B3C">
            <w:pPr>
              <w:pStyle w:val="Intestazione"/>
              <w:tabs>
                <w:tab w:val="right" w:pos="9632"/>
              </w:tabs>
              <w:jc w:val="center"/>
              <w:rPr>
                <w:rFonts w:ascii="Titillium Web" w:hAnsi="Titillium Web"/>
                <w:b/>
                <w:bCs/>
                <w:noProof/>
                <w:sz w:val="20"/>
                <w:szCs w:val="20"/>
                <w:lang w:eastAsia="it-IT"/>
              </w:rPr>
            </w:pPr>
          </w:p>
        </w:tc>
        <w:tc>
          <w:tcPr>
            <w:tcW w:w="999" w:type="pct"/>
            <w:vAlign w:val="center"/>
          </w:tcPr>
          <w:p w14:paraId="1D675185" w14:textId="77777777" w:rsidR="00C25383" w:rsidRPr="008C62A3" w:rsidRDefault="00C25383" w:rsidP="00C75B3C">
            <w:pPr>
              <w:pStyle w:val="Intestazione"/>
              <w:tabs>
                <w:tab w:val="right" w:pos="9632"/>
              </w:tabs>
              <w:jc w:val="center"/>
              <w:rPr>
                <w:rStyle w:val="Stile10"/>
                <w:bCs/>
              </w:rPr>
            </w:pPr>
          </w:p>
        </w:tc>
        <w:tc>
          <w:tcPr>
            <w:tcW w:w="766" w:type="pct"/>
            <w:vAlign w:val="center"/>
          </w:tcPr>
          <w:p w14:paraId="1FAF20DA" w14:textId="77777777" w:rsidR="00C25383" w:rsidRPr="008C62A3" w:rsidRDefault="00C25383" w:rsidP="00C75B3C">
            <w:pPr>
              <w:pStyle w:val="Intestazione"/>
              <w:tabs>
                <w:tab w:val="right" w:pos="9632"/>
              </w:tabs>
              <w:jc w:val="center"/>
              <w:rPr>
                <w:rStyle w:val="Stile10"/>
                <w:bCs/>
              </w:rPr>
            </w:pPr>
          </w:p>
        </w:tc>
        <w:tc>
          <w:tcPr>
            <w:tcW w:w="1013" w:type="pct"/>
            <w:vAlign w:val="center"/>
          </w:tcPr>
          <w:p w14:paraId="1C8C1441" w14:textId="77777777" w:rsidR="00C25383" w:rsidRPr="008C62A3" w:rsidRDefault="00C25383" w:rsidP="00C75B3C">
            <w:pPr>
              <w:pStyle w:val="Intestazione"/>
              <w:tabs>
                <w:tab w:val="right" w:pos="9632"/>
              </w:tabs>
              <w:jc w:val="center"/>
              <w:rPr>
                <w:rStyle w:val="Stile10"/>
                <w:bCs/>
              </w:rPr>
            </w:pPr>
          </w:p>
        </w:tc>
      </w:tr>
      <w:tr w:rsidR="00FE5A72" w:rsidRPr="00B03318" w14:paraId="4E045CDF" w14:textId="77777777" w:rsidTr="00C75B3C">
        <w:trPr>
          <w:trHeight w:val="511"/>
        </w:trPr>
        <w:tc>
          <w:tcPr>
            <w:tcW w:w="653" w:type="pct"/>
            <w:vAlign w:val="center"/>
          </w:tcPr>
          <w:p w14:paraId="084F9E6F" w14:textId="77777777" w:rsidR="00C25383" w:rsidRPr="008C62A3" w:rsidRDefault="00C25383" w:rsidP="00C75B3C">
            <w:pPr>
              <w:pStyle w:val="Intestazione"/>
              <w:tabs>
                <w:tab w:val="right" w:pos="9632"/>
              </w:tabs>
              <w:jc w:val="center"/>
              <w:rPr>
                <w:rFonts w:ascii="Titillium Web" w:hAnsi="Titillium Web"/>
                <w:b/>
                <w:bCs/>
                <w:noProof/>
                <w:sz w:val="20"/>
                <w:szCs w:val="20"/>
                <w:lang w:eastAsia="it-IT"/>
              </w:rPr>
            </w:pPr>
          </w:p>
        </w:tc>
        <w:tc>
          <w:tcPr>
            <w:tcW w:w="653" w:type="pct"/>
            <w:vAlign w:val="center"/>
          </w:tcPr>
          <w:p w14:paraId="717DCF5B" w14:textId="77777777" w:rsidR="00C25383" w:rsidRPr="008C62A3" w:rsidRDefault="00C25383" w:rsidP="00C75B3C">
            <w:pPr>
              <w:pStyle w:val="Intestazione"/>
              <w:tabs>
                <w:tab w:val="right" w:pos="9632"/>
              </w:tabs>
              <w:jc w:val="center"/>
              <w:rPr>
                <w:rFonts w:ascii="Titillium Web" w:hAnsi="Titillium Web"/>
                <w:b/>
                <w:bCs/>
                <w:noProof/>
                <w:sz w:val="20"/>
                <w:szCs w:val="20"/>
                <w:lang w:eastAsia="it-IT"/>
              </w:rPr>
            </w:pPr>
          </w:p>
        </w:tc>
        <w:tc>
          <w:tcPr>
            <w:tcW w:w="916" w:type="pct"/>
            <w:vAlign w:val="center"/>
          </w:tcPr>
          <w:p w14:paraId="0288B765" w14:textId="77777777" w:rsidR="00C25383" w:rsidRPr="008C62A3" w:rsidRDefault="00C25383" w:rsidP="00C75B3C">
            <w:pPr>
              <w:pStyle w:val="Intestazione"/>
              <w:tabs>
                <w:tab w:val="right" w:pos="9632"/>
              </w:tabs>
              <w:jc w:val="center"/>
              <w:rPr>
                <w:rFonts w:ascii="Titillium Web" w:hAnsi="Titillium Web"/>
                <w:b/>
                <w:bCs/>
                <w:noProof/>
                <w:sz w:val="20"/>
                <w:szCs w:val="20"/>
                <w:lang w:eastAsia="it-IT"/>
              </w:rPr>
            </w:pPr>
          </w:p>
        </w:tc>
        <w:tc>
          <w:tcPr>
            <w:tcW w:w="999" w:type="pct"/>
            <w:vAlign w:val="center"/>
          </w:tcPr>
          <w:p w14:paraId="51F04F5E" w14:textId="77777777" w:rsidR="00C25383" w:rsidRPr="008C62A3" w:rsidRDefault="00C25383" w:rsidP="00C75B3C">
            <w:pPr>
              <w:pStyle w:val="Intestazione"/>
              <w:tabs>
                <w:tab w:val="right" w:pos="9632"/>
              </w:tabs>
              <w:jc w:val="center"/>
              <w:rPr>
                <w:rStyle w:val="Stile10"/>
                <w:bCs/>
              </w:rPr>
            </w:pPr>
          </w:p>
        </w:tc>
        <w:tc>
          <w:tcPr>
            <w:tcW w:w="766" w:type="pct"/>
            <w:vAlign w:val="center"/>
          </w:tcPr>
          <w:p w14:paraId="0B21B367" w14:textId="77777777" w:rsidR="00C25383" w:rsidRPr="008C62A3" w:rsidRDefault="00C25383" w:rsidP="00C75B3C">
            <w:pPr>
              <w:pStyle w:val="Intestazione"/>
              <w:tabs>
                <w:tab w:val="right" w:pos="9632"/>
              </w:tabs>
              <w:jc w:val="center"/>
              <w:rPr>
                <w:rStyle w:val="Stile10"/>
                <w:bCs/>
              </w:rPr>
            </w:pPr>
          </w:p>
        </w:tc>
        <w:tc>
          <w:tcPr>
            <w:tcW w:w="1013" w:type="pct"/>
            <w:vAlign w:val="center"/>
          </w:tcPr>
          <w:p w14:paraId="26EC3044" w14:textId="77777777" w:rsidR="00C25383" w:rsidRPr="008C62A3" w:rsidRDefault="00C25383" w:rsidP="00C75B3C">
            <w:pPr>
              <w:pStyle w:val="Intestazione"/>
              <w:tabs>
                <w:tab w:val="right" w:pos="9632"/>
              </w:tabs>
              <w:jc w:val="center"/>
              <w:rPr>
                <w:rStyle w:val="Stile10"/>
                <w:bCs/>
              </w:rPr>
            </w:pPr>
          </w:p>
        </w:tc>
      </w:tr>
      <w:permEnd w:id="321482225"/>
    </w:tbl>
    <w:p w14:paraId="367CE176" w14:textId="77777777" w:rsidR="00ED7D7B" w:rsidRDefault="00ED7D7B" w:rsidP="00A2289E">
      <w:pPr>
        <w:pStyle w:val="Intestazione"/>
        <w:tabs>
          <w:tab w:val="clear" w:pos="9972"/>
          <w:tab w:val="right" w:pos="9632"/>
        </w:tabs>
        <w:ind w:left="360"/>
        <w:jc w:val="both"/>
        <w:rPr>
          <w:rFonts w:ascii="Titillium Web" w:hAnsi="Titillium Web"/>
          <w:noProof/>
          <w:sz w:val="20"/>
          <w:szCs w:val="20"/>
          <w:lang w:eastAsia="it-IT"/>
        </w:rPr>
      </w:pPr>
    </w:p>
    <w:p w14:paraId="4DB10F19" w14:textId="20AEAFA0" w:rsidR="00A2289E" w:rsidRPr="00D77F2C" w:rsidRDefault="001F0FB9" w:rsidP="00FE5A72">
      <w:pPr>
        <w:pStyle w:val="Intestazione"/>
        <w:tabs>
          <w:tab w:val="right" w:pos="9632"/>
        </w:tabs>
        <w:spacing w:after="120" w:line="204" w:lineRule="auto"/>
        <w:ind w:left="357"/>
        <w:jc w:val="both"/>
        <w:rPr>
          <w:rFonts w:ascii="Titillium Web" w:hAnsi="Titillium Web"/>
          <w:i/>
          <w:iCs/>
          <w:noProof/>
          <w:color w:val="0070C0"/>
          <w:sz w:val="18"/>
          <w:szCs w:val="18"/>
          <w:lang w:eastAsia="it-IT"/>
        </w:rPr>
      </w:pPr>
      <w:r w:rsidRPr="00D77F2C">
        <w:rPr>
          <w:rFonts w:ascii="Titillium Web" w:hAnsi="Titillium Web"/>
          <w:i/>
          <w:iCs/>
          <w:noProof/>
          <w:color w:val="0070C0"/>
          <w:sz w:val="18"/>
          <w:szCs w:val="18"/>
          <w:lang w:eastAsia="it-IT"/>
        </w:rPr>
        <w:t>[</w:t>
      </w:r>
      <w:r w:rsidR="00A2289E" w:rsidRPr="00D77F2C">
        <w:rPr>
          <w:rFonts w:ascii="Titillium Web" w:hAnsi="Titillium Web"/>
          <w:i/>
          <w:iCs/>
          <w:noProof/>
          <w:color w:val="0070C0"/>
          <w:sz w:val="18"/>
          <w:szCs w:val="18"/>
          <w:lang w:eastAsia="it-IT"/>
        </w:rPr>
        <w:t xml:space="preserve">Non è richiesta l'indicazione analitica delle </w:t>
      </w:r>
      <w:bookmarkEnd w:id="7"/>
      <w:r w:rsidR="00A2289E" w:rsidRPr="00D77F2C">
        <w:rPr>
          <w:rFonts w:ascii="Titillium Web" w:hAnsi="Titillium Web"/>
          <w:i/>
          <w:iCs/>
          <w:noProof/>
          <w:color w:val="0070C0"/>
          <w:sz w:val="18"/>
          <w:szCs w:val="18"/>
          <w:lang w:eastAsia="it-IT"/>
        </w:rPr>
        <w:t xml:space="preserve">eventuali condanne quando il reato è stato depenalizzato oppure quando è intervenuta la riabilitazione oppure, nei casi di condanna ad una pena accessoria perpetua, quando questa è stata dichiarata estinta ai sensi dell’articolo 179, settimo comma, del </w:t>
      </w:r>
      <w:r w:rsidR="00487693" w:rsidRPr="00D77F2C">
        <w:rPr>
          <w:rFonts w:ascii="Titillium Web" w:hAnsi="Titillium Web"/>
          <w:i/>
          <w:iCs/>
          <w:noProof/>
          <w:color w:val="0070C0"/>
          <w:sz w:val="18"/>
          <w:szCs w:val="18"/>
          <w:lang w:eastAsia="it-IT"/>
        </w:rPr>
        <w:t>C</w:t>
      </w:r>
      <w:r w:rsidR="00A2289E" w:rsidRPr="00D77F2C">
        <w:rPr>
          <w:rFonts w:ascii="Titillium Web" w:hAnsi="Titillium Web"/>
          <w:i/>
          <w:iCs/>
          <w:noProof/>
          <w:color w:val="0070C0"/>
          <w:sz w:val="18"/>
          <w:szCs w:val="18"/>
          <w:lang w:eastAsia="it-IT"/>
        </w:rPr>
        <w:t>odice penale, oppure quando il reato è stato dichiarato estinto dopo la condanna oppure in caso di revoca della condanna medesima.</w:t>
      </w:r>
      <w:r w:rsidRPr="00D77F2C">
        <w:rPr>
          <w:rFonts w:ascii="Titillium Web" w:hAnsi="Titillium Web"/>
          <w:i/>
          <w:iCs/>
          <w:noProof/>
          <w:color w:val="0070C0"/>
          <w:sz w:val="18"/>
          <w:szCs w:val="18"/>
          <w:lang w:eastAsia="it-IT"/>
        </w:rPr>
        <w:t>]</w:t>
      </w:r>
    </w:p>
    <w:p w14:paraId="2007B6AA" w14:textId="125DDEBC" w:rsidR="00A2289E" w:rsidRPr="00A860D3" w:rsidRDefault="00A2289E" w:rsidP="00304EE3">
      <w:pPr>
        <w:pStyle w:val="Intestazione"/>
        <w:numPr>
          <w:ilvl w:val="0"/>
          <w:numId w:val="1"/>
        </w:numPr>
        <w:tabs>
          <w:tab w:val="right" w:pos="9632"/>
        </w:tabs>
        <w:spacing w:line="204" w:lineRule="auto"/>
        <w:jc w:val="both"/>
        <w:rPr>
          <w:rFonts w:ascii="Titillium Web" w:hAnsi="Titillium Web"/>
          <w:noProof/>
          <w:sz w:val="20"/>
          <w:szCs w:val="20"/>
          <w:lang w:eastAsia="it-IT"/>
        </w:rPr>
      </w:pPr>
      <w:bookmarkStart w:id="8" w:name="_Ref163467605"/>
      <w:r w:rsidRPr="000C35CD">
        <w:rPr>
          <w:rStyle w:val="Stile10"/>
          <w:b w:val="0"/>
          <w:noProof/>
          <w:szCs w:val="20"/>
          <w:lang w:eastAsia="it-IT"/>
        </w:rPr>
        <w:t>che nei confronti del sottoscrittore e, per quanto a propria conoscenza, degli altri soggetti indicati ai precedenti punti</w:t>
      </w:r>
      <w:r w:rsidR="008B7309">
        <w:rPr>
          <w:rStyle w:val="Stile10"/>
          <w:b w:val="0"/>
          <w:noProof/>
          <w:szCs w:val="20"/>
          <w:lang w:eastAsia="it-IT"/>
        </w:rPr>
        <w:t xml:space="preserve"> nn.</w:t>
      </w:r>
      <w:r w:rsidR="00203E6B">
        <w:rPr>
          <w:rStyle w:val="Stile10"/>
          <w:b w:val="0"/>
          <w:noProof/>
          <w:szCs w:val="20"/>
          <w:lang w:eastAsia="it-IT"/>
        </w:rPr>
        <w:t xml:space="preserve"> 1</w:t>
      </w:r>
      <w:r w:rsidR="00FA0ECA">
        <w:rPr>
          <w:rStyle w:val="Stile10"/>
          <w:b w:val="0"/>
          <w:noProof/>
          <w:szCs w:val="20"/>
          <w:lang w:eastAsia="it-IT"/>
        </w:rPr>
        <w:t xml:space="preserve"> e</w:t>
      </w:r>
      <w:r w:rsidR="00203E6B">
        <w:rPr>
          <w:rStyle w:val="Stile10"/>
          <w:b w:val="0"/>
          <w:noProof/>
          <w:szCs w:val="20"/>
          <w:lang w:eastAsia="it-IT"/>
        </w:rPr>
        <w:t xml:space="preserve"> 2</w:t>
      </w:r>
      <w:r w:rsidR="00203E6B" w:rsidRPr="000C35CD">
        <w:rPr>
          <w:rStyle w:val="Stile10"/>
          <w:b w:val="0"/>
          <w:noProof/>
          <w:szCs w:val="20"/>
          <w:lang w:eastAsia="it-IT"/>
        </w:rPr>
        <w:t xml:space="preserve"> </w:t>
      </w:r>
      <w:r w:rsidRPr="00D77F2C">
        <w:rPr>
          <w:rFonts w:ascii="Titillium Web" w:hAnsi="Titillium Web"/>
          <w:i/>
          <w:iCs/>
          <w:noProof/>
          <w:color w:val="0070C0"/>
          <w:sz w:val="18"/>
          <w:szCs w:val="18"/>
          <w:lang w:eastAsia="it-IT"/>
        </w:rPr>
        <w:t xml:space="preserve">[Tali soggetti, qualora dichiarino personalmente, </w:t>
      </w:r>
      <w:r w:rsidR="000F2F05" w:rsidRPr="00D77F2C">
        <w:rPr>
          <w:rFonts w:ascii="Titillium Web" w:hAnsi="Titillium Web"/>
          <w:i/>
          <w:iCs/>
          <w:noProof/>
          <w:color w:val="0070C0"/>
          <w:sz w:val="18"/>
          <w:szCs w:val="18"/>
          <w:lang w:eastAsia="it-IT"/>
        </w:rPr>
        <w:t xml:space="preserve">dovranno </w:t>
      </w:r>
      <w:r w:rsidRPr="00D77F2C">
        <w:rPr>
          <w:rFonts w:ascii="Titillium Web" w:hAnsi="Titillium Web"/>
          <w:i/>
          <w:iCs/>
          <w:noProof/>
          <w:color w:val="0070C0"/>
          <w:sz w:val="18"/>
          <w:szCs w:val="18"/>
          <w:lang w:eastAsia="it-IT"/>
        </w:rPr>
        <w:t>utilizzare il mod</w:t>
      </w:r>
      <w:r w:rsidR="00387232" w:rsidRPr="00D77F2C">
        <w:rPr>
          <w:rFonts w:ascii="Titillium Web" w:hAnsi="Titillium Web"/>
          <w:i/>
          <w:iCs/>
          <w:noProof/>
          <w:color w:val="0070C0"/>
          <w:sz w:val="18"/>
          <w:szCs w:val="18"/>
          <w:lang w:eastAsia="it-IT"/>
        </w:rPr>
        <w:t>ulo</w:t>
      </w:r>
      <w:r w:rsidRPr="00D77F2C">
        <w:rPr>
          <w:rFonts w:ascii="Titillium Web" w:hAnsi="Titillium Web"/>
          <w:i/>
          <w:iCs/>
          <w:noProof/>
          <w:color w:val="0070C0"/>
          <w:sz w:val="18"/>
          <w:szCs w:val="18"/>
          <w:lang w:eastAsia="it-IT"/>
        </w:rPr>
        <w:t xml:space="preserve"> </w:t>
      </w:r>
      <w:r w:rsidR="00387232" w:rsidRPr="00D77F2C">
        <w:rPr>
          <w:rFonts w:ascii="Titillium Web" w:hAnsi="Titillium Web"/>
          <w:i/>
          <w:iCs/>
          <w:noProof/>
          <w:color w:val="0070C0"/>
          <w:sz w:val="18"/>
          <w:szCs w:val="18"/>
          <w:lang w:eastAsia="it-IT"/>
        </w:rPr>
        <w:t>Q</w:t>
      </w:r>
      <w:r w:rsidRPr="00D77F2C">
        <w:rPr>
          <w:rFonts w:ascii="Titillium Web" w:hAnsi="Titillium Web"/>
          <w:i/>
          <w:iCs/>
          <w:noProof/>
          <w:color w:val="0070C0"/>
          <w:sz w:val="18"/>
          <w:szCs w:val="18"/>
          <w:lang w:eastAsia="it-IT"/>
        </w:rPr>
        <w:t>B</w:t>
      </w:r>
      <w:r w:rsidR="001C70F8" w:rsidRPr="00D77F2C">
        <w:rPr>
          <w:rFonts w:ascii="Titillium Web" w:hAnsi="Titillium Web"/>
          <w:i/>
          <w:iCs/>
          <w:noProof/>
          <w:color w:val="0070C0"/>
          <w:sz w:val="18"/>
          <w:szCs w:val="18"/>
          <w:lang w:eastAsia="it-IT"/>
        </w:rPr>
        <w:t>.</w:t>
      </w:r>
      <w:r w:rsidR="000F2F05" w:rsidRPr="00D77F2C">
        <w:rPr>
          <w:rFonts w:ascii="Titillium Web" w:hAnsi="Titillium Web"/>
          <w:i/>
          <w:iCs/>
          <w:noProof/>
          <w:color w:val="0070C0"/>
          <w:sz w:val="18"/>
          <w:szCs w:val="18"/>
          <w:lang w:eastAsia="it-IT"/>
        </w:rPr>
        <w:t xml:space="preserve"> </w:t>
      </w:r>
      <w:r w:rsidR="001C70F8" w:rsidRPr="00D77F2C">
        <w:rPr>
          <w:rFonts w:ascii="Titillium Web" w:hAnsi="Titillium Web"/>
          <w:i/>
          <w:iCs/>
          <w:noProof/>
          <w:color w:val="0070C0"/>
          <w:sz w:val="18"/>
          <w:szCs w:val="18"/>
          <w:lang w:eastAsia="it-IT"/>
        </w:rPr>
        <w:t>I</w:t>
      </w:r>
      <w:r w:rsidR="000F2F05" w:rsidRPr="00D77F2C">
        <w:rPr>
          <w:rFonts w:ascii="Titillium Web" w:hAnsi="Titillium Web"/>
          <w:i/>
          <w:iCs/>
          <w:noProof/>
          <w:color w:val="0070C0"/>
          <w:sz w:val="18"/>
          <w:szCs w:val="18"/>
          <w:lang w:eastAsia="it-IT"/>
        </w:rPr>
        <w:t>n tal caso le dichiarazioni dovranno essere rese singolarmente da tutti i soggetti che ricoprono le cariche di cui ai punti nn. 1 e 2.</w:t>
      </w:r>
      <w:r w:rsidRPr="00D77F2C">
        <w:rPr>
          <w:rFonts w:ascii="Titillium Web" w:hAnsi="Titillium Web"/>
          <w:i/>
          <w:iCs/>
          <w:noProof/>
          <w:color w:val="0070C0"/>
          <w:sz w:val="18"/>
          <w:szCs w:val="18"/>
          <w:lang w:eastAsia="it-IT"/>
        </w:rPr>
        <w:t>]</w:t>
      </w:r>
      <w:bookmarkEnd w:id="8"/>
      <w:r w:rsidR="00A860D3" w:rsidRPr="00D77F2C">
        <w:rPr>
          <w:rFonts w:ascii="Titillium Web" w:hAnsi="Titillium Web"/>
          <w:noProof/>
          <w:color w:val="0070C0"/>
          <w:sz w:val="20"/>
          <w:szCs w:val="20"/>
          <w:lang w:eastAsia="it-IT"/>
        </w:rPr>
        <w:t xml:space="preserve"> </w:t>
      </w:r>
      <w:r w:rsidR="00F75CB7" w:rsidRPr="0067320B">
        <w:rPr>
          <w:rFonts w:ascii="Titillium Web" w:hAnsi="Titillium Web"/>
          <w:noProof/>
          <w:sz w:val="20"/>
          <w:szCs w:val="20"/>
          <w:lang w:eastAsia="it-IT"/>
        </w:rPr>
        <w:t>non è stat</w:t>
      </w:r>
      <w:r w:rsidR="00C35E28">
        <w:rPr>
          <w:rFonts w:ascii="Titillium Web" w:hAnsi="Titillium Web"/>
          <w:noProof/>
          <w:sz w:val="20"/>
          <w:szCs w:val="20"/>
          <w:lang w:eastAsia="it-IT"/>
        </w:rPr>
        <w:t>o</w:t>
      </w:r>
      <w:r w:rsidR="00F75CB7" w:rsidRPr="0067320B">
        <w:rPr>
          <w:rFonts w:ascii="Titillium Web" w:hAnsi="Titillium Web"/>
          <w:noProof/>
          <w:sz w:val="20"/>
          <w:szCs w:val="20"/>
          <w:lang w:eastAsia="it-IT"/>
        </w:rPr>
        <w:t xml:space="preserve"> applicat</w:t>
      </w:r>
      <w:r w:rsidR="00C35E28">
        <w:rPr>
          <w:rFonts w:ascii="Titillium Web" w:hAnsi="Titillium Web"/>
          <w:noProof/>
          <w:sz w:val="20"/>
          <w:szCs w:val="20"/>
          <w:lang w:eastAsia="it-IT"/>
        </w:rPr>
        <w:t>o</w:t>
      </w:r>
      <w:r w:rsidR="00F75CB7" w:rsidRPr="0067320B">
        <w:rPr>
          <w:rFonts w:ascii="Titillium Web" w:hAnsi="Titillium Web"/>
          <w:noProof/>
          <w:sz w:val="20"/>
          <w:szCs w:val="20"/>
          <w:lang w:eastAsia="it-IT"/>
        </w:rPr>
        <w:t xml:space="preserve"> e non è pendente un procedimento per l’applicazione di alcuna delle misure di prevenzione di cui all'art. 6 del D. Lgs. n. 159</w:t>
      </w:r>
      <w:r w:rsidR="008D17D1">
        <w:rPr>
          <w:rFonts w:ascii="Titillium Web" w:hAnsi="Titillium Web"/>
          <w:noProof/>
          <w:sz w:val="20"/>
          <w:szCs w:val="20"/>
          <w:lang w:eastAsia="it-IT"/>
        </w:rPr>
        <w:t>/</w:t>
      </w:r>
      <w:r w:rsidR="00F75CB7" w:rsidRPr="0067320B">
        <w:rPr>
          <w:rFonts w:ascii="Titillium Web" w:hAnsi="Titillium Web"/>
          <w:noProof/>
          <w:sz w:val="20"/>
          <w:szCs w:val="20"/>
          <w:lang w:eastAsia="it-IT"/>
        </w:rPr>
        <w:t xml:space="preserve">2011 e s.m.i., né sussiste </w:t>
      </w:r>
      <w:r w:rsidR="00E21D86" w:rsidRPr="0067320B">
        <w:rPr>
          <w:rFonts w:ascii="Titillium Web" w:hAnsi="Titillium Web"/>
          <w:noProof/>
          <w:sz w:val="20"/>
          <w:szCs w:val="20"/>
          <w:lang w:eastAsia="it-IT"/>
        </w:rPr>
        <w:t>(</w:t>
      </w:r>
      <w:r w:rsidR="00F75CB7" w:rsidRPr="0067320B">
        <w:rPr>
          <w:rFonts w:ascii="Titillium Web" w:hAnsi="Titillium Web"/>
          <w:noProof/>
          <w:sz w:val="20"/>
          <w:szCs w:val="20"/>
          <w:lang w:eastAsia="it-IT"/>
        </w:rPr>
        <w:t>o è pendente un procedimento volto alla dichiarazione di</w:t>
      </w:r>
      <w:r w:rsidR="00E21D86" w:rsidRPr="0067320B">
        <w:rPr>
          <w:rFonts w:ascii="Titillium Web" w:hAnsi="Titillium Web"/>
          <w:noProof/>
          <w:sz w:val="20"/>
          <w:szCs w:val="20"/>
          <w:lang w:eastAsia="it-IT"/>
        </w:rPr>
        <w:t>)</w:t>
      </w:r>
      <w:r w:rsidR="00F75CB7" w:rsidRPr="0067320B">
        <w:rPr>
          <w:rFonts w:ascii="Titillium Web" w:hAnsi="Titillium Web"/>
          <w:noProof/>
          <w:sz w:val="20"/>
          <w:szCs w:val="20"/>
          <w:lang w:eastAsia="it-IT"/>
        </w:rPr>
        <w:t xml:space="preserve"> alcuna delle cause di decadenza, di sospensione o di divieto previste dall'art. 67 del D. Lgs. n. 159/2011, né alcuna delle situazioni di tentativo di infiltrazione mafiosa di cui all'art</w:t>
      </w:r>
      <w:r w:rsidR="002F09C6" w:rsidRPr="0067320B">
        <w:rPr>
          <w:rFonts w:ascii="Titillium Web" w:hAnsi="Titillium Web"/>
          <w:noProof/>
          <w:sz w:val="20"/>
          <w:szCs w:val="20"/>
          <w:lang w:eastAsia="it-IT"/>
        </w:rPr>
        <w:t>.</w:t>
      </w:r>
      <w:r w:rsidR="00F75CB7" w:rsidRPr="0067320B">
        <w:rPr>
          <w:rFonts w:ascii="Titillium Web" w:hAnsi="Titillium Web"/>
          <w:noProof/>
          <w:sz w:val="20"/>
          <w:szCs w:val="20"/>
          <w:lang w:eastAsia="it-IT"/>
        </w:rPr>
        <w:t xml:space="preserve"> 84, comma 4, del medesimo decreto</w:t>
      </w:r>
      <w:r w:rsidR="00DF410A" w:rsidRPr="0067320B">
        <w:rPr>
          <w:rFonts w:ascii="Titillium Web" w:hAnsi="Titillium Web"/>
          <w:noProof/>
          <w:sz w:val="20"/>
          <w:szCs w:val="20"/>
          <w:lang w:eastAsia="it-IT"/>
        </w:rPr>
        <w:t xml:space="preserve"> </w:t>
      </w:r>
      <w:bookmarkStart w:id="9" w:name="_Hlk163656811"/>
      <w:r w:rsidR="00DF410A" w:rsidRPr="0067320B">
        <w:rPr>
          <w:rFonts w:ascii="Titillium Web" w:hAnsi="Titillium Web"/>
          <w:noProof/>
          <w:sz w:val="20"/>
          <w:szCs w:val="20"/>
          <w:lang w:eastAsia="it-IT"/>
        </w:rPr>
        <w:t>(cfr. cause di esclusione di cui all’art. 94, comma 2, del D. Lgs. n. 36/2023)</w:t>
      </w:r>
    </w:p>
    <w:bookmarkEnd w:id="9"/>
    <w:p w14:paraId="62F76023" w14:textId="77777777" w:rsidR="00A2289E" w:rsidRDefault="00A2289E" w:rsidP="009A4099">
      <w:pPr>
        <w:pStyle w:val="Intestazione"/>
        <w:tabs>
          <w:tab w:val="right" w:pos="9632"/>
        </w:tabs>
        <w:spacing w:before="60" w:after="60" w:line="17" w:lineRule="atLeast"/>
        <w:ind w:left="1276"/>
        <w:rPr>
          <w:rFonts w:ascii="Titillium Web" w:hAnsi="Titillium Web"/>
          <w:noProof/>
          <w:sz w:val="20"/>
          <w:szCs w:val="20"/>
          <w:lang w:eastAsia="it-IT"/>
        </w:rPr>
      </w:pPr>
      <w:r w:rsidRPr="00647E61">
        <w:rPr>
          <w:rFonts w:ascii="Titillium Web" w:hAnsi="Titillium Web"/>
          <w:noProof/>
          <w:sz w:val="20"/>
          <w:szCs w:val="20"/>
          <w:lang w:eastAsia="it-IT"/>
        </w:rPr>
        <w:t>o, in alternativa, se presenti condanne</w:t>
      </w:r>
    </w:p>
    <w:p w14:paraId="708803E8" w14:textId="42541A7C" w:rsidR="00A2289E" w:rsidRDefault="00C121BD" w:rsidP="00304EE3">
      <w:pPr>
        <w:pStyle w:val="Intestazione"/>
        <w:tabs>
          <w:tab w:val="right" w:pos="9632"/>
        </w:tabs>
        <w:spacing w:line="204" w:lineRule="auto"/>
        <w:ind w:left="360"/>
        <w:jc w:val="both"/>
        <w:rPr>
          <w:rFonts w:ascii="Titillium Web" w:hAnsi="Titillium Web"/>
          <w:noProof/>
          <w:sz w:val="20"/>
          <w:szCs w:val="20"/>
          <w:lang w:eastAsia="it-IT"/>
        </w:rPr>
      </w:pPr>
      <w:sdt>
        <w:sdtPr>
          <w:rPr>
            <w:rStyle w:val="Stile10"/>
          </w:rPr>
          <w:id w:val="1543167858"/>
          <w14:checkbox>
            <w14:checked w14:val="0"/>
            <w14:checkedState w14:val="2612" w14:font="MS Gothic"/>
            <w14:uncheckedState w14:val="2610" w14:font="MS Gothic"/>
          </w14:checkbox>
        </w:sdtPr>
        <w:sdtEndPr>
          <w:rPr>
            <w:rStyle w:val="Stile10"/>
          </w:rPr>
        </w:sdtEndPr>
        <w:sdtContent>
          <w:permStart w:id="2133556732" w:edGrp="everyone"/>
          <w:r w:rsidR="00C7213B">
            <w:rPr>
              <w:rStyle w:val="Stile10"/>
              <w:rFonts w:ascii="MS Gothic" w:eastAsia="MS Gothic" w:hAnsi="MS Gothic" w:hint="eastAsia"/>
            </w:rPr>
            <w:t>☐</w:t>
          </w:r>
        </w:sdtContent>
      </w:sdt>
      <w:permEnd w:id="2133556732"/>
      <w:r w:rsidR="00A2289E">
        <w:rPr>
          <w:rFonts w:ascii="Titillium Web" w:hAnsi="Titillium Web"/>
          <w:noProof/>
          <w:sz w:val="20"/>
          <w:szCs w:val="20"/>
          <w:lang w:eastAsia="it-IT"/>
        </w:rPr>
        <w:t xml:space="preserve"> </w:t>
      </w:r>
      <w:bookmarkStart w:id="10" w:name="_Hlk163466271"/>
      <w:r w:rsidR="00A2289E" w:rsidRPr="00A2289E">
        <w:rPr>
          <w:rFonts w:ascii="Titillium Web" w:hAnsi="Titillium Web"/>
          <w:noProof/>
          <w:sz w:val="20"/>
          <w:szCs w:val="20"/>
          <w:lang w:eastAsia="it-IT"/>
        </w:rPr>
        <w:t>sussistono le seguenti ragioni di decadenza, di sospensione o di divieto previste da</w:t>
      </w:r>
      <w:r w:rsidR="00C11349">
        <w:rPr>
          <w:rFonts w:ascii="Titillium Web" w:hAnsi="Titillium Web"/>
          <w:noProof/>
          <w:sz w:val="20"/>
          <w:szCs w:val="20"/>
          <w:lang w:eastAsia="it-IT"/>
        </w:rPr>
        <w:t>gli articoli 6 e</w:t>
      </w:r>
      <w:r w:rsidR="00A2289E" w:rsidRPr="00A2289E">
        <w:rPr>
          <w:rFonts w:ascii="Titillium Web" w:hAnsi="Titillium Web"/>
          <w:noProof/>
          <w:sz w:val="20"/>
          <w:szCs w:val="20"/>
          <w:lang w:eastAsia="it-IT"/>
        </w:rPr>
        <w:t xml:space="preserve"> 67 del D. Lgs. n. 159/2011 o un tentativo di infiltrazione mafiosa di cui all’art</w:t>
      </w:r>
      <w:r w:rsidR="002F09C6">
        <w:rPr>
          <w:rFonts w:ascii="Titillium Web" w:hAnsi="Titillium Web"/>
          <w:noProof/>
          <w:sz w:val="20"/>
          <w:szCs w:val="20"/>
          <w:lang w:eastAsia="it-IT"/>
        </w:rPr>
        <w:t>.</w:t>
      </w:r>
      <w:r w:rsidR="00A2289E" w:rsidRPr="00A2289E">
        <w:rPr>
          <w:rFonts w:ascii="Titillium Web" w:hAnsi="Titillium Web"/>
          <w:noProof/>
          <w:sz w:val="20"/>
          <w:szCs w:val="20"/>
          <w:lang w:eastAsia="it-IT"/>
        </w:rPr>
        <w:t xml:space="preserve"> 84, comma 4, del medesimo decreto</w:t>
      </w:r>
      <w:bookmarkEnd w:id="10"/>
    </w:p>
    <w:p w14:paraId="3E5084F7" w14:textId="77777777" w:rsidR="00C442E4" w:rsidRDefault="00C442E4" w:rsidP="00C442E4">
      <w:pPr>
        <w:pStyle w:val="Intestazione"/>
        <w:tabs>
          <w:tab w:val="right" w:pos="9632"/>
        </w:tabs>
        <w:spacing w:line="204" w:lineRule="auto"/>
        <w:ind w:left="360"/>
        <w:jc w:val="both"/>
        <w:rPr>
          <w:rFonts w:ascii="Titillium Web" w:hAnsi="Titillium Web"/>
          <w:noProof/>
          <w:sz w:val="20"/>
          <w:szCs w:val="20"/>
          <w:lang w:eastAsia="it-IT"/>
        </w:rPr>
      </w:pPr>
    </w:p>
    <w:tbl>
      <w:tblPr>
        <w:tblStyle w:val="Grigliatabella"/>
        <w:tblW w:w="4803" w:type="pct"/>
        <w:tblInd w:w="421" w:type="dxa"/>
        <w:tblLook w:val="04A0" w:firstRow="1" w:lastRow="0" w:firstColumn="1" w:lastColumn="0" w:noHBand="0" w:noVBand="1"/>
      </w:tblPr>
      <w:tblGrid>
        <w:gridCol w:w="1207"/>
        <w:gridCol w:w="1207"/>
        <w:gridCol w:w="1693"/>
        <w:gridCol w:w="1847"/>
        <w:gridCol w:w="1416"/>
        <w:gridCol w:w="1873"/>
      </w:tblGrid>
      <w:tr w:rsidR="00FE5A72" w:rsidRPr="003C35BA" w14:paraId="6F8189DA" w14:textId="77777777" w:rsidTr="00A87261">
        <w:trPr>
          <w:tblHeader/>
        </w:trPr>
        <w:tc>
          <w:tcPr>
            <w:tcW w:w="653" w:type="pct"/>
            <w:shd w:val="clear" w:color="auto" w:fill="D9D9D9" w:themeFill="background1" w:themeFillShade="D9"/>
            <w:vAlign w:val="center"/>
          </w:tcPr>
          <w:p w14:paraId="28BB2DE7" w14:textId="77777777" w:rsidR="00FE5A72" w:rsidRDefault="00FE5A72" w:rsidP="00A87261">
            <w:pPr>
              <w:pStyle w:val="Intestazione"/>
              <w:tabs>
                <w:tab w:val="right" w:pos="9632"/>
              </w:tabs>
              <w:jc w:val="center"/>
              <w:rPr>
                <w:rFonts w:ascii="Titillium Web" w:hAnsi="Titillium Web"/>
                <w:noProof/>
                <w:sz w:val="20"/>
                <w:szCs w:val="20"/>
                <w:lang w:eastAsia="it-IT"/>
              </w:rPr>
            </w:pPr>
            <w:permStart w:id="1031213174" w:edGrp="everyone"/>
            <w:r>
              <w:rPr>
                <w:rFonts w:ascii="Titillium Web" w:hAnsi="Titillium Web"/>
                <w:noProof/>
                <w:sz w:val="20"/>
                <w:szCs w:val="20"/>
                <w:lang w:eastAsia="it-IT"/>
              </w:rPr>
              <w:t>NOME</w:t>
            </w:r>
          </w:p>
          <w:p w14:paraId="2FDCB110" w14:textId="77777777" w:rsidR="00FE5A72" w:rsidRPr="00D15CA0" w:rsidRDefault="00FE5A72" w:rsidP="00A87261">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COGNOME</w:t>
            </w:r>
          </w:p>
        </w:tc>
        <w:tc>
          <w:tcPr>
            <w:tcW w:w="653" w:type="pct"/>
            <w:shd w:val="clear" w:color="auto" w:fill="D9D9D9" w:themeFill="background1" w:themeFillShade="D9"/>
            <w:vAlign w:val="center"/>
          </w:tcPr>
          <w:p w14:paraId="40818ADB" w14:textId="77777777" w:rsidR="00FE5A72" w:rsidRPr="00D15CA0" w:rsidRDefault="00FE5A72" w:rsidP="00A87261">
            <w:pPr>
              <w:pStyle w:val="Intestazione"/>
              <w:tabs>
                <w:tab w:val="right" w:pos="9632"/>
              </w:tabs>
              <w:jc w:val="center"/>
              <w:rPr>
                <w:rFonts w:ascii="Titillium Web" w:hAnsi="Titillium Web"/>
                <w:noProof/>
                <w:sz w:val="20"/>
                <w:szCs w:val="20"/>
                <w:lang w:eastAsia="it-IT"/>
              </w:rPr>
            </w:pPr>
            <w:r w:rsidRPr="00D15CA0">
              <w:rPr>
                <w:rFonts w:ascii="Titillium Web" w:hAnsi="Titillium Web"/>
                <w:noProof/>
                <w:sz w:val="20"/>
                <w:szCs w:val="20"/>
                <w:lang w:eastAsia="it-IT"/>
              </w:rPr>
              <w:t>C</w:t>
            </w:r>
            <w:r>
              <w:rPr>
                <w:rFonts w:ascii="Titillium Web" w:hAnsi="Titillium Web"/>
                <w:noProof/>
                <w:sz w:val="20"/>
                <w:szCs w:val="20"/>
                <w:lang w:eastAsia="it-IT"/>
              </w:rPr>
              <w:t>ODICE FISCALE</w:t>
            </w:r>
          </w:p>
        </w:tc>
        <w:tc>
          <w:tcPr>
            <w:tcW w:w="916" w:type="pct"/>
            <w:shd w:val="clear" w:color="auto" w:fill="D9D9D9" w:themeFill="background1" w:themeFillShade="D9"/>
            <w:vAlign w:val="center"/>
          </w:tcPr>
          <w:p w14:paraId="44B8B772" w14:textId="77777777" w:rsidR="00FE5A72" w:rsidRPr="00D15CA0" w:rsidRDefault="00FE5A72" w:rsidP="00A87261">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LUOGO E DATA DI NASCITA</w:t>
            </w:r>
          </w:p>
        </w:tc>
        <w:tc>
          <w:tcPr>
            <w:tcW w:w="999" w:type="pct"/>
            <w:shd w:val="clear" w:color="auto" w:fill="D9D9D9" w:themeFill="background1" w:themeFillShade="D9"/>
            <w:vAlign w:val="center"/>
          </w:tcPr>
          <w:p w14:paraId="7D62599E" w14:textId="35BDD5C6" w:rsidR="00FE5A72" w:rsidRPr="00D15CA0" w:rsidRDefault="00CC4F80" w:rsidP="00A87261">
            <w:pPr>
              <w:pStyle w:val="Intestazione"/>
              <w:tabs>
                <w:tab w:val="right" w:pos="9632"/>
              </w:tabs>
              <w:jc w:val="center"/>
              <w:rPr>
                <w:rFonts w:ascii="Titillium Web" w:hAnsi="Titillium Web"/>
                <w:noProof/>
                <w:sz w:val="20"/>
                <w:szCs w:val="20"/>
                <w:lang w:eastAsia="it-IT"/>
              </w:rPr>
            </w:pPr>
            <w:r w:rsidRPr="008A676A">
              <w:rPr>
                <w:rFonts w:ascii="Titillium Web" w:hAnsi="Titillium Web"/>
                <w:noProof/>
                <w:sz w:val="20"/>
                <w:szCs w:val="20"/>
                <w:lang w:eastAsia="it-IT"/>
              </w:rPr>
              <w:t>COMUNE</w:t>
            </w:r>
            <w:r w:rsidR="00FE5A72" w:rsidRPr="008A676A">
              <w:rPr>
                <w:rFonts w:ascii="Titillium Web" w:hAnsi="Titillium Web"/>
                <w:noProof/>
                <w:sz w:val="20"/>
                <w:szCs w:val="20"/>
                <w:lang w:eastAsia="it-IT"/>
              </w:rPr>
              <w:t xml:space="preserve"> DI RESIDENZA</w:t>
            </w:r>
          </w:p>
        </w:tc>
        <w:tc>
          <w:tcPr>
            <w:tcW w:w="766" w:type="pct"/>
            <w:shd w:val="clear" w:color="auto" w:fill="D9D9D9" w:themeFill="background1" w:themeFillShade="D9"/>
            <w:vAlign w:val="center"/>
          </w:tcPr>
          <w:p w14:paraId="4114EDFF" w14:textId="77777777" w:rsidR="00FE5A72" w:rsidRPr="00D15CA0" w:rsidRDefault="00FE5A72" w:rsidP="00A87261">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CARICA RICOPERTA</w:t>
            </w:r>
          </w:p>
        </w:tc>
        <w:tc>
          <w:tcPr>
            <w:tcW w:w="1013" w:type="pct"/>
            <w:shd w:val="clear" w:color="auto" w:fill="D9D9D9" w:themeFill="background1" w:themeFillShade="D9"/>
            <w:vAlign w:val="center"/>
          </w:tcPr>
          <w:p w14:paraId="5AFB232E" w14:textId="43D8CB56" w:rsidR="00FE5A72" w:rsidRPr="00D15CA0" w:rsidRDefault="00FE5A72" w:rsidP="00A87261">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INDICAZIONE DEL PROVVEDIMENTO</w:t>
            </w:r>
            <w:r>
              <w:rPr>
                <w:rStyle w:val="Rimandonotaapidipagina"/>
                <w:rFonts w:ascii="Titillium Web" w:hAnsi="Titillium Web"/>
                <w:noProof/>
                <w:sz w:val="20"/>
                <w:szCs w:val="20"/>
                <w:lang w:eastAsia="it-IT"/>
              </w:rPr>
              <w:footnoteReference w:id="3"/>
            </w:r>
          </w:p>
        </w:tc>
      </w:tr>
      <w:tr w:rsidR="00FE5A72" w:rsidRPr="00B03318" w14:paraId="0C53A60B" w14:textId="77777777" w:rsidTr="00C75B3C">
        <w:trPr>
          <w:trHeight w:val="511"/>
        </w:trPr>
        <w:tc>
          <w:tcPr>
            <w:tcW w:w="653" w:type="pct"/>
            <w:vAlign w:val="center"/>
          </w:tcPr>
          <w:p w14:paraId="579270D9" w14:textId="77777777" w:rsidR="00FE5A72" w:rsidRPr="008C62A3" w:rsidRDefault="00FE5A72" w:rsidP="00C75B3C">
            <w:pPr>
              <w:pStyle w:val="Intestazione"/>
              <w:tabs>
                <w:tab w:val="right" w:pos="9632"/>
              </w:tabs>
              <w:jc w:val="center"/>
              <w:rPr>
                <w:rFonts w:ascii="Titillium Web" w:hAnsi="Titillium Web"/>
                <w:b/>
                <w:bCs/>
                <w:noProof/>
                <w:sz w:val="20"/>
                <w:szCs w:val="20"/>
                <w:lang w:eastAsia="it-IT"/>
              </w:rPr>
            </w:pPr>
          </w:p>
        </w:tc>
        <w:tc>
          <w:tcPr>
            <w:tcW w:w="653" w:type="pct"/>
            <w:vAlign w:val="center"/>
          </w:tcPr>
          <w:p w14:paraId="28000A07" w14:textId="77777777" w:rsidR="00FE5A72" w:rsidRPr="008C62A3" w:rsidRDefault="00FE5A72" w:rsidP="00C75B3C">
            <w:pPr>
              <w:pStyle w:val="Intestazione"/>
              <w:tabs>
                <w:tab w:val="right" w:pos="9632"/>
              </w:tabs>
              <w:jc w:val="center"/>
              <w:rPr>
                <w:rFonts w:ascii="Titillium Web" w:hAnsi="Titillium Web"/>
                <w:b/>
                <w:bCs/>
                <w:noProof/>
                <w:sz w:val="20"/>
                <w:szCs w:val="20"/>
                <w:lang w:eastAsia="it-IT"/>
              </w:rPr>
            </w:pPr>
          </w:p>
        </w:tc>
        <w:tc>
          <w:tcPr>
            <w:tcW w:w="916" w:type="pct"/>
            <w:vAlign w:val="center"/>
          </w:tcPr>
          <w:p w14:paraId="248D762D" w14:textId="77777777" w:rsidR="00FE5A72" w:rsidRPr="008C62A3" w:rsidRDefault="00FE5A72" w:rsidP="00C75B3C">
            <w:pPr>
              <w:pStyle w:val="Intestazione"/>
              <w:tabs>
                <w:tab w:val="right" w:pos="9632"/>
              </w:tabs>
              <w:jc w:val="center"/>
              <w:rPr>
                <w:rFonts w:ascii="Titillium Web" w:hAnsi="Titillium Web"/>
                <w:b/>
                <w:bCs/>
                <w:noProof/>
                <w:sz w:val="20"/>
                <w:szCs w:val="20"/>
                <w:lang w:eastAsia="it-IT"/>
              </w:rPr>
            </w:pPr>
          </w:p>
        </w:tc>
        <w:tc>
          <w:tcPr>
            <w:tcW w:w="999" w:type="pct"/>
            <w:vAlign w:val="center"/>
          </w:tcPr>
          <w:p w14:paraId="61FB68B3" w14:textId="77777777" w:rsidR="00FE5A72" w:rsidRPr="008C62A3" w:rsidRDefault="00FE5A72" w:rsidP="00C75B3C">
            <w:pPr>
              <w:pStyle w:val="Intestazione"/>
              <w:tabs>
                <w:tab w:val="right" w:pos="9632"/>
              </w:tabs>
              <w:jc w:val="center"/>
              <w:rPr>
                <w:rStyle w:val="Stile10"/>
                <w:bCs/>
              </w:rPr>
            </w:pPr>
          </w:p>
        </w:tc>
        <w:tc>
          <w:tcPr>
            <w:tcW w:w="766" w:type="pct"/>
            <w:vAlign w:val="center"/>
          </w:tcPr>
          <w:p w14:paraId="04EC7864" w14:textId="77777777" w:rsidR="00FE5A72" w:rsidRPr="008C62A3" w:rsidRDefault="00FE5A72" w:rsidP="00C75B3C">
            <w:pPr>
              <w:pStyle w:val="Intestazione"/>
              <w:tabs>
                <w:tab w:val="right" w:pos="9632"/>
              </w:tabs>
              <w:jc w:val="center"/>
              <w:rPr>
                <w:rStyle w:val="Stile10"/>
                <w:bCs/>
              </w:rPr>
            </w:pPr>
          </w:p>
        </w:tc>
        <w:tc>
          <w:tcPr>
            <w:tcW w:w="1013" w:type="pct"/>
            <w:vAlign w:val="center"/>
          </w:tcPr>
          <w:p w14:paraId="7ED3543D" w14:textId="77777777" w:rsidR="00FE5A72" w:rsidRPr="008C62A3" w:rsidRDefault="00FE5A72" w:rsidP="00C75B3C">
            <w:pPr>
              <w:pStyle w:val="Intestazione"/>
              <w:tabs>
                <w:tab w:val="right" w:pos="9632"/>
              </w:tabs>
              <w:jc w:val="center"/>
              <w:rPr>
                <w:rStyle w:val="Stile10"/>
                <w:bCs/>
              </w:rPr>
            </w:pPr>
          </w:p>
        </w:tc>
      </w:tr>
      <w:tr w:rsidR="00FE5A72" w:rsidRPr="00B03318" w14:paraId="029FA433" w14:textId="77777777" w:rsidTr="00C75B3C">
        <w:trPr>
          <w:trHeight w:val="511"/>
        </w:trPr>
        <w:tc>
          <w:tcPr>
            <w:tcW w:w="653" w:type="pct"/>
            <w:vAlign w:val="center"/>
          </w:tcPr>
          <w:p w14:paraId="0015AD78" w14:textId="77777777" w:rsidR="00FE5A72" w:rsidRPr="008C62A3" w:rsidRDefault="00FE5A72" w:rsidP="00C75B3C">
            <w:pPr>
              <w:pStyle w:val="Intestazione"/>
              <w:tabs>
                <w:tab w:val="right" w:pos="9632"/>
              </w:tabs>
              <w:jc w:val="center"/>
              <w:rPr>
                <w:rFonts w:ascii="Titillium Web" w:hAnsi="Titillium Web"/>
                <w:b/>
                <w:bCs/>
                <w:noProof/>
                <w:sz w:val="20"/>
                <w:szCs w:val="20"/>
                <w:lang w:eastAsia="it-IT"/>
              </w:rPr>
            </w:pPr>
          </w:p>
        </w:tc>
        <w:tc>
          <w:tcPr>
            <w:tcW w:w="653" w:type="pct"/>
            <w:vAlign w:val="center"/>
          </w:tcPr>
          <w:p w14:paraId="5AAC9448" w14:textId="77777777" w:rsidR="00FE5A72" w:rsidRPr="008C62A3" w:rsidRDefault="00FE5A72" w:rsidP="00C75B3C">
            <w:pPr>
              <w:pStyle w:val="Intestazione"/>
              <w:tabs>
                <w:tab w:val="right" w:pos="9632"/>
              </w:tabs>
              <w:jc w:val="center"/>
              <w:rPr>
                <w:rFonts w:ascii="Titillium Web" w:hAnsi="Titillium Web"/>
                <w:b/>
                <w:bCs/>
                <w:noProof/>
                <w:sz w:val="20"/>
                <w:szCs w:val="20"/>
                <w:lang w:eastAsia="it-IT"/>
              </w:rPr>
            </w:pPr>
          </w:p>
        </w:tc>
        <w:tc>
          <w:tcPr>
            <w:tcW w:w="916" w:type="pct"/>
            <w:vAlign w:val="center"/>
          </w:tcPr>
          <w:p w14:paraId="29C17722" w14:textId="77777777" w:rsidR="00FE5A72" w:rsidRPr="008C62A3" w:rsidRDefault="00FE5A72" w:rsidP="00C75B3C">
            <w:pPr>
              <w:pStyle w:val="Intestazione"/>
              <w:tabs>
                <w:tab w:val="right" w:pos="9632"/>
              </w:tabs>
              <w:jc w:val="center"/>
              <w:rPr>
                <w:rFonts w:ascii="Titillium Web" w:hAnsi="Titillium Web"/>
                <w:b/>
                <w:bCs/>
                <w:noProof/>
                <w:sz w:val="20"/>
                <w:szCs w:val="20"/>
                <w:lang w:eastAsia="it-IT"/>
              </w:rPr>
            </w:pPr>
          </w:p>
        </w:tc>
        <w:tc>
          <w:tcPr>
            <w:tcW w:w="999" w:type="pct"/>
            <w:vAlign w:val="center"/>
          </w:tcPr>
          <w:p w14:paraId="7E0426D1" w14:textId="77777777" w:rsidR="00FE5A72" w:rsidRPr="008C62A3" w:rsidRDefault="00FE5A72" w:rsidP="00C75B3C">
            <w:pPr>
              <w:pStyle w:val="Intestazione"/>
              <w:tabs>
                <w:tab w:val="right" w:pos="9632"/>
              </w:tabs>
              <w:jc w:val="center"/>
              <w:rPr>
                <w:rStyle w:val="Stile10"/>
                <w:bCs/>
              </w:rPr>
            </w:pPr>
          </w:p>
        </w:tc>
        <w:tc>
          <w:tcPr>
            <w:tcW w:w="766" w:type="pct"/>
            <w:vAlign w:val="center"/>
          </w:tcPr>
          <w:p w14:paraId="00522D78" w14:textId="77777777" w:rsidR="00FE5A72" w:rsidRPr="008C62A3" w:rsidRDefault="00FE5A72" w:rsidP="00C75B3C">
            <w:pPr>
              <w:pStyle w:val="Intestazione"/>
              <w:tabs>
                <w:tab w:val="right" w:pos="9632"/>
              </w:tabs>
              <w:jc w:val="center"/>
              <w:rPr>
                <w:rStyle w:val="Stile10"/>
                <w:bCs/>
              </w:rPr>
            </w:pPr>
          </w:p>
        </w:tc>
        <w:tc>
          <w:tcPr>
            <w:tcW w:w="1013" w:type="pct"/>
            <w:vAlign w:val="center"/>
          </w:tcPr>
          <w:p w14:paraId="6BA70CB6" w14:textId="77777777" w:rsidR="00FE5A72" w:rsidRPr="008C62A3" w:rsidRDefault="00FE5A72" w:rsidP="00C75B3C">
            <w:pPr>
              <w:pStyle w:val="Intestazione"/>
              <w:tabs>
                <w:tab w:val="right" w:pos="9632"/>
              </w:tabs>
              <w:jc w:val="center"/>
              <w:rPr>
                <w:rStyle w:val="Stile10"/>
                <w:bCs/>
              </w:rPr>
            </w:pPr>
          </w:p>
        </w:tc>
      </w:tr>
      <w:permEnd w:id="1031213174"/>
    </w:tbl>
    <w:p w14:paraId="702ED8DB" w14:textId="77777777" w:rsidR="00D77F2C" w:rsidRDefault="00D77F2C" w:rsidP="00487693">
      <w:pPr>
        <w:pStyle w:val="Intestazione"/>
        <w:tabs>
          <w:tab w:val="clear" w:pos="9972"/>
          <w:tab w:val="right" w:pos="9632"/>
        </w:tabs>
        <w:ind w:left="360"/>
        <w:jc w:val="both"/>
        <w:rPr>
          <w:rFonts w:ascii="Titillium Web" w:hAnsi="Titillium Web"/>
          <w:noProof/>
          <w:sz w:val="20"/>
          <w:szCs w:val="20"/>
          <w:lang w:eastAsia="it-IT"/>
        </w:rPr>
      </w:pPr>
    </w:p>
    <w:bookmarkStart w:id="11" w:name="_Ref163477551"/>
    <w:p w14:paraId="13A4A9B6" w14:textId="3D20EA62" w:rsidR="0034638A" w:rsidRDefault="00C121BD" w:rsidP="002814EE">
      <w:pPr>
        <w:pStyle w:val="Intestazione"/>
        <w:tabs>
          <w:tab w:val="right" w:pos="9632"/>
        </w:tabs>
        <w:spacing w:after="120"/>
        <w:ind w:left="357"/>
        <w:jc w:val="both"/>
        <w:rPr>
          <w:rStyle w:val="Stile10"/>
          <w:b w:val="0"/>
          <w:noProof/>
          <w:szCs w:val="20"/>
          <w:lang w:eastAsia="it-IT"/>
        </w:rPr>
      </w:pPr>
      <w:sdt>
        <w:sdtPr>
          <w:rPr>
            <w:rStyle w:val="Stile10"/>
          </w:rPr>
          <w:id w:val="1579088463"/>
          <w14:checkbox>
            <w14:checked w14:val="0"/>
            <w14:checkedState w14:val="2612" w14:font="MS Gothic"/>
            <w14:uncheckedState w14:val="2610" w14:font="MS Gothic"/>
          </w14:checkbox>
        </w:sdtPr>
        <w:sdtEndPr>
          <w:rPr>
            <w:rStyle w:val="Stile10"/>
          </w:rPr>
        </w:sdtEndPr>
        <w:sdtContent>
          <w:permStart w:id="1764963020" w:edGrp="everyone"/>
          <w:r w:rsidR="00683103">
            <w:rPr>
              <w:rStyle w:val="Stile10"/>
              <w:rFonts w:ascii="MS Gothic" w:eastAsia="MS Gothic" w:hAnsi="MS Gothic" w:hint="eastAsia"/>
            </w:rPr>
            <w:t>☐</w:t>
          </w:r>
        </w:sdtContent>
      </w:sdt>
      <w:permEnd w:id="1764963020"/>
      <w:r w:rsidR="0034638A">
        <w:rPr>
          <w:rFonts w:ascii="Titillium Web" w:hAnsi="Titillium Web"/>
          <w:noProof/>
          <w:sz w:val="20"/>
          <w:szCs w:val="20"/>
          <w:lang w:eastAsia="it-IT"/>
        </w:rPr>
        <w:t xml:space="preserve"> </w:t>
      </w:r>
      <w:r w:rsidR="0034638A" w:rsidRPr="0034638A">
        <w:rPr>
          <w:rFonts w:ascii="Titillium Web" w:hAnsi="Titillium Web"/>
          <w:noProof/>
          <w:sz w:val="20"/>
          <w:szCs w:val="20"/>
          <w:lang w:eastAsia="it-IT"/>
        </w:rPr>
        <w:t xml:space="preserve">e </w:t>
      </w:r>
      <w:r w:rsidR="00C34BA8">
        <w:rPr>
          <w:rFonts w:ascii="Titillium Web" w:hAnsi="Titillium Web"/>
          <w:noProof/>
          <w:sz w:val="20"/>
          <w:szCs w:val="20"/>
          <w:lang w:eastAsia="it-IT"/>
        </w:rPr>
        <w:t>la società</w:t>
      </w:r>
      <w:r w:rsidR="0034638A" w:rsidRPr="0034638A">
        <w:rPr>
          <w:rFonts w:ascii="Titillium Web" w:hAnsi="Titillium Web"/>
          <w:noProof/>
          <w:sz w:val="20"/>
          <w:szCs w:val="20"/>
          <w:lang w:eastAsia="it-IT"/>
        </w:rPr>
        <w:t xml:space="preserve"> è stata sottoposta al controllo giudiziale di cui all’art. 34-bis del D. Lgs. n. 159/2011 </w:t>
      </w:r>
      <w:r w:rsidR="0034638A" w:rsidRPr="00D77F2C">
        <w:rPr>
          <w:rFonts w:ascii="Titillium Web" w:hAnsi="Titillium Web"/>
          <w:i/>
          <w:iCs/>
          <w:noProof/>
          <w:color w:val="0070C0"/>
          <w:sz w:val="18"/>
          <w:szCs w:val="18"/>
          <w:lang w:eastAsia="it-IT"/>
        </w:rPr>
        <w:t>[</w:t>
      </w:r>
      <w:r w:rsidR="00CF1D63" w:rsidRPr="00D77F2C">
        <w:rPr>
          <w:rFonts w:ascii="Titillium Web" w:hAnsi="Titillium Web"/>
          <w:i/>
          <w:iCs/>
          <w:noProof/>
          <w:color w:val="0070C0"/>
          <w:sz w:val="18"/>
          <w:szCs w:val="18"/>
          <w:lang w:eastAsia="it-IT"/>
        </w:rPr>
        <w:t>A</w:t>
      </w:r>
      <w:r w:rsidR="0034638A" w:rsidRPr="00D77F2C">
        <w:rPr>
          <w:rFonts w:ascii="Titillium Web" w:hAnsi="Titillium Web"/>
          <w:i/>
          <w:iCs/>
          <w:noProof/>
          <w:color w:val="0070C0"/>
          <w:sz w:val="18"/>
          <w:szCs w:val="18"/>
          <w:lang w:eastAsia="it-IT"/>
        </w:rPr>
        <w:t>llegare provvedimento</w:t>
      </w:r>
      <w:r w:rsidR="00CF1D63" w:rsidRPr="00D77F2C">
        <w:rPr>
          <w:rFonts w:ascii="Titillium Web" w:hAnsi="Titillium Web"/>
          <w:i/>
          <w:iCs/>
          <w:noProof/>
          <w:color w:val="0070C0"/>
          <w:sz w:val="18"/>
          <w:szCs w:val="18"/>
          <w:lang w:eastAsia="it-IT"/>
        </w:rPr>
        <w:t>.</w:t>
      </w:r>
      <w:r w:rsidR="0034638A" w:rsidRPr="00D77F2C">
        <w:rPr>
          <w:rFonts w:ascii="Titillium Web" w:hAnsi="Titillium Web"/>
          <w:i/>
          <w:iCs/>
          <w:noProof/>
          <w:color w:val="0070C0"/>
          <w:sz w:val="18"/>
          <w:szCs w:val="18"/>
          <w:lang w:eastAsia="it-IT"/>
        </w:rPr>
        <w:t>]</w:t>
      </w:r>
      <w:bookmarkEnd w:id="11"/>
    </w:p>
    <w:p w14:paraId="120EBB58" w14:textId="45109BF5" w:rsidR="00F75CB7" w:rsidRPr="00D77F2C" w:rsidRDefault="00437032" w:rsidP="0094680E">
      <w:pPr>
        <w:pStyle w:val="Intestazione"/>
        <w:tabs>
          <w:tab w:val="right" w:pos="9632"/>
        </w:tabs>
        <w:ind w:left="284"/>
        <w:jc w:val="both"/>
        <w:rPr>
          <w:rFonts w:ascii="Titillium Web" w:hAnsi="Titillium Web"/>
          <w:i/>
          <w:iCs/>
          <w:noProof/>
          <w:color w:val="0070C0"/>
          <w:sz w:val="18"/>
          <w:szCs w:val="18"/>
          <w:lang w:eastAsia="it-IT"/>
        </w:rPr>
      </w:pPr>
      <w:r w:rsidRPr="00D77F2C">
        <w:rPr>
          <w:rFonts w:ascii="Titillium Web" w:hAnsi="Titillium Web"/>
          <w:i/>
          <w:iCs/>
          <w:noProof/>
          <w:color w:val="0070C0"/>
          <w:sz w:val="18"/>
          <w:szCs w:val="18"/>
          <w:lang w:eastAsia="it-IT"/>
        </w:rPr>
        <w:t xml:space="preserve">[Per </w:t>
      </w:r>
      <w:r w:rsidR="00F75CB7" w:rsidRPr="00D77F2C">
        <w:rPr>
          <w:rFonts w:ascii="Titillium Web" w:hAnsi="Titillium Web"/>
          <w:i/>
          <w:iCs/>
          <w:noProof/>
          <w:color w:val="0070C0"/>
          <w:sz w:val="18"/>
          <w:szCs w:val="18"/>
          <w:lang w:eastAsia="it-IT"/>
        </w:rPr>
        <w:t>le dichiarazioni di cui ai punti nn.</w:t>
      </w:r>
      <w:bookmarkStart w:id="12" w:name="_Hlk163468770"/>
      <w:r w:rsidR="00D171C4" w:rsidRPr="00D77F2C">
        <w:rPr>
          <w:rFonts w:ascii="Titillium Web" w:hAnsi="Titillium Web"/>
          <w:i/>
          <w:iCs/>
          <w:noProof/>
          <w:color w:val="0070C0"/>
          <w:sz w:val="18"/>
          <w:szCs w:val="18"/>
          <w:lang w:eastAsia="it-IT"/>
        </w:rPr>
        <w:t xml:space="preserve"> 4 e 5</w:t>
      </w:r>
      <w:r w:rsidR="00F75CB7" w:rsidRPr="00D77F2C">
        <w:rPr>
          <w:rFonts w:ascii="Titillium Web" w:hAnsi="Titillium Web"/>
          <w:i/>
          <w:iCs/>
          <w:noProof/>
          <w:color w:val="0070C0"/>
          <w:sz w:val="18"/>
          <w:szCs w:val="18"/>
          <w:lang w:eastAsia="it-IT"/>
        </w:rPr>
        <w:t xml:space="preserve"> </w:t>
      </w:r>
      <w:bookmarkEnd w:id="12"/>
      <w:r w:rsidRPr="00D77F2C">
        <w:rPr>
          <w:rFonts w:ascii="Titillium Web" w:hAnsi="Titillium Web"/>
          <w:i/>
          <w:iCs/>
          <w:noProof/>
          <w:color w:val="0070C0"/>
          <w:sz w:val="18"/>
          <w:szCs w:val="18"/>
          <w:lang w:eastAsia="it-IT"/>
        </w:rPr>
        <w:t xml:space="preserve">, </w:t>
      </w:r>
      <w:r w:rsidR="00D00703" w:rsidRPr="00D77F2C">
        <w:rPr>
          <w:rFonts w:ascii="Titillium Web" w:hAnsi="Titillium Web"/>
          <w:i/>
          <w:iCs/>
          <w:noProof/>
          <w:color w:val="0070C0"/>
          <w:sz w:val="18"/>
          <w:szCs w:val="18"/>
          <w:lang w:eastAsia="it-IT"/>
        </w:rPr>
        <w:t xml:space="preserve">qualora </w:t>
      </w:r>
      <w:r w:rsidRPr="00D77F2C">
        <w:rPr>
          <w:rFonts w:ascii="Titillium Web" w:hAnsi="Titillium Web"/>
          <w:i/>
          <w:iCs/>
          <w:noProof/>
          <w:color w:val="0070C0"/>
          <w:sz w:val="18"/>
          <w:szCs w:val="18"/>
          <w:lang w:eastAsia="it-IT"/>
        </w:rPr>
        <w:t>sussist</w:t>
      </w:r>
      <w:r w:rsidR="00D00703" w:rsidRPr="00D77F2C">
        <w:rPr>
          <w:rFonts w:ascii="Titillium Web" w:hAnsi="Titillium Web"/>
          <w:i/>
          <w:iCs/>
          <w:noProof/>
          <w:color w:val="0070C0"/>
          <w:sz w:val="18"/>
          <w:szCs w:val="18"/>
          <w:lang w:eastAsia="it-IT"/>
        </w:rPr>
        <w:t>a</w:t>
      </w:r>
      <w:r w:rsidRPr="00D77F2C">
        <w:rPr>
          <w:rFonts w:ascii="Titillium Web" w:hAnsi="Titillium Web"/>
          <w:i/>
          <w:iCs/>
          <w:noProof/>
          <w:color w:val="0070C0"/>
          <w:sz w:val="18"/>
          <w:szCs w:val="18"/>
          <w:lang w:eastAsia="it-IT"/>
        </w:rPr>
        <w:t xml:space="preserve"> </w:t>
      </w:r>
      <w:r w:rsidR="00F75CB7" w:rsidRPr="00D77F2C">
        <w:rPr>
          <w:rFonts w:ascii="Titillium Web" w:hAnsi="Titillium Web"/>
          <w:i/>
          <w:iCs/>
          <w:noProof/>
          <w:color w:val="0070C0"/>
          <w:sz w:val="18"/>
          <w:szCs w:val="18"/>
          <w:lang w:eastAsia="it-IT"/>
        </w:rPr>
        <w:t xml:space="preserve">una </w:t>
      </w:r>
      <w:r w:rsidRPr="00D77F2C">
        <w:rPr>
          <w:rFonts w:ascii="Titillium Web" w:hAnsi="Titillium Web"/>
          <w:i/>
          <w:iCs/>
          <w:noProof/>
          <w:color w:val="0070C0"/>
          <w:sz w:val="18"/>
          <w:szCs w:val="18"/>
          <w:lang w:eastAsia="it-IT"/>
        </w:rPr>
        <w:t xml:space="preserve">delle </w:t>
      </w:r>
      <w:r w:rsidR="00F75CB7" w:rsidRPr="00D77F2C">
        <w:rPr>
          <w:rFonts w:ascii="Titillium Web" w:hAnsi="Titillium Web"/>
          <w:i/>
          <w:iCs/>
          <w:noProof/>
          <w:color w:val="0070C0"/>
          <w:sz w:val="18"/>
          <w:szCs w:val="18"/>
          <w:lang w:eastAsia="it-IT"/>
        </w:rPr>
        <w:t>caus</w:t>
      </w:r>
      <w:r w:rsidRPr="00D77F2C">
        <w:rPr>
          <w:rFonts w:ascii="Titillium Web" w:hAnsi="Titillium Web"/>
          <w:i/>
          <w:iCs/>
          <w:noProof/>
          <w:color w:val="0070C0"/>
          <w:sz w:val="18"/>
          <w:szCs w:val="18"/>
          <w:lang w:eastAsia="it-IT"/>
        </w:rPr>
        <w:t>e</w:t>
      </w:r>
      <w:r w:rsidR="00F75CB7" w:rsidRPr="00D77F2C">
        <w:rPr>
          <w:rFonts w:ascii="Titillium Web" w:hAnsi="Titillium Web"/>
          <w:i/>
          <w:iCs/>
          <w:noProof/>
          <w:color w:val="0070C0"/>
          <w:sz w:val="18"/>
          <w:szCs w:val="18"/>
          <w:lang w:eastAsia="it-IT"/>
        </w:rPr>
        <w:t xml:space="preserve"> di esclusione di cui al</w:t>
      </w:r>
      <w:r w:rsidR="005F214F" w:rsidRPr="00D77F2C">
        <w:rPr>
          <w:rFonts w:ascii="Titillium Web" w:hAnsi="Titillium Web"/>
          <w:i/>
          <w:iCs/>
          <w:noProof/>
          <w:color w:val="0070C0"/>
          <w:sz w:val="18"/>
          <w:szCs w:val="18"/>
          <w:lang w:eastAsia="it-IT"/>
        </w:rPr>
        <w:t xml:space="preserve"> D. Lgs. n. 36/2023, </w:t>
      </w:r>
      <w:r w:rsidR="00F75CB7" w:rsidRPr="00D77F2C">
        <w:rPr>
          <w:rFonts w:ascii="Titillium Web" w:hAnsi="Titillium Web"/>
          <w:i/>
          <w:iCs/>
          <w:noProof/>
          <w:color w:val="0070C0"/>
          <w:sz w:val="18"/>
          <w:szCs w:val="18"/>
          <w:lang w:eastAsia="it-IT"/>
        </w:rPr>
        <w:t xml:space="preserve">art. 94, commi 1 e 2, il concorrente è </w:t>
      </w:r>
      <w:r w:rsidR="00D00703" w:rsidRPr="00D77F2C">
        <w:rPr>
          <w:rFonts w:ascii="Titillium Web" w:hAnsi="Titillium Web"/>
          <w:i/>
          <w:iCs/>
          <w:noProof/>
          <w:color w:val="0070C0"/>
          <w:sz w:val="18"/>
          <w:szCs w:val="18"/>
          <w:lang w:eastAsia="it-IT"/>
        </w:rPr>
        <w:t xml:space="preserve">tenuto </w:t>
      </w:r>
      <w:r w:rsidR="00F75CB7" w:rsidRPr="00D77F2C">
        <w:rPr>
          <w:rFonts w:ascii="Titillium Web" w:hAnsi="Titillium Web"/>
          <w:i/>
          <w:iCs/>
          <w:noProof/>
          <w:color w:val="0070C0"/>
          <w:sz w:val="18"/>
          <w:szCs w:val="18"/>
          <w:lang w:eastAsia="it-IT"/>
        </w:rPr>
        <w:t>a provare:</w:t>
      </w:r>
    </w:p>
    <w:p w14:paraId="5A35CDB9" w14:textId="2FD08657" w:rsidR="00F75CB7" w:rsidRPr="00D77F2C" w:rsidRDefault="00F75CB7" w:rsidP="0094680E">
      <w:pPr>
        <w:pStyle w:val="Intestazione"/>
        <w:numPr>
          <w:ilvl w:val="0"/>
          <w:numId w:val="12"/>
        </w:numPr>
        <w:tabs>
          <w:tab w:val="right" w:pos="9632"/>
        </w:tabs>
        <w:ind w:left="851"/>
        <w:jc w:val="both"/>
        <w:rPr>
          <w:rFonts w:ascii="Titillium Web" w:hAnsi="Titillium Web"/>
          <w:i/>
          <w:iCs/>
          <w:noProof/>
          <w:color w:val="0070C0"/>
          <w:sz w:val="18"/>
          <w:szCs w:val="18"/>
          <w:lang w:eastAsia="it-IT"/>
        </w:rPr>
      </w:pPr>
      <w:r w:rsidRPr="00D77F2C">
        <w:rPr>
          <w:rFonts w:ascii="Titillium Web" w:hAnsi="Titillium Web"/>
          <w:i/>
          <w:iCs/>
          <w:noProof/>
          <w:color w:val="0070C0"/>
          <w:sz w:val="18"/>
          <w:szCs w:val="18"/>
          <w:lang w:eastAsia="it-IT"/>
        </w:rPr>
        <w:t xml:space="preserve">di aver risarcito o di essersi impegnato a risarcire qualunque danno causato dal reato o dall'illecito; </w:t>
      </w:r>
    </w:p>
    <w:p w14:paraId="5D22193B" w14:textId="2F2882B6" w:rsidR="00F75CB7" w:rsidRPr="00D77F2C" w:rsidRDefault="00F75CB7" w:rsidP="0094680E">
      <w:pPr>
        <w:pStyle w:val="Intestazione"/>
        <w:numPr>
          <w:ilvl w:val="0"/>
          <w:numId w:val="12"/>
        </w:numPr>
        <w:tabs>
          <w:tab w:val="right" w:pos="9632"/>
        </w:tabs>
        <w:ind w:left="851"/>
        <w:jc w:val="both"/>
        <w:rPr>
          <w:rFonts w:ascii="Titillium Web" w:hAnsi="Titillium Web"/>
          <w:i/>
          <w:iCs/>
          <w:noProof/>
          <w:color w:val="0070C0"/>
          <w:sz w:val="18"/>
          <w:szCs w:val="18"/>
          <w:lang w:eastAsia="it-IT"/>
        </w:rPr>
      </w:pPr>
      <w:r w:rsidRPr="00D77F2C">
        <w:rPr>
          <w:rFonts w:ascii="Titillium Web" w:hAnsi="Titillium Web"/>
          <w:i/>
          <w:iCs/>
          <w:noProof/>
          <w:color w:val="0070C0"/>
          <w:sz w:val="18"/>
          <w:szCs w:val="18"/>
          <w:lang w:eastAsia="it-IT"/>
        </w:rPr>
        <w:t xml:space="preserve">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002EE346" w14:textId="72751E3A" w:rsidR="00F75CB7" w:rsidRPr="00D77F2C" w:rsidRDefault="00F75CB7" w:rsidP="0094680E">
      <w:pPr>
        <w:pStyle w:val="Intestazione"/>
        <w:tabs>
          <w:tab w:val="right" w:pos="9632"/>
        </w:tabs>
        <w:ind w:left="284"/>
        <w:jc w:val="both"/>
        <w:rPr>
          <w:rFonts w:ascii="Titillium Web" w:hAnsi="Titillium Web"/>
          <w:i/>
          <w:iCs/>
          <w:noProof/>
          <w:color w:val="0070C0"/>
          <w:sz w:val="18"/>
          <w:szCs w:val="18"/>
          <w:lang w:eastAsia="it-IT"/>
        </w:rPr>
      </w:pPr>
      <w:r w:rsidRPr="00D77F2C">
        <w:rPr>
          <w:rFonts w:ascii="Titillium Web" w:hAnsi="Titillium Web"/>
          <w:i/>
          <w:iCs/>
          <w:noProof/>
          <w:color w:val="0070C0"/>
          <w:sz w:val="18"/>
          <w:szCs w:val="18"/>
          <w:lang w:eastAsia="it-IT"/>
        </w:rPr>
        <w:t xml:space="preserve">A tal fine il concorrente dovrà allegare ogni documento utile a consentire la valutazione da parte di SOGIN in ordine alla tempestività e sufficienza delle misure adottate (cfr. art. 96, comma 6, del D. Lgs. n. 36/2023). </w:t>
      </w:r>
    </w:p>
    <w:p w14:paraId="11E114D6" w14:textId="12158C09" w:rsidR="00A2289E" w:rsidRPr="00D77F2C" w:rsidRDefault="00F75CB7" w:rsidP="0094680E">
      <w:pPr>
        <w:pStyle w:val="Intestazione"/>
        <w:tabs>
          <w:tab w:val="right" w:pos="9632"/>
        </w:tabs>
        <w:ind w:left="284"/>
        <w:jc w:val="both"/>
        <w:rPr>
          <w:rFonts w:ascii="Titillium Web" w:hAnsi="Titillium Web"/>
          <w:i/>
          <w:iCs/>
          <w:noProof/>
          <w:color w:val="0070C0"/>
          <w:sz w:val="18"/>
          <w:szCs w:val="18"/>
          <w:lang w:eastAsia="it-IT"/>
        </w:rPr>
      </w:pPr>
      <w:r w:rsidRPr="00D77F2C">
        <w:rPr>
          <w:rFonts w:ascii="Titillium Web" w:hAnsi="Titillium Web"/>
          <w:i/>
          <w:iCs/>
          <w:noProof/>
          <w:color w:val="0070C0"/>
          <w:sz w:val="18"/>
          <w:szCs w:val="18"/>
          <w:lang w:eastAsia="it-IT"/>
        </w:rPr>
        <w:t>Nel caso di mancata presentazione di tale documentazione, o nel caso in cui SOGIN ritenga intempestive o insufficienti le misure adottate, il concorrente sarà escluso dalla candidatura.</w:t>
      </w:r>
      <w:r w:rsidR="00437032" w:rsidRPr="00D77F2C">
        <w:rPr>
          <w:rFonts w:ascii="Titillium Web" w:hAnsi="Titillium Web"/>
          <w:i/>
          <w:iCs/>
          <w:noProof/>
          <w:color w:val="0070C0"/>
          <w:sz w:val="18"/>
          <w:szCs w:val="18"/>
          <w:lang w:eastAsia="it-IT"/>
        </w:rPr>
        <w:t>]</w:t>
      </w:r>
    </w:p>
    <w:p w14:paraId="4001C5E6" w14:textId="4B94DF09" w:rsidR="00C7213B" w:rsidRDefault="00C7213B">
      <w:pPr>
        <w:spacing w:after="160"/>
        <w:rPr>
          <w:rFonts w:ascii="Titillium Web" w:eastAsia="Cambria" w:hAnsi="Titillium Web" w:cs="Times New Roman"/>
          <w:noProof/>
          <w:sz w:val="20"/>
          <w:szCs w:val="20"/>
          <w:lang w:val="it-IT" w:eastAsia="it-IT"/>
        </w:rPr>
      </w:pPr>
    </w:p>
    <w:p w14:paraId="11114912" w14:textId="77777777" w:rsidR="004B4555" w:rsidRDefault="004B4555">
      <w:pPr>
        <w:spacing w:after="160"/>
        <w:rPr>
          <w:rFonts w:ascii="Titillium Web" w:eastAsia="Cambria" w:hAnsi="Titillium Web" w:cs="Times New Roman"/>
          <w:noProof/>
          <w:sz w:val="20"/>
          <w:szCs w:val="20"/>
          <w:lang w:val="it-IT" w:eastAsia="it-IT"/>
        </w:rPr>
      </w:pPr>
    </w:p>
    <w:p w14:paraId="1F11DB0E" w14:textId="27908B14" w:rsidR="000C35CD" w:rsidRPr="000C35CD" w:rsidRDefault="000C35CD" w:rsidP="001F12C2">
      <w:pPr>
        <w:pStyle w:val="Intestazione"/>
        <w:tabs>
          <w:tab w:val="clear" w:pos="9972"/>
          <w:tab w:val="right" w:pos="9632"/>
        </w:tabs>
        <w:spacing w:line="17" w:lineRule="atLeast"/>
        <w:rPr>
          <w:rFonts w:ascii="Titillium Web" w:hAnsi="Titillium Web"/>
          <w:b/>
          <w:bCs/>
          <w:noProof/>
          <w:sz w:val="20"/>
          <w:szCs w:val="20"/>
          <w:lang w:eastAsia="it-IT"/>
        </w:rPr>
      </w:pPr>
      <w:r>
        <w:rPr>
          <w:rFonts w:ascii="Titillium Web" w:hAnsi="Titillium Web"/>
          <w:b/>
          <w:bCs/>
          <w:noProof/>
          <w:sz w:val="20"/>
          <w:szCs w:val="20"/>
          <w:lang w:eastAsia="it-IT"/>
        </w:rPr>
        <w:lastRenderedPageBreak/>
        <w:t>ALTRE CAUSE DI ESCLUSIONE</w:t>
      </w:r>
    </w:p>
    <w:p w14:paraId="0B0D5B0A" w14:textId="77777777" w:rsidR="000C35CD" w:rsidRDefault="000C35CD" w:rsidP="00791849">
      <w:pPr>
        <w:pStyle w:val="Intestazione"/>
        <w:tabs>
          <w:tab w:val="clear" w:pos="9972"/>
          <w:tab w:val="right" w:pos="9632"/>
        </w:tabs>
        <w:spacing w:line="17" w:lineRule="atLeast"/>
        <w:jc w:val="both"/>
        <w:rPr>
          <w:rFonts w:ascii="Titillium Web" w:hAnsi="Titillium Web"/>
          <w:noProof/>
          <w:sz w:val="20"/>
          <w:szCs w:val="20"/>
          <w:lang w:eastAsia="it-IT"/>
        </w:rPr>
      </w:pPr>
    </w:p>
    <w:p w14:paraId="7F529BD2" w14:textId="41C3F8FF" w:rsidR="00162243" w:rsidRPr="00EE516B" w:rsidRDefault="00C05FF4" w:rsidP="00791849">
      <w:pPr>
        <w:pStyle w:val="Paragrafoelenco"/>
        <w:numPr>
          <w:ilvl w:val="0"/>
          <w:numId w:val="1"/>
        </w:numPr>
        <w:spacing w:line="17" w:lineRule="atLeast"/>
        <w:jc w:val="both"/>
        <w:rPr>
          <w:rStyle w:val="Stile10"/>
          <w:rFonts w:eastAsia="Cambria" w:cs="Times New Roman"/>
          <w:b w:val="0"/>
          <w:noProof/>
          <w:szCs w:val="20"/>
          <w:lang w:val="it-IT" w:eastAsia="it-IT"/>
        </w:rPr>
      </w:pPr>
      <w:r w:rsidRPr="00C05FF4">
        <w:rPr>
          <w:rStyle w:val="Stile10"/>
          <w:rFonts w:eastAsia="Cambria" w:cs="Times New Roman"/>
          <w:b w:val="0"/>
          <w:noProof/>
          <w:szCs w:val="20"/>
          <w:lang w:val="it-IT" w:eastAsia="it-IT"/>
        </w:rPr>
        <w:t>di non aver commesso gravi infrazioni alle norme in materia di salute e di sicurezza sul lavoro nonché agli obblighi in materia ambientale, sociale e del lavoro stabiliti dalla normativa europea e nazionale, dai contratti collettivi applicabili o dalle disposizioni internazionali elencate nell’allegato X alla direttiva 2014/24/UE del Parlamento europeo e del Consiglio del 26 febbraio 2014</w:t>
      </w:r>
    </w:p>
    <w:p w14:paraId="7A2CC3E9" w14:textId="2574BC43" w:rsidR="00C05FF4" w:rsidRDefault="00C05FF4" w:rsidP="001F12C2">
      <w:pPr>
        <w:pStyle w:val="Intestazione"/>
        <w:tabs>
          <w:tab w:val="right" w:pos="9632"/>
        </w:tabs>
        <w:spacing w:before="60" w:after="60" w:line="17" w:lineRule="atLeast"/>
        <w:ind w:left="1276"/>
        <w:rPr>
          <w:rStyle w:val="Stile10"/>
          <w:b w:val="0"/>
          <w:noProof/>
          <w:szCs w:val="20"/>
          <w:lang w:eastAsia="it-IT"/>
        </w:rPr>
      </w:pPr>
      <w:r>
        <w:rPr>
          <w:rStyle w:val="Stile10"/>
          <w:b w:val="0"/>
          <w:noProof/>
          <w:szCs w:val="20"/>
          <w:lang w:eastAsia="it-IT"/>
        </w:rPr>
        <w:t>o</w:t>
      </w:r>
      <w:r w:rsidRPr="00C05FF4">
        <w:rPr>
          <w:rStyle w:val="Stile10"/>
          <w:b w:val="0"/>
          <w:noProof/>
          <w:szCs w:val="20"/>
          <w:lang w:eastAsia="it-IT"/>
        </w:rPr>
        <w:t>vvero</w:t>
      </w:r>
      <w:r w:rsidR="00E4421C">
        <w:rPr>
          <w:rStyle w:val="Stile10"/>
          <w:b w:val="0"/>
          <w:noProof/>
          <w:szCs w:val="20"/>
          <w:lang w:eastAsia="it-IT"/>
        </w:rPr>
        <w:t>, in alternativa</w:t>
      </w:r>
    </w:p>
    <w:p w14:paraId="7ADE894D" w14:textId="753E4C25" w:rsidR="000F2F05" w:rsidRPr="000B3180" w:rsidRDefault="00C121BD" w:rsidP="005A5E11">
      <w:pPr>
        <w:pStyle w:val="Paragrafoelenco"/>
        <w:spacing w:after="120" w:line="17" w:lineRule="atLeast"/>
        <w:ind w:left="357"/>
        <w:jc w:val="both"/>
        <w:rPr>
          <w:rStyle w:val="Stile10"/>
          <w:rFonts w:eastAsia="Cambria" w:cs="Times New Roman"/>
          <w:b w:val="0"/>
          <w:noProof/>
          <w:szCs w:val="20"/>
          <w:lang w:val="it-IT" w:eastAsia="it-IT"/>
        </w:rPr>
      </w:pPr>
      <w:sdt>
        <w:sdtPr>
          <w:rPr>
            <w:rStyle w:val="Stile10"/>
            <w:lang w:val="it-IT"/>
          </w:rPr>
          <w:id w:val="-1049072078"/>
          <w14:checkbox>
            <w14:checked w14:val="0"/>
            <w14:checkedState w14:val="2612" w14:font="MS Gothic"/>
            <w14:uncheckedState w14:val="2610" w14:font="MS Gothic"/>
          </w14:checkbox>
        </w:sdtPr>
        <w:sdtEndPr>
          <w:rPr>
            <w:rStyle w:val="Stile10"/>
          </w:rPr>
        </w:sdtEndPr>
        <w:sdtContent>
          <w:permStart w:id="990927999" w:edGrp="everyone"/>
          <w:r w:rsidR="00EA0550">
            <w:rPr>
              <w:rStyle w:val="Stile10"/>
              <w:rFonts w:ascii="MS Gothic" w:eastAsia="MS Gothic" w:hAnsi="MS Gothic" w:hint="eastAsia"/>
              <w:lang w:val="it-IT"/>
            </w:rPr>
            <w:t>☐</w:t>
          </w:r>
          <w:permEnd w:id="990927999"/>
        </w:sdtContent>
      </w:sdt>
      <w:r w:rsidR="00C05FF4" w:rsidRPr="00C37219">
        <w:rPr>
          <w:noProof/>
          <w:sz w:val="20"/>
          <w:szCs w:val="20"/>
          <w:lang w:val="it-IT" w:eastAsia="it-IT"/>
        </w:rPr>
        <w:t xml:space="preserve"> </w:t>
      </w:r>
      <w:r w:rsidR="00C05FF4" w:rsidRPr="00C05FF4">
        <w:rPr>
          <w:rStyle w:val="Stile10"/>
          <w:rFonts w:eastAsia="Cambria" w:cs="Times New Roman"/>
          <w:b w:val="0"/>
          <w:noProof/>
          <w:szCs w:val="20"/>
          <w:lang w:val="it-IT" w:eastAsia="it-IT"/>
        </w:rPr>
        <w:t>di aver commesso le seguenti gravi infrazioni</w:t>
      </w:r>
      <w:r w:rsidR="000B3180">
        <w:rPr>
          <w:rStyle w:val="Stile10"/>
          <w:rFonts w:eastAsia="Cambria" w:cs="Times New Roman"/>
          <w:b w:val="0"/>
          <w:noProof/>
          <w:szCs w:val="20"/>
          <w:lang w:val="it-IT" w:eastAsia="it-IT"/>
        </w:rPr>
        <w:t xml:space="preserve"> </w:t>
      </w:r>
      <w:r w:rsidR="00162243" w:rsidRPr="00162243">
        <w:rPr>
          <w:rStyle w:val="Stile10"/>
          <w:rFonts w:eastAsia="Cambria" w:cs="Times New Roman"/>
          <w:b w:val="0"/>
          <w:noProof/>
          <w:szCs w:val="20"/>
          <w:lang w:val="it-IT" w:eastAsia="it-IT"/>
        </w:rPr>
        <w:t>debitamente accertate con qualunque mezzo adeguato, alle norme in materia di salute e di sicurezza sul lavoro nonché agli obblighi in materia ambientale, sociale e del lavoro stabiliti dalla normativa europea e nazionale, dai contratti collettivi applicabili o dalle disposizioni internazionali elencate nell’allegato X alla direttiva 2014/24/UE del Parlamento europeo e del Consiglio del 26 febbraio 2014</w:t>
      </w:r>
      <w:r w:rsidR="000B3180" w:rsidRPr="000B3180">
        <w:rPr>
          <w:rStyle w:val="Stile10"/>
          <w:b w:val="0"/>
          <w:lang w:val="it-IT"/>
        </w:rPr>
        <w:t xml:space="preserve"> </w:t>
      </w:r>
      <w:sdt>
        <w:sdtPr>
          <w:rPr>
            <w:rStyle w:val="Stile10"/>
          </w:rPr>
          <w:id w:val="-78987727"/>
          <w:placeholder>
            <w:docPart w:val="A7BD3D55DC14480180BC998A45C4569C"/>
          </w:placeholder>
          <w:showingPlcHdr/>
          <w15:color w:val="000000"/>
          <w:text w:multiLine="1"/>
        </w:sdtPr>
        <w:sdtEndPr>
          <w:rPr>
            <w:rStyle w:val="Carpredefinitoparagrafo"/>
            <w:b w:val="0"/>
            <w:noProof/>
            <w:sz w:val="22"/>
            <w:szCs w:val="20"/>
            <w:lang w:eastAsia="it-IT"/>
          </w:rPr>
        </w:sdtEndPr>
        <w:sdtContent>
          <w:permStart w:id="835869576" w:edGrp="everyone"/>
          <w:r w:rsidR="00934B96" w:rsidRPr="00934B96">
            <w:rPr>
              <w:rStyle w:val="Stile10"/>
              <w:rFonts w:ascii="Times New Roman" w:hAnsi="Times New Roman"/>
              <w:lang w:val="it-IT"/>
            </w:rPr>
            <w:t>_______________</w:t>
          </w:r>
          <w:permEnd w:id="835869576"/>
        </w:sdtContent>
      </w:sdt>
    </w:p>
    <w:p w14:paraId="204DB119" w14:textId="214FCE49" w:rsidR="00C05FF4" w:rsidRPr="00C05FF4" w:rsidRDefault="00C05FF4" w:rsidP="00E83BF2">
      <w:pPr>
        <w:pStyle w:val="Paragrafoelenco"/>
        <w:numPr>
          <w:ilvl w:val="0"/>
          <w:numId w:val="1"/>
        </w:numPr>
        <w:spacing w:line="17" w:lineRule="atLeast"/>
        <w:ind w:left="357" w:hanging="357"/>
        <w:jc w:val="both"/>
        <w:rPr>
          <w:rStyle w:val="Stile10"/>
          <w:rFonts w:eastAsia="Cambria" w:cs="Times New Roman"/>
          <w:b w:val="0"/>
          <w:noProof/>
          <w:szCs w:val="20"/>
          <w:lang w:val="it-IT" w:eastAsia="it-IT"/>
        </w:rPr>
      </w:pPr>
      <w:r w:rsidRPr="00C05FF4">
        <w:rPr>
          <w:rStyle w:val="Stile10"/>
          <w:rFonts w:eastAsia="Cambria" w:cs="Times New Roman"/>
          <w:b w:val="0"/>
          <w:noProof/>
          <w:szCs w:val="20"/>
          <w:lang w:val="it-IT" w:eastAsia="it-IT"/>
        </w:rPr>
        <w:t xml:space="preserve">che l’operatore economico non ha subito la sanzione interdittiva di cui all’articolo 9, comma 2, lettera c) del D. Lgs. </w:t>
      </w:r>
      <w:r w:rsidR="008D17D1">
        <w:rPr>
          <w:rStyle w:val="Stile10"/>
          <w:rFonts w:eastAsia="Cambria" w:cs="Times New Roman"/>
          <w:b w:val="0"/>
          <w:noProof/>
          <w:szCs w:val="20"/>
          <w:lang w:val="it-IT" w:eastAsia="it-IT"/>
        </w:rPr>
        <w:t>n. 231/</w:t>
      </w:r>
      <w:r w:rsidRPr="00C05FF4">
        <w:rPr>
          <w:rStyle w:val="Stile10"/>
          <w:rFonts w:eastAsia="Cambria" w:cs="Times New Roman"/>
          <w:b w:val="0"/>
          <w:noProof/>
          <w:szCs w:val="20"/>
          <w:lang w:val="it-IT" w:eastAsia="it-IT"/>
        </w:rPr>
        <w:t>2001 o altra sanzione che comporta il divieto di contrarre con la pubblica amministrazione, compresi i provvedimenti interdittivi di cui all’articolo 14 del decreto legislativo 9 aprile 2008, n. 81;</w:t>
      </w:r>
    </w:p>
    <w:p w14:paraId="0F230781" w14:textId="77777777" w:rsidR="00C05FF4" w:rsidRPr="00C05FF4" w:rsidRDefault="00C05FF4" w:rsidP="00E83BF2">
      <w:pPr>
        <w:pStyle w:val="Paragrafoelenco"/>
        <w:numPr>
          <w:ilvl w:val="0"/>
          <w:numId w:val="1"/>
        </w:numPr>
        <w:spacing w:line="17" w:lineRule="atLeast"/>
        <w:ind w:left="357" w:hanging="357"/>
        <w:jc w:val="both"/>
        <w:rPr>
          <w:rStyle w:val="Stile10"/>
          <w:rFonts w:eastAsia="Cambria" w:cs="Times New Roman"/>
          <w:b w:val="0"/>
          <w:noProof/>
          <w:szCs w:val="20"/>
          <w:lang w:val="it-IT" w:eastAsia="it-IT"/>
        </w:rPr>
      </w:pPr>
      <w:r w:rsidRPr="00C05FF4">
        <w:rPr>
          <w:rStyle w:val="Stile10"/>
          <w:rFonts w:eastAsia="Cambria" w:cs="Times New Roman"/>
          <w:b w:val="0"/>
          <w:noProof/>
          <w:szCs w:val="20"/>
          <w:lang w:val="it-IT" w:eastAsia="it-IT"/>
        </w:rPr>
        <w:t>di non trovarsi nella situazione di cui all’art. 94 comma 5, lett. b) del D. Lgs. n. 36/2023, in base alla quale “</w:t>
      </w:r>
      <w:r w:rsidRPr="006A768B">
        <w:rPr>
          <w:rStyle w:val="Stile10"/>
          <w:rFonts w:eastAsia="Cambria" w:cs="Times New Roman"/>
          <w:b w:val="0"/>
          <w:i/>
          <w:iCs/>
          <w:noProof/>
          <w:szCs w:val="20"/>
          <w:lang w:val="it-IT" w:eastAsia="it-IT"/>
        </w:rPr>
        <w:t>l'operatore economico che non abbia presentato la certificazione di cui all'articolo 17 della legge 12 marzo 1999, n. 68, ovvero non abbia presentato dichiarazione sostitutiva della sussistenza del medesimo requisito</w:t>
      </w:r>
      <w:r w:rsidRPr="00C05FF4">
        <w:rPr>
          <w:rStyle w:val="Stile10"/>
          <w:rFonts w:eastAsia="Cambria" w:cs="Times New Roman"/>
          <w:b w:val="0"/>
          <w:noProof/>
          <w:szCs w:val="20"/>
          <w:lang w:val="it-IT" w:eastAsia="it-IT"/>
        </w:rPr>
        <w:t>”;</w:t>
      </w:r>
    </w:p>
    <w:p w14:paraId="1A6A55E4" w14:textId="0B4A37A0" w:rsidR="000C35CD" w:rsidRPr="001B6A0D" w:rsidRDefault="006A768B" w:rsidP="00E83BF2">
      <w:pPr>
        <w:pStyle w:val="Paragrafoelenco"/>
        <w:numPr>
          <w:ilvl w:val="0"/>
          <w:numId w:val="1"/>
        </w:numPr>
        <w:spacing w:line="17" w:lineRule="atLeast"/>
        <w:ind w:left="357" w:hanging="357"/>
        <w:jc w:val="both"/>
        <w:rPr>
          <w:noProof/>
          <w:sz w:val="20"/>
          <w:szCs w:val="20"/>
          <w:lang w:val="it-IT" w:eastAsia="it-IT"/>
        </w:rPr>
      </w:pPr>
      <w:r w:rsidRPr="00B521B8">
        <w:rPr>
          <w:i/>
          <w:iCs/>
          <w:noProof/>
          <w:color w:val="0070C0"/>
          <w:sz w:val="18"/>
          <w:szCs w:val="18"/>
          <w:lang w:val="it-IT" w:eastAsia="it-IT"/>
        </w:rPr>
        <w:t>[Solo per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r w:rsidR="001B6A0D" w:rsidRPr="00B521B8">
        <w:rPr>
          <w:noProof/>
          <w:sz w:val="20"/>
          <w:szCs w:val="20"/>
          <w:lang w:val="it-IT" w:eastAsia="it-IT"/>
        </w:rPr>
        <w:t xml:space="preserve"> di</w:t>
      </w:r>
      <w:r w:rsidR="001B6A0D" w:rsidRPr="001B6A0D">
        <w:rPr>
          <w:noProof/>
          <w:sz w:val="20"/>
          <w:szCs w:val="20"/>
          <w:lang w:val="it-IT" w:eastAsia="it-IT"/>
        </w:rPr>
        <w:t xml:space="preserve"> non trovarsi nella situazione di cui all’art. 94 comma 5, lett. c) del D. Lgs. n. 36/2023, in base alla quale “</w:t>
      </w:r>
      <w:r w:rsidR="001B6A0D" w:rsidRPr="001B6A0D">
        <w:rPr>
          <w:i/>
          <w:iCs/>
          <w:noProof/>
          <w:sz w:val="20"/>
          <w:szCs w:val="20"/>
          <w:lang w:val="it-IT" w:eastAsia="it-IT"/>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001B6A0D" w:rsidRPr="001B6A0D">
        <w:rPr>
          <w:noProof/>
          <w:sz w:val="20"/>
          <w:szCs w:val="20"/>
          <w:lang w:val="it-IT" w:eastAsia="it-IT"/>
        </w:rPr>
        <w:t>”;</w:t>
      </w:r>
    </w:p>
    <w:p w14:paraId="602F6BAC" w14:textId="51E03FD4" w:rsidR="001B6A0D" w:rsidRDefault="00A860D3" w:rsidP="00E83BF2">
      <w:pPr>
        <w:pStyle w:val="Paragrafoelenco"/>
        <w:numPr>
          <w:ilvl w:val="0"/>
          <w:numId w:val="1"/>
        </w:numPr>
        <w:spacing w:line="17" w:lineRule="atLeast"/>
        <w:ind w:left="357"/>
        <w:jc w:val="both"/>
        <w:rPr>
          <w:rStyle w:val="Stile10"/>
          <w:rFonts w:eastAsia="Cambria" w:cs="Times New Roman"/>
          <w:b w:val="0"/>
          <w:bCs/>
          <w:lang w:val="it-IT" w:eastAsia="it-IT"/>
        </w:rPr>
      </w:pPr>
      <w:r>
        <w:rPr>
          <w:rStyle w:val="Stile10"/>
          <w:rFonts w:eastAsia="Cambria" w:cs="Times New Roman"/>
          <w:b w:val="0"/>
          <w:bCs/>
          <w:lang w:val="it-IT" w:eastAsia="it-IT"/>
        </w:rPr>
        <w:t xml:space="preserve">che </w:t>
      </w:r>
      <w:r w:rsidR="001B6A0D" w:rsidRPr="001B6A0D">
        <w:rPr>
          <w:rStyle w:val="Stile10"/>
          <w:rFonts w:eastAsia="Cambria" w:cs="Times New Roman"/>
          <w:b w:val="0"/>
          <w:bCs/>
          <w:lang w:val="it-IT" w:eastAsia="it-IT"/>
        </w:rPr>
        <w:t xml:space="preserve">la partecipazione dell’operatore economico alla procedura </w:t>
      </w:r>
      <w:r w:rsidR="001B6A0D" w:rsidRPr="00A860D3">
        <w:rPr>
          <w:rStyle w:val="Stile10"/>
          <w:rFonts w:eastAsia="Cambria" w:cs="Times New Roman"/>
          <w:b w:val="0"/>
          <w:bCs/>
          <w:lang w:val="it-IT" w:eastAsia="it-IT"/>
        </w:rPr>
        <w:t>non determina una situazione di conflitto di interesse ai sensi dell’art. 16 del D. Lgs. n. 36/2023 non diversamente risolvibile</w:t>
      </w:r>
    </w:p>
    <w:p w14:paraId="6A64ECF9" w14:textId="72789AAF" w:rsidR="001B6A0D" w:rsidRDefault="001B6A0D" w:rsidP="001F12C2">
      <w:pPr>
        <w:pStyle w:val="Intestazione"/>
        <w:tabs>
          <w:tab w:val="right" w:pos="9632"/>
        </w:tabs>
        <w:spacing w:before="60" w:after="60" w:line="17" w:lineRule="atLeast"/>
        <w:ind w:left="1276"/>
        <w:rPr>
          <w:rStyle w:val="Stile10"/>
          <w:b w:val="0"/>
          <w:bCs/>
          <w:lang w:eastAsia="it-IT"/>
        </w:rPr>
      </w:pPr>
      <w:r w:rsidRPr="001B6A0D">
        <w:rPr>
          <w:rStyle w:val="Stile10"/>
          <w:rFonts w:hint="eastAsia"/>
          <w:b w:val="0"/>
          <w:bCs/>
          <w:lang w:eastAsia="it-IT"/>
        </w:rPr>
        <w:t>o</w:t>
      </w:r>
      <w:r w:rsidR="005A5E11">
        <w:rPr>
          <w:rStyle w:val="Stile10"/>
          <w:b w:val="0"/>
          <w:bCs/>
          <w:lang w:eastAsia="it-IT"/>
        </w:rPr>
        <w:t>vvero</w:t>
      </w:r>
      <w:r w:rsidRPr="001B6A0D">
        <w:rPr>
          <w:rStyle w:val="Stile10"/>
          <w:b w:val="0"/>
          <w:bCs/>
          <w:lang w:eastAsia="it-IT"/>
        </w:rPr>
        <w:t>, in alternativa</w:t>
      </w:r>
    </w:p>
    <w:p w14:paraId="12F14439" w14:textId="734EF196" w:rsidR="000F2F05" w:rsidRPr="00F87134" w:rsidRDefault="00C121BD" w:rsidP="00E83BF2">
      <w:pPr>
        <w:pStyle w:val="Paragrafoelenco"/>
        <w:spacing w:line="17" w:lineRule="atLeast"/>
        <w:ind w:left="357"/>
        <w:jc w:val="both"/>
        <w:rPr>
          <w:bCs/>
          <w:noProof/>
          <w:sz w:val="20"/>
          <w:szCs w:val="20"/>
          <w:lang w:val="it-IT" w:eastAsia="it-IT"/>
        </w:rPr>
      </w:pPr>
      <w:sdt>
        <w:sdtPr>
          <w:rPr>
            <w:rStyle w:val="Stile10"/>
            <w:rFonts w:ascii="MS Gothic" w:eastAsia="MS Gothic" w:hAnsi="MS Gothic"/>
            <w:lang w:val="it-IT"/>
          </w:rPr>
          <w:id w:val="-1340692073"/>
          <w14:checkbox>
            <w14:checked w14:val="0"/>
            <w14:checkedState w14:val="2612" w14:font="MS Gothic"/>
            <w14:uncheckedState w14:val="2610" w14:font="MS Gothic"/>
          </w14:checkbox>
        </w:sdtPr>
        <w:sdtEndPr>
          <w:rPr>
            <w:rStyle w:val="Stile10"/>
          </w:rPr>
        </w:sdtEndPr>
        <w:sdtContent>
          <w:permStart w:id="707623581" w:edGrp="everyone"/>
          <w:r w:rsidR="00EA0550">
            <w:rPr>
              <w:rStyle w:val="Stile10"/>
              <w:rFonts w:ascii="MS Gothic" w:eastAsia="MS Gothic" w:hAnsi="MS Gothic" w:hint="eastAsia"/>
              <w:lang w:val="it-IT"/>
            </w:rPr>
            <w:t>☐</w:t>
          </w:r>
          <w:permEnd w:id="707623581"/>
        </w:sdtContent>
      </w:sdt>
      <w:r w:rsidR="00161B6A" w:rsidRPr="00A860D3">
        <w:rPr>
          <w:rStyle w:val="Stile10"/>
          <w:rFonts w:ascii="MS Gothic" w:eastAsia="MS Gothic" w:hAnsi="MS Gothic"/>
          <w:lang w:val="it-IT"/>
        </w:rPr>
        <w:t xml:space="preserve"> </w:t>
      </w:r>
      <w:r w:rsidR="00161B6A" w:rsidRPr="00A860D3">
        <w:rPr>
          <w:rStyle w:val="Stile10"/>
          <w:b w:val="0"/>
          <w:bCs/>
          <w:lang w:val="it-IT"/>
        </w:rPr>
        <w:t>che la partecipazione dell’operatore alla procedura determina una situazione di conflitto di interesse ai sensi dell’art. 16 del D. Lgs. n. 36/2023 non diversamente risolvibile, ed in particolare</w:t>
      </w:r>
      <w:r w:rsidR="00B91143">
        <w:rPr>
          <w:rStyle w:val="Stile10"/>
          <w:b w:val="0"/>
          <w:bCs/>
          <w:lang w:val="it-IT"/>
        </w:rPr>
        <w:t>:</w:t>
      </w:r>
      <w:r w:rsidR="00161B6A" w:rsidRPr="00A860D3">
        <w:rPr>
          <w:rStyle w:val="Stile10"/>
          <w:b w:val="0"/>
          <w:bCs/>
          <w:lang w:val="it-IT"/>
        </w:rPr>
        <w:t xml:space="preserve"> </w:t>
      </w:r>
      <w:r w:rsidR="00161B6A" w:rsidRPr="00161C41">
        <w:rPr>
          <w:i/>
          <w:iCs/>
          <w:noProof/>
          <w:color w:val="0070C0"/>
          <w:sz w:val="18"/>
          <w:szCs w:val="18"/>
          <w:lang w:val="it-IT" w:eastAsia="it-IT"/>
        </w:rPr>
        <w:t xml:space="preserve">[Riportare di seguito le informazioni dettagliate sulla situazione di conflitto e sulle modalità con cui si ritiene di poter ridurre o eliminare </w:t>
      </w:r>
      <w:r w:rsidR="00C915E2" w:rsidRPr="00161C41">
        <w:rPr>
          <w:i/>
          <w:iCs/>
          <w:noProof/>
          <w:color w:val="0070C0"/>
          <w:sz w:val="18"/>
          <w:szCs w:val="18"/>
          <w:lang w:val="it-IT" w:eastAsia="it-IT"/>
        </w:rPr>
        <w:t>tale</w:t>
      </w:r>
      <w:r w:rsidR="00161B6A" w:rsidRPr="00161C41">
        <w:rPr>
          <w:i/>
          <w:iCs/>
          <w:noProof/>
          <w:color w:val="0070C0"/>
          <w:sz w:val="18"/>
          <w:szCs w:val="18"/>
          <w:lang w:val="it-IT" w:eastAsia="it-IT"/>
        </w:rPr>
        <w:t xml:space="preserve"> situazione.]</w:t>
      </w:r>
      <w:r w:rsidR="000B3180" w:rsidRPr="00FD1021">
        <w:rPr>
          <w:rStyle w:val="Stile10"/>
          <w:b w:val="0"/>
          <w:bCs/>
          <w:lang w:val="it-IT"/>
        </w:rPr>
        <w:t xml:space="preserve"> </w:t>
      </w:r>
      <w:sdt>
        <w:sdtPr>
          <w:rPr>
            <w:rStyle w:val="Stile10"/>
          </w:rPr>
          <w:id w:val="-368992812"/>
          <w:placeholder>
            <w:docPart w:val="A69DB5BED63241E7B1D4EDB06701FB86"/>
          </w:placeholder>
          <w:showingPlcHdr/>
          <w15:color w:val="000000"/>
          <w:text w:multiLine="1"/>
        </w:sdtPr>
        <w:sdtEndPr>
          <w:rPr>
            <w:rStyle w:val="Carpredefinitoparagrafo"/>
            <w:b w:val="0"/>
            <w:noProof/>
            <w:sz w:val="22"/>
            <w:szCs w:val="20"/>
            <w:lang w:eastAsia="it-IT"/>
          </w:rPr>
        </w:sdtEndPr>
        <w:sdtContent>
          <w:permStart w:id="465444993" w:edGrp="everyone"/>
          <w:r w:rsidR="00934B96" w:rsidRPr="00E774CD">
            <w:rPr>
              <w:rStyle w:val="Stile10"/>
              <w:rFonts w:ascii="Times New Roman" w:hAnsi="Times New Roman"/>
            </w:rPr>
            <w:t>_______________</w:t>
          </w:r>
          <w:permEnd w:id="465444993"/>
        </w:sdtContent>
      </w:sdt>
    </w:p>
    <w:p w14:paraId="7F41D7D7" w14:textId="20A33D80" w:rsidR="001B6A0D" w:rsidRPr="001B6A0D" w:rsidRDefault="00161B6A" w:rsidP="00E83BF2">
      <w:pPr>
        <w:pStyle w:val="Paragrafoelenco"/>
        <w:numPr>
          <w:ilvl w:val="0"/>
          <w:numId w:val="1"/>
        </w:numPr>
        <w:spacing w:line="17" w:lineRule="atLeast"/>
        <w:ind w:left="357"/>
        <w:jc w:val="both"/>
        <w:rPr>
          <w:rStyle w:val="Stile10"/>
          <w:rFonts w:eastAsia="Cambria" w:cs="Times New Roman"/>
          <w:b w:val="0"/>
          <w:lang w:val="it-IT"/>
        </w:rPr>
      </w:pPr>
      <w:r>
        <w:rPr>
          <w:rStyle w:val="Stile10"/>
          <w:rFonts w:eastAsia="Cambria" w:cs="Times New Roman"/>
          <w:b w:val="0"/>
          <w:lang w:val="it-IT"/>
        </w:rPr>
        <w:t xml:space="preserve">che </w:t>
      </w:r>
      <w:r w:rsidRPr="001B6A0D">
        <w:rPr>
          <w:rStyle w:val="Stile10"/>
          <w:rFonts w:eastAsia="Cambria" w:cs="Times New Roman"/>
          <w:b w:val="0"/>
          <w:lang w:val="it-IT"/>
        </w:rPr>
        <w:t xml:space="preserve">l’operatore economico </w:t>
      </w:r>
      <w:r>
        <w:rPr>
          <w:rStyle w:val="Stile10"/>
          <w:rFonts w:eastAsia="Cambria" w:cs="Times New Roman"/>
          <w:b w:val="0"/>
          <w:lang w:val="it-IT"/>
        </w:rPr>
        <w:t xml:space="preserve">non è iscritto </w:t>
      </w:r>
      <w:r w:rsidR="001B6A0D" w:rsidRPr="001B6A0D">
        <w:rPr>
          <w:rStyle w:val="Stile10"/>
          <w:rFonts w:eastAsia="Cambria" w:cs="Times New Roman"/>
          <w:b w:val="0"/>
          <w:lang w:val="it-IT"/>
        </w:rPr>
        <w:t>ai sensi dell’art. 94 comma 5, lettera e), del D.</w:t>
      </w:r>
      <w:r w:rsidR="001B6A0D">
        <w:rPr>
          <w:rStyle w:val="Stile10"/>
          <w:rFonts w:eastAsia="Cambria" w:cs="Times New Roman"/>
          <w:b w:val="0"/>
          <w:lang w:val="it-IT"/>
        </w:rPr>
        <w:t xml:space="preserve"> </w:t>
      </w:r>
      <w:r w:rsidR="001B6A0D" w:rsidRPr="001B6A0D">
        <w:rPr>
          <w:rStyle w:val="Stile10"/>
          <w:rFonts w:eastAsia="Cambria" w:cs="Times New Roman"/>
          <w:b w:val="0"/>
          <w:lang w:val="it-IT"/>
        </w:rPr>
        <w:t xml:space="preserve">Lgs. n. 36/2023, nel casellario informatico </w:t>
      </w:r>
      <w:r>
        <w:rPr>
          <w:rStyle w:val="Stile10"/>
          <w:rFonts w:eastAsia="Cambria" w:cs="Times New Roman"/>
          <w:b w:val="0"/>
          <w:lang w:val="it-IT"/>
        </w:rPr>
        <w:t xml:space="preserve">tenuto </w:t>
      </w:r>
      <w:r w:rsidR="001B6A0D" w:rsidRPr="001B6A0D">
        <w:rPr>
          <w:rStyle w:val="Stile10"/>
          <w:rFonts w:eastAsia="Cambria" w:cs="Times New Roman"/>
          <w:b w:val="0"/>
          <w:lang w:val="it-IT"/>
        </w:rPr>
        <w:t>dall’ANAC per aver presentato false dichiarazioni o falsa documentazione nelle procedure di gara e/o negli affidamenti di subappalti</w:t>
      </w:r>
      <w:bookmarkStart w:id="13" w:name="_Ref178588253"/>
      <w:r w:rsidR="001E7018">
        <w:rPr>
          <w:rStyle w:val="Rimandonotaapidipagina"/>
          <w:rFonts w:eastAsia="Cambria" w:cs="Times New Roman"/>
          <w:sz w:val="20"/>
          <w:lang w:val="it-IT"/>
        </w:rPr>
        <w:footnoteReference w:id="4"/>
      </w:r>
      <w:bookmarkEnd w:id="13"/>
      <w:r w:rsidR="001B6A0D" w:rsidRPr="009051F7">
        <w:rPr>
          <w:rStyle w:val="Stile10"/>
          <w:rFonts w:eastAsia="Cambria" w:cs="Times New Roman"/>
          <w:b w:val="0"/>
          <w:bCs/>
          <w:lang w:val="it-IT"/>
        </w:rPr>
        <w:t>;</w:t>
      </w:r>
    </w:p>
    <w:p w14:paraId="2A949F5F" w14:textId="5CFEB55C" w:rsidR="009051F7" w:rsidRPr="009051F7" w:rsidRDefault="009051F7" w:rsidP="00E83BF2">
      <w:pPr>
        <w:pStyle w:val="Paragrafoelenco"/>
        <w:numPr>
          <w:ilvl w:val="0"/>
          <w:numId w:val="1"/>
        </w:numPr>
        <w:spacing w:line="17" w:lineRule="atLeast"/>
        <w:ind w:left="357"/>
        <w:jc w:val="both"/>
        <w:rPr>
          <w:rStyle w:val="Stile10"/>
          <w:rFonts w:eastAsia="Cambria" w:cs="Times New Roman"/>
          <w:b w:val="0"/>
          <w:lang w:val="it-IT"/>
        </w:rPr>
      </w:pPr>
      <w:r>
        <w:rPr>
          <w:rStyle w:val="Stile10"/>
          <w:rFonts w:eastAsia="Cambria" w:cs="Times New Roman"/>
          <w:b w:val="0"/>
          <w:lang w:val="it-IT"/>
        </w:rPr>
        <w:lastRenderedPageBreak/>
        <w:t xml:space="preserve">che l’operatore economico non è iscritto </w:t>
      </w:r>
      <w:r w:rsidRPr="009051F7">
        <w:rPr>
          <w:rStyle w:val="Stile10"/>
          <w:rFonts w:eastAsia="Cambria" w:cs="Times New Roman"/>
          <w:b w:val="0"/>
          <w:lang w:val="it-IT"/>
        </w:rPr>
        <w:t>ai sensi dell’art. 94 comma 5, lettera f), del D.</w:t>
      </w:r>
      <w:r>
        <w:rPr>
          <w:rStyle w:val="Stile10"/>
          <w:rFonts w:eastAsia="Cambria" w:cs="Times New Roman"/>
          <w:b w:val="0"/>
          <w:lang w:val="it-IT"/>
        </w:rPr>
        <w:t xml:space="preserve"> </w:t>
      </w:r>
      <w:r w:rsidRPr="009051F7">
        <w:rPr>
          <w:rStyle w:val="Stile10"/>
          <w:rFonts w:eastAsia="Cambria" w:cs="Times New Roman"/>
          <w:b w:val="0"/>
          <w:lang w:val="it-IT"/>
        </w:rPr>
        <w:t>Lgs. n. 36/2023, nel casellario informatico tenuto dall’ANAC per aver presentato false dichiarazioni o falsa documentazione ai fini del rilascio dell’attestazione di qualificazione</w:t>
      </w:r>
      <w:r w:rsidR="008E37C5" w:rsidRPr="0088013D">
        <w:rPr>
          <w:rStyle w:val="Stile10"/>
          <w:rFonts w:eastAsia="Cambria" w:cs="Times New Roman"/>
          <w:b w:val="0"/>
          <w:szCs w:val="20"/>
          <w:lang w:val="it-IT"/>
        </w:rPr>
        <w:fldChar w:fldCharType="begin"/>
      </w:r>
      <w:r w:rsidR="008E37C5" w:rsidRPr="0088013D">
        <w:rPr>
          <w:rStyle w:val="Stile10"/>
          <w:rFonts w:eastAsia="Cambria" w:cs="Times New Roman"/>
          <w:b w:val="0"/>
          <w:szCs w:val="20"/>
          <w:lang w:val="it-IT"/>
        </w:rPr>
        <w:instrText xml:space="preserve"> NOTEREF _Ref178588253 \f \h </w:instrText>
      </w:r>
      <w:r w:rsidR="0088013D">
        <w:rPr>
          <w:rStyle w:val="Stile10"/>
          <w:rFonts w:eastAsia="Cambria" w:cs="Times New Roman"/>
          <w:b w:val="0"/>
          <w:szCs w:val="20"/>
          <w:lang w:val="it-IT"/>
        </w:rPr>
        <w:instrText xml:space="preserve"> \* MERGEFORMAT </w:instrText>
      </w:r>
      <w:r w:rsidR="008E37C5" w:rsidRPr="0088013D">
        <w:rPr>
          <w:rStyle w:val="Stile10"/>
          <w:rFonts w:eastAsia="Cambria" w:cs="Times New Roman"/>
          <w:b w:val="0"/>
          <w:szCs w:val="20"/>
          <w:lang w:val="it-IT"/>
        </w:rPr>
      </w:r>
      <w:r w:rsidR="008E37C5" w:rsidRPr="0088013D">
        <w:rPr>
          <w:rStyle w:val="Stile10"/>
          <w:rFonts w:eastAsia="Cambria" w:cs="Times New Roman"/>
          <w:b w:val="0"/>
          <w:szCs w:val="20"/>
          <w:lang w:val="it-IT"/>
        </w:rPr>
        <w:fldChar w:fldCharType="separate"/>
      </w:r>
      <w:r w:rsidR="008E37C5" w:rsidRPr="0088013D">
        <w:rPr>
          <w:rStyle w:val="Rimandonotaapidipagina"/>
          <w:sz w:val="20"/>
          <w:szCs w:val="20"/>
          <w:lang w:val="it-IT"/>
        </w:rPr>
        <w:t>4</w:t>
      </w:r>
      <w:r w:rsidR="008E37C5" w:rsidRPr="0088013D">
        <w:rPr>
          <w:rStyle w:val="Stile10"/>
          <w:rFonts w:eastAsia="Cambria" w:cs="Times New Roman"/>
          <w:b w:val="0"/>
          <w:szCs w:val="20"/>
          <w:lang w:val="it-IT"/>
        </w:rPr>
        <w:fldChar w:fldCharType="end"/>
      </w:r>
      <w:r w:rsidRPr="009051F7">
        <w:rPr>
          <w:rStyle w:val="Stile10"/>
          <w:rFonts w:eastAsia="Cambria" w:cs="Times New Roman"/>
          <w:b w:val="0"/>
          <w:bCs/>
          <w:lang w:val="it-IT"/>
        </w:rPr>
        <w:t>;</w:t>
      </w:r>
    </w:p>
    <w:p w14:paraId="042A3204" w14:textId="04689543" w:rsidR="009051F7" w:rsidRPr="008C7523" w:rsidRDefault="009051F7" w:rsidP="00E83BF2">
      <w:pPr>
        <w:pStyle w:val="Paragrafoelenco"/>
        <w:numPr>
          <w:ilvl w:val="0"/>
          <w:numId w:val="1"/>
        </w:numPr>
        <w:spacing w:line="17" w:lineRule="atLeast"/>
        <w:ind w:left="357"/>
        <w:jc w:val="both"/>
        <w:rPr>
          <w:rStyle w:val="Stile10"/>
          <w:rFonts w:eastAsia="Cambria" w:cs="Times New Roman"/>
          <w:b w:val="0"/>
          <w:bCs/>
          <w:lang w:val="it-IT" w:eastAsia="it-IT"/>
        </w:rPr>
      </w:pPr>
      <w:r w:rsidRPr="009051F7">
        <w:rPr>
          <w:rStyle w:val="Stile10"/>
          <w:rFonts w:eastAsia="Cambria" w:cs="Times New Roman"/>
          <w:b w:val="0"/>
          <w:bCs/>
          <w:lang w:val="it-IT" w:eastAsia="it-IT"/>
        </w:rPr>
        <w:t xml:space="preserve">che l’operatore economico </w:t>
      </w:r>
      <w:r w:rsidRPr="008C7523">
        <w:rPr>
          <w:rStyle w:val="Stile10"/>
          <w:rFonts w:eastAsia="Cambria" w:cs="Times New Roman"/>
          <w:b w:val="0"/>
          <w:bCs/>
          <w:lang w:val="it-IT" w:eastAsia="it-IT"/>
        </w:rPr>
        <w:t>non si trova nella causa di esclusione non automatica di cui all’art. 95, comma 1, lett. d) del D. Lgs. n. 36/2023, relativa alla sussistenza di rilevanti indizi tali da far ritenere che le richieste degli operatori economici siano imputabili ad un unico centro decisionale a cagione di accordi intercorsi con altri operatori economici partecipanti alla stessa procedura di qualificazione</w:t>
      </w:r>
    </w:p>
    <w:p w14:paraId="6EEE3FDD" w14:textId="0226AF85" w:rsidR="009051F7" w:rsidRPr="00C05FF4" w:rsidRDefault="009051F7" w:rsidP="001F12C2">
      <w:pPr>
        <w:pStyle w:val="Intestazione"/>
        <w:tabs>
          <w:tab w:val="right" w:pos="9632"/>
        </w:tabs>
        <w:spacing w:before="60" w:after="60" w:line="17" w:lineRule="atLeast"/>
        <w:ind w:left="1276"/>
        <w:rPr>
          <w:rStyle w:val="Stile10"/>
          <w:b w:val="0"/>
          <w:noProof/>
          <w:szCs w:val="20"/>
          <w:lang w:eastAsia="it-IT"/>
        </w:rPr>
      </w:pPr>
      <w:r>
        <w:rPr>
          <w:rStyle w:val="Stile10"/>
          <w:b w:val="0"/>
          <w:noProof/>
          <w:szCs w:val="20"/>
          <w:lang w:eastAsia="it-IT"/>
        </w:rPr>
        <w:t>o</w:t>
      </w:r>
      <w:r w:rsidRPr="00C05FF4">
        <w:rPr>
          <w:rStyle w:val="Stile10"/>
          <w:b w:val="0"/>
          <w:noProof/>
          <w:szCs w:val="20"/>
          <w:lang w:eastAsia="it-IT"/>
        </w:rPr>
        <w:t>vvero</w:t>
      </w:r>
      <w:r>
        <w:rPr>
          <w:rStyle w:val="Stile10"/>
          <w:b w:val="0"/>
          <w:noProof/>
          <w:szCs w:val="20"/>
          <w:lang w:eastAsia="it-IT"/>
        </w:rPr>
        <w:t>, in alternativa</w:t>
      </w:r>
    </w:p>
    <w:p w14:paraId="18085EEB" w14:textId="2D35BEFB" w:rsidR="000F2F05" w:rsidRPr="000B3180" w:rsidRDefault="00C121BD" w:rsidP="00E83BF2">
      <w:pPr>
        <w:pStyle w:val="Paragrafoelenco"/>
        <w:spacing w:line="17" w:lineRule="atLeast"/>
        <w:ind w:left="357"/>
        <w:jc w:val="both"/>
        <w:rPr>
          <w:rStyle w:val="Stile10"/>
          <w:rFonts w:eastAsia="Cambria" w:cs="Times New Roman"/>
          <w:b w:val="0"/>
          <w:noProof/>
          <w:szCs w:val="20"/>
          <w:lang w:val="it-IT" w:eastAsia="it-IT"/>
        </w:rPr>
      </w:pPr>
      <w:sdt>
        <w:sdtPr>
          <w:rPr>
            <w:rStyle w:val="Stile10"/>
            <w:rFonts w:ascii="MS Gothic" w:eastAsia="MS Gothic" w:hAnsi="MS Gothic"/>
            <w:lang w:val="it-IT"/>
          </w:rPr>
          <w:id w:val="1000392863"/>
          <w14:checkbox>
            <w14:checked w14:val="0"/>
            <w14:checkedState w14:val="2612" w14:font="MS Gothic"/>
            <w14:uncheckedState w14:val="2610" w14:font="MS Gothic"/>
          </w14:checkbox>
        </w:sdtPr>
        <w:sdtEndPr>
          <w:rPr>
            <w:rStyle w:val="Stile10"/>
          </w:rPr>
        </w:sdtEndPr>
        <w:sdtContent>
          <w:permStart w:id="1312899911" w:edGrp="everyone"/>
          <w:r w:rsidR="00EA0550">
            <w:rPr>
              <w:rStyle w:val="Stile10"/>
              <w:rFonts w:ascii="MS Gothic" w:eastAsia="MS Gothic" w:hAnsi="MS Gothic" w:hint="eastAsia"/>
              <w:lang w:val="it-IT"/>
            </w:rPr>
            <w:t>☐</w:t>
          </w:r>
          <w:permEnd w:id="1312899911"/>
        </w:sdtContent>
      </w:sdt>
      <w:r w:rsidR="009051F7" w:rsidRPr="008C7523">
        <w:rPr>
          <w:noProof/>
          <w:sz w:val="20"/>
          <w:szCs w:val="20"/>
          <w:lang w:val="it-IT" w:eastAsia="it-IT"/>
        </w:rPr>
        <w:t xml:space="preserve"> </w:t>
      </w:r>
      <w:r w:rsidR="009051F7" w:rsidRPr="008C7523">
        <w:rPr>
          <w:rStyle w:val="Stile10"/>
          <w:rFonts w:eastAsia="Cambria" w:cs="Times New Roman"/>
          <w:b w:val="0"/>
          <w:noProof/>
          <w:szCs w:val="20"/>
          <w:lang w:val="it-IT" w:eastAsia="it-IT"/>
        </w:rPr>
        <w:t xml:space="preserve">che </w:t>
      </w:r>
      <w:r w:rsidR="009051F7" w:rsidRPr="008C7523">
        <w:rPr>
          <w:rStyle w:val="Stile10"/>
          <w:rFonts w:eastAsia="Cambria" w:cs="Times New Roman"/>
          <w:b w:val="0"/>
          <w:bCs/>
          <w:lang w:val="it-IT" w:eastAsia="it-IT"/>
        </w:rPr>
        <w:t>l’operatore</w:t>
      </w:r>
      <w:r w:rsidR="009051F7" w:rsidRPr="008C7523">
        <w:rPr>
          <w:rStyle w:val="Stile10"/>
          <w:rFonts w:eastAsia="Cambria" w:cs="Times New Roman"/>
          <w:b w:val="0"/>
          <w:noProof/>
          <w:szCs w:val="20"/>
          <w:lang w:val="it-IT" w:eastAsia="it-IT"/>
        </w:rPr>
        <w:t xml:space="preserve"> economico si trova rispetto ad un altro partecipante alla medesima procedura di qualificazione, nella seguente situazione di controllo di cui all’articolo 2359 del Codice civile o in una qualsiasi relazione, anche di fatto, </w:t>
      </w:r>
      <w:r w:rsidR="00031F42" w:rsidRPr="008C7523">
        <w:rPr>
          <w:rStyle w:val="Stile10"/>
          <w:rFonts w:eastAsia="Cambria" w:cs="Times New Roman"/>
          <w:b w:val="0"/>
          <w:noProof/>
          <w:szCs w:val="20"/>
          <w:lang w:val="it-IT" w:eastAsia="it-IT"/>
        </w:rPr>
        <w:t>che</w:t>
      </w:r>
      <w:r w:rsidR="009051F7" w:rsidRPr="008C7523">
        <w:rPr>
          <w:rStyle w:val="Stile10"/>
          <w:rFonts w:eastAsia="Cambria" w:cs="Times New Roman"/>
          <w:b w:val="0"/>
          <w:noProof/>
          <w:szCs w:val="20"/>
          <w:lang w:val="it-IT" w:eastAsia="it-IT"/>
        </w:rPr>
        <w:t xml:space="preserve"> non comporta la riconducibilità a un unico centro decisionale</w:t>
      </w:r>
      <w:r w:rsidR="00B91143">
        <w:rPr>
          <w:rStyle w:val="Stile10"/>
          <w:rFonts w:eastAsia="Cambria" w:cs="Times New Roman"/>
          <w:b w:val="0"/>
          <w:noProof/>
          <w:szCs w:val="20"/>
          <w:lang w:val="it-IT" w:eastAsia="it-IT"/>
        </w:rPr>
        <w:t>:</w:t>
      </w:r>
      <w:r w:rsidR="009051F7" w:rsidRPr="008C7523">
        <w:rPr>
          <w:rStyle w:val="Stile10"/>
          <w:rFonts w:eastAsia="Cambria" w:cs="Times New Roman"/>
          <w:b w:val="0"/>
          <w:noProof/>
          <w:szCs w:val="20"/>
          <w:lang w:val="it-IT" w:eastAsia="it-IT"/>
        </w:rPr>
        <w:t xml:space="preserve"> </w:t>
      </w:r>
      <w:r w:rsidR="009051F7" w:rsidRPr="00F6380D">
        <w:rPr>
          <w:i/>
          <w:iCs/>
          <w:noProof/>
          <w:color w:val="0070C0"/>
          <w:sz w:val="18"/>
          <w:szCs w:val="18"/>
          <w:lang w:val="it-IT" w:eastAsia="it-IT"/>
        </w:rPr>
        <w:t>[</w:t>
      </w:r>
      <w:r w:rsidR="00031F42" w:rsidRPr="00F6380D">
        <w:rPr>
          <w:i/>
          <w:iCs/>
          <w:noProof/>
          <w:color w:val="0070C0"/>
          <w:sz w:val="18"/>
          <w:szCs w:val="18"/>
          <w:lang w:val="it-IT" w:eastAsia="it-IT"/>
        </w:rPr>
        <w:t xml:space="preserve">Riportare di seguito informazioni dettagliate sulla situazione di controllo comprensiva del </w:t>
      </w:r>
      <w:r w:rsidR="009051F7" w:rsidRPr="00F6380D">
        <w:rPr>
          <w:i/>
          <w:iCs/>
          <w:noProof/>
          <w:color w:val="0070C0"/>
          <w:sz w:val="18"/>
          <w:szCs w:val="18"/>
          <w:lang w:val="it-IT" w:eastAsia="it-IT"/>
        </w:rPr>
        <w:t>nominativo, ragione sociale e P.IVA</w:t>
      </w:r>
      <w:r w:rsidR="00031F42" w:rsidRPr="00F6380D">
        <w:rPr>
          <w:i/>
          <w:iCs/>
          <w:noProof/>
          <w:color w:val="0070C0"/>
          <w:sz w:val="18"/>
          <w:szCs w:val="18"/>
          <w:lang w:val="it-IT" w:eastAsia="it-IT"/>
        </w:rPr>
        <w:t xml:space="preserve"> dell’altro partecipante</w:t>
      </w:r>
      <w:r w:rsidR="00CF6347" w:rsidRPr="00F6380D">
        <w:rPr>
          <w:i/>
          <w:iCs/>
          <w:noProof/>
          <w:color w:val="0070C0"/>
          <w:sz w:val="18"/>
          <w:szCs w:val="18"/>
          <w:lang w:val="it-IT" w:eastAsia="it-IT"/>
        </w:rPr>
        <w:t>.</w:t>
      </w:r>
      <w:r w:rsidR="009051F7" w:rsidRPr="00F6380D">
        <w:rPr>
          <w:i/>
          <w:iCs/>
          <w:noProof/>
          <w:color w:val="0070C0"/>
          <w:sz w:val="18"/>
          <w:szCs w:val="18"/>
          <w:lang w:val="it-IT" w:eastAsia="it-IT"/>
        </w:rPr>
        <w:t>]</w:t>
      </w:r>
      <w:r w:rsidR="009D27D5" w:rsidRPr="00F6380D">
        <w:rPr>
          <w:rStyle w:val="Stile10"/>
          <w:b w:val="0"/>
          <w:color w:val="0070C0"/>
          <w:lang w:val="it-IT"/>
        </w:rPr>
        <w:t xml:space="preserve"> </w:t>
      </w:r>
      <w:sdt>
        <w:sdtPr>
          <w:rPr>
            <w:rStyle w:val="Stile10"/>
          </w:rPr>
          <w:id w:val="-1461103587"/>
          <w:placeholder>
            <w:docPart w:val="0F6FD2703A5A437593E1FBC0CBF8C43A"/>
          </w:placeholder>
          <w:showingPlcHdr/>
          <w15:color w:val="000000"/>
          <w:text w:multiLine="1"/>
        </w:sdtPr>
        <w:sdtEndPr>
          <w:rPr>
            <w:rStyle w:val="Carpredefinitoparagrafo"/>
            <w:b w:val="0"/>
            <w:noProof/>
            <w:sz w:val="22"/>
            <w:szCs w:val="20"/>
            <w:lang w:eastAsia="it-IT"/>
          </w:rPr>
        </w:sdtEndPr>
        <w:sdtContent>
          <w:permStart w:id="1776554691" w:edGrp="everyone"/>
          <w:r w:rsidR="00934B96" w:rsidRPr="00E774CD">
            <w:rPr>
              <w:rStyle w:val="Stile10"/>
              <w:rFonts w:ascii="Times New Roman" w:hAnsi="Times New Roman"/>
            </w:rPr>
            <w:t>_______________</w:t>
          </w:r>
          <w:permEnd w:id="1776554691"/>
        </w:sdtContent>
      </w:sdt>
    </w:p>
    <w:p w14:paraId="05010F5B" w14:textId="26F6D2F1" w:rsidR="00C57C80" w:rsidRPr="0067320B" w:rsidRDefault="00C57C80" w:rsidP="00E83BF2">
      <w:pPr>
        <w:pStyle w:val="Paragrafoelenco"/>
        <w:numPr>
          <w:ilvl w:val="0"/>
          <w:numId w:val="1"/>
        </w:numPr>
        <w:spacing w:line="17" w:lineRule="atLeast"/>
        <w:ind w:left="357"/>
        <w:jc w:val="both"/>
        <w:rPr>
          <w:rStyle w:val="Stile10"/>
          <w:rFonts w:eastAsia="Cambria" w:cs="Times New Roman"/>
          <w:b w:val="0"/>
          <w:noProof/>
          <w:szCs w:val="20"/>
          <w:lang w:val="it-IT" w:eastAsia="it-IT"/>
        </w:rPr>
      </w:pPr>
      <w:bookmarkStart w:id="14" w:name="_Ref163723358"/>
      <w:r w:rsidRPr="0067320B">
        <w:rPr>
          <w:rStyle w:val="Stile10"/>
          <w:rFonts w:eastAsia="Cambria" w:cs="Times New Roman"/>
          <w:b w:val="0"/>
          <w:noProof/>
          <w:szCs w:val="20"/>
          <w:lang w:val="it-IT" w:eastAsia="it-IT"/>
        </w:rPr>
        <w:t xml:space="preserve">che </w:t>
      </w:r>
      <w:r w:rsidR="00C95276" w:rsidRPr="0067320B">
        <w:rPr>
          <w:rStyle w:val="Stile10"/>
          <w:b w:val="0"/>
          <w:noProof/>
          <w:szCs w:val="20"/>
          <w:lang w:val="it-IT" w:eastAsia="it-IT"/>
        </w:rPr>
        <w:t xml:space="preserve">nei confronti </w:t>
      </w:r>
      <w:r w:rsidR="00C95276" w:rsidRPr="0067320B">
        <w:rPr>
          <w:noProof/>
          <w:sz w:val="20"/>
          <w:szCs w:val="20"/>
          <w:lang w:val="it-IT" w:eastAsia="it-IT"/>
        </w:rPr>
        <w:t>del</w:t>
      </w:r>
      <w:r w:rsidRPr="0067320B">
        <w:rPr>
          <w:rStyle w:val="Stile10"/>
          <w:rFonts w:eastAsia="Cambria" w:cs="Times New Roman"/>
          <w:b w:val="0"/>
          <w:lang w:val="it-IT"/>
        </w:rPr>
        <w:t>l’operatore</w:t>
      </w:r>
      <w:r w:rsidRPr="0067320B">
        <w:rPr>
          <w:rStyle w:val="Stile10"/>
          <w:rFonts w:eastAsia="Cambria" w:cs="Times New Roman"/>
          <w:b w:val="0"/>
          <w:noProof/>
          <w:szCs w:val="20"/>
          <w:lang w:val="it-IT" w:eastAsia="it-IT"/>
        </w:rPr>
        <w:t xml:space="preserve"> economico</w:t>
      </w:r>
      <w:r w:rsidR="0067320B" w:rsidRPr="0067320B">
        <w:rPr>
          <w:rStyle w:val="Stile10"/>
          <w:rFonts w:eastAsia="Cambria" w:cs="Times New Roman"/>
          <w:b w:val="0"/>
          <w:noProof/>
          <w:szCs w:val="20"/>
          <w:lang w:val="it-IT" w:eastAsia="it-IT"/>
        </w:rPr>
        <w:t>,</w:t>
      </w:r>
      <w:r w:rsidR="0067320B" w:rsidRPr="0067320B">
        <w:rPr>
          <w:rStyle w:val="Stile10"/>
          <w:b w:val="0"/>
          <w:noProof/>
          <w:szCs w:val="20"/>
          <w:lang w:val="it-IT" w:eastAsia="it-IT"/>
        </w:rPr>
        <w:t xml:space="preserve"> del sottoscrittore e, per quanto a propria conoscenza, degli altri soggetti indicati ai precedenti punti</w:t>
      </w:r>
      <w:r w:rsidR="00D171C4" w:rsidRPr="00D171C4">
        <w:rPr>
          <w:rStyle w:val="Stile10"/>
          <w:b w:val="0"/>
          <w:noProof/>
          <w:szCs w:val="20"/>
          <w:lang w:val="it-IT" w:eastAsia="it-IT"/>
        </w:rPr>
        <w:t xml:space="preserve"> </w:t>
      </w:r>
      <w:r w:rsidR="00D171C4">
        <w:rPr>
          <w:rStyle w:val="Stile10"/>
          <w:b w:val="0"/>
          <w:noProof/>
          <w:szCs w:val="20"/>
          <w:lang w:val="it-IT" w:eastAsia="it-IT"/>
        </w:rPr>
        <w:t>1</w:t>
      </w:r>
      <w:r w:rsidR="00FA0ECA">
        <w:rPr>
          <w:rStyle w:val="Stile10"/>
          <w:b w:val="0"/>
          <w:noProof/>
          <w:szCs w:val="20"/>
          <w:lang w:val="it-IT" w:eastAsia="it-IT"/>
        </w:rPr>
        <w:t xml:space="preserve"> e </w:t>
      </w:r>
      <w:r w:rsidR="00D171C4">
        <w:rPr>
          <w:rStyle w:val="Stile10"/>
          <w:b w:val="0"/>
          <w:noProof/>
          <w:szCs w:val="20"/>
          <w:lang w:val="it-IT" w:eastAsia="it-IT"/>
        </w:rPr>
        <w:t>2</w:t>
      </w:r>
      <w:r w:rsidR="0067320B" w:rsidRPr="0067320B">
        <w:rPr>
          <w:rStyle w:val="Stile10"/>
          <w:b w:val="0"/>
          <w:noProof/>
          <w:szCs w:val="20"/>
          <w:lang w:val="it-IT" w:eastAsia="it-IT"/>
        </w:rPr>
        <w:t xml:space="preserve"> </w:t>
      </w:r>
      <w:r w:rsidR="0067320B" w:rsidRPr="00E83BF2">
        <w:rPr>
          <w:i/>
          <w:iCs/>
          <w:noProof/>
          <w:color w:val="0070C0"/>
          <w:sz w:val="18"/>
          <w:szCs w:val="18"/>
          <w:lang w:val="it-IT" w:eastAsia="it-IT"/>
        </w:rPr>
        <w:t>[Tali soggetti, qualora dichiarino personalmente, dovranno utilizzare il mo</w:t>
      </w:r>
      <w:r w:rsidR="00387232" w:rsidRPr="00E83BF2">
        <w:rPr>
          <w:i/>
          <w:iCs/>
          <w:noProof/>
          <w:color w:val="0070C0"/>
          <w:sz w:val="18"/>
          <w:szCs w:val="18"/>
          <w:lang w:val="it-IT" w:eastAsia="it-IT"/>
        </w:rPr>
        <w:t>dulo Q</w:t>
      </w:r>
      <w:r w:rsidR="0067320B" w:rsidRPr="00E83BF2">
        <w:rPr>
          <w:i/>
          <w:iCs/>
          <w:noProof/>
          <w:color w:val="0070C0"/>
          <w:sz w:val="18"/>
          <w:szCs w:val="18"/>
          <w:lang w:val="it-IT" w:eastAsia="it-IT"/>
        </w:rPr>
        <w:t>B. In tal caso le dichiarazioni dovranno essere rese singolarmente da tutti i soggetti che ricoprono le cariche di cui ai punti nn. 1 e 2.]</w:t>
      </w:r>
      <w:r w:rsidR="00C95276" w:rsidRPr="0067320B">
        <w:rPr>
          <w:rStyle w:val="Stile10"/>
          <w:rFonts w:eastAsia="Cambria" w:cs="Times New Roman"/>
          <w:b w:val="0"/>
          <w:noProof/>
          <w:szCs w:val="20"/>
          <w:lang w:val="it-IT" w:eastAsia="it-IT"/>
        </w:rPr>
        <w:t>,</w:t>
      </w:r>
      <w:r w:rsidR="00C95276" w:rsidRPr="0067320B">
        <w:rPr>
          <w:noProof/>
          <w:sz w:val="20"/>
          <w:szCs w:val="20"/>
          <w:lang w:val="it-IT" w:eastAsia="it-IT"/>
        </w:rPr>
        <w:t xml:space="preserve"> in relazione al combinato disposto di cui agli artt. 95, comma 1, lettera e) e 98 comma 3, lettera da a) a h) del D. Lgs. n. 36/2023</w:t>
      </w:r>
      <w:r w:rsidRPr="0067320B">
        <w:rPr>
          <w:rStyle w:val="Stile10"/>
          <w:rFonts w:eastAsia="Cambria" w:cs="Times New Roman"/>
          <w:b w:val="0"/>
          <w:noProof/>
          <w:szCs w:val="20"/>
          <w:lang w:val="it-IT" w:eastAsia="it-IT"/>
        </w:rPr>
        <w:t xml:space="preserve"> non ha commesso alcuno degli illeciti professionali gravi </w:t>
      </w:r>
      <w:bookmarkEnd w:id="14"/>
    </w:p>
    <w:p w14:paraId="3D0DD1A6" w14:textId="77777777" w:rsidR="00C57C80" w:rsidRPr="0067320B" w:rsidRDefault="00C57C80" w:rsidP="00B91143">
      <w:pPr>
        <w:pStyle w:val="Intestazione"/>
        <w:tabs>
          <w:tab w:val="right" w:pos="9632"/>
        </w:tabs>
        <w:spacing w:before="60" w:after="60" w:line="17" w:lineRule="atLeast"/>
        <w:ind w:left="1276"/>
        <w:rPr>
          <w:rStyle w:val="Stile10"/>
          <w:b w:val="0"/>
          <w:noProof/>
          <w:szCs w:val="20"/>
          <w:lang w:eastAsia="it-IT"/>
        </w:rPr>
      </w:pPr>
      <w:r w:rsidRPr="0067320B">
        <w:rPr>
          <w:rStyle w:val="Stile10"/>
          <w:b w:val="0"/>
          <w:noProof/>
          <w:szCs w:val="20"/>
          <w:lang w:eastAsia="it-IT"/>
        </w:rPr>
        <w:t>ovvero, in alternativa</w:t>
      </w:r>
    </w:p>
    <w:p w14:paraId="056E33A6" w14:textId="7025315B" w:rsidR="000F2F05" w:rsidRDefault="00C121BD" w:rsidP="00E83BF2">
      <w:pPr>
        <w:pStyle w:val="Paragrafoelenco"/>
        <w:spacing w:line="17" w:lineRule="atLeast"/>
        <w:ind w:left="360"/>
        <w:jc w:val="both"/>
        <w:rPr>
          <w:rStyle w:val="Stile10"/>
          <w:rFonts w:eastAsia="Cambria" w:cs="Times New Roman"/>
          <w:b w:val="0"/>
          <w:noProof/>
          <w:szCs w:val="20"/>
          <w:lang w:val="it-IT" w:eastAsia="it-IT"/>
        </w:rPr>
      </w:pPr>
      <w:sdt>
        <w:sdtPr>
          <w:rPr>
            <w:rStyle w:val="Stile10"/>
            <w:lang w:val="it-IT"/>
          </w:rPr>
          <w:id w:val="-1773932645"/>
          <w14:checkbox>
            <w14:checked w14:val="0"/>
            <w14:checkedState w14:val="2612" w14:font="MS Gothic"/>
            <w14:uncheckedState w14:val="2610" w14:font="MS Gothic"/>
          </w14:checkbox>
        </w:sdtPr>
        <w:sdtEndPr>
          <w:rPr>
            <w:rStyle w:val="Stile10"/>
          </w:rPr>
        </w:sdtEndPr>
        <w:sdtContent>
          <w:permStart w:id="888427730" w:edGrp="everyone"/>
          <w:r w:rsidR="00EA0550">
            <w:rPr>
              <w:rStyle w:val="Stile10"/>
              <w:rFonts w:ascii="MS Gothic" w:eastAsia="MS Gothic" w:hAnsi="MS Gothic" w:hint="eastAsia"/>
              <w:lang w:val="it-IT"/>
            </w:rPr>
            <w:t>☐</w:t>
          </w:r>
          <w:permEnd w:id="888427730"/>
        </w:sdtContent>
      </w:sdt>
      <w:r w:rsidR="00C57C80" w:rsidRPr="0067320B">
        <w:rPr>
          <w:noProof/>
          <w:sz w:val="20"/>
          <w:szCs w:val="20"/>
          <w:lang w:val="it-IT" w:eastAsia="it-IT"/>
        </w:rPr>
        <w:t xml:space="preserve"> </w:t>
      </w:r>
      <w:r w:rsidR="00C57C80" w:rsidRPr="0067320B">
        <w:rPr>
          <w:rStyle w:val="Stile10"/>
          <w:rFonts w:eastAsia="Cambria" w:cs="Times New Roman"/>
          <w:b w:val="0"/>
          <w:noProof/>
          <w:szCs w:val="20"/>
          <w:lang w:val="it-IT" w:eastAsia="it-IT"/>
        </w:rPr>
        <w:t>sussistono i seguenti elementi di cui all’art. 98, comma 3, lett</w:t>
      </w:r>
      <w:r w:rsidR="00C95276" w:rsidRPr="0067320B">
        <w:rPr>
          <w:rStyle w:val="Stile10"/>
          <w:rFonts w:eastAsia="Cambria" w:cs="Times New Roman"/>
          <w:b w:val="0"/>
          <w:noProof/>
          <w:szCs w:val="20"/>
          <w:lang w:val="it-IT" w:eastAsia="it-IT"/>
        </w:rPr>
        <w:t>era</w:t>
      </w:r>
      <w:r w:rsidR="00C57C80" w:rsidRPr="0067320B">
        <w:rPr>
          <w:rStyle w:val="Stile10"/>
          <w:rFonts w:eastAsia="Cambria" w:cs="Times New Roman"/>
          <w:b w:val="0"/>
          <w:noProof/>
          <w:szCs w:val="20"/>
          <w:lang w:val="it-IT" w:eastAsia="it-IT"/>
        </w:rPr>
        <w:t xml:space="preserve"> da a) a h) del D. Lgs. n. 36/2023</w:t>
      </w:r>
      <w:r w:rsidR="00A1765E">
        <w:rPr>
          <w:rStyle w:val="Stile10"/>
          <w:rFonts w:eastAsia="Cambria" w:cs="Times New Roman"/>
          <w:b w:val="0"/>
          <w:noProof/>
          <w:szCs w:val="20"/>
          <w:lang w:val="it-IT" w:eastAsia="it-IT"/>
        </w:rPr>
        <w:t xml:space="preserve"> </w:t>
      </w:r>
      <w:sdt>
        <w:sdtPr>
          <w:rPr>
            <w:rStyle w:val="Stile10"/>
          </w:rPr>
          <w:id w:val="-1156148985"/>
          <w:placeholder>
            <w:docPart w:val="F0656947A9F9470A8DBBAF4EA9A5ED6B"/>
          </w:placeholder>
          <w:showingPlcHdr/>
          <w15:color w:val="000000"/>
          <w:text w:multiLine="1"/>
        </w:sdtPr>
        <w:sdtEndPr>
          <w:rPr>
            <w:rStyle w:val="Carpredefinitoparagrafo"/>
            <w:b w:val="0"/>
            <w:noProof/>
            <w:sz w:val="22"/>
            <w:szCs w:val="20"/>
            <w:lang w:eastAsia="it-IT"/>
          </w:rPr>
        </w:sdtEndPr>
        <w:sdtContent>
          <w:permStart w:id="925239867" w:edGrp="everyone"/>
          <w:r w:rsidR="00934B96" w:rsidRPr="00934B96">
            <w:rPr>
              <w:rStyle w:val="Stile10"/>
              <w:rFonts w:ascii="Times New Roman" w:hAnsi="Times New Roman"/>
              <w:lang w:val="it-IT"/>
            </w:rPr>
            <w:t>_______________</w:t>
          </w:r>
          <w:permEnd w:id="925239867"/>
        </w:sdtContent>
      </w:sdt>
    </w:p>
    <w:p w14:paraId="6989591E" w14:textId="4404E1AD" w:rsidR="00C57C80" w:rsidRPr="0034484C" w:rsidRDefault="00C57C80" w:rsidP="0029307A">
      <w:pPr>
        <w:pStyle w:val="Paragrafoelenco"/>
        <w:numPr>
          <w:ilvl w:val="0"/>
          <w:numId w:val="1"/>
        </w:numPr>
        <w:spacing w:line="17" w:lineRule="atLeast"/>
        <w:jc w:val="both"/>
        <w:rPr>
          <w:rStyle w:val="Stile10"/>
          <w:rFonts w:eastAsia="Cambria" w:cs="Times New Roman"/>
          <w:b w:val="0"/>
          <w:lang w:val="it-IT"/>
        </w:rPr>
      </w:pPr>
      <w:r w:rsidRPr="00C57C80">
        <w:rPr>
          <w:rStyle w:val="Stile10"/>
          <w:rFonts w:eastAsia="Cambria" w:cs="Times New Roman"/>
          <w:b w:val="0"/>
          <w:lang w:val="it-IT"/>
        </w:rPr>
        <w:t xml:space="preserve">che l’operatore economico </w:t>
      </w:r>
      <w:r w:rsidRPr="0034484C">
        <w:rPr>
          <w:rStyle w:val="Stile10"/>
          <w:b w:val="0"/>
          <w:lang w:val="it-IT"/>
        </w:rPr>
        <w:t>non si trova in alcuna delle seguenti situazioni né è sottoposto a un procedimento per l’accesso a una delle seguenti procedure: (i) liquidazione giudiziale, (ii) liquidazione coatta, (iii) concordato preventivo</w:t>
      </w:r>
    </w:p>
    <w:p w14:paraId="0CA81CB4" w14:textId="64C0B664" w:rsidR="00C57C80" w:rsidRDefault="00C57C80" w:rsidP="00B91143">
      <w:pPr>
        <w:pStyle w:val="Intestazione"/>
        <w:tabs>
          <w:tab w:val="right" w:pos="9632"/>
        </w:tabs>
        <w:spacing w:before="60" w:after="60" w:line="17" w:lineRule="atLeast"/>
        <w:ind w:left="1276"/>
        <w:rPr>
          <w:rStyle w:val="Stile10"/>
          <w:b w:val="0"/>
          <w:noProof/>
          <w:szCs w:val="20"/>
          <w:lang w:eastAsia="it-IT"/>
        </w:rPr>
      </w:pPr>
      <w:r>
        <w:rPr>
          <w:rStyle w:val="Stile10"/>
          <w:b w:val="0"/>
          <w:noProof/>
          <w:szCs w:val="20"/>
          <w:lang w:eastAsia="it-IT"/>
        </w:rPr>
        <w:t>o</w:t>
      </w:r>
      <w:r w:rsidRPr="00C05FF4">
        <w:rPr>
          <w:rStyle w:val="Stile10"/>
          <w:b w:val="0"/>
          <w:noProof/>
          <w:szCs w:val="20"/>
          <w:lang w:eastAsia="it-IT"/>
        </w:rPr>
        <w:t>vvero</w:t>
      </w:r>
      <w:r>
        <w:rPr>
          <w:rStyle w:val="Stile10"/>
          <w:b w:val="0"/>
          <w:noProof/>
          <w:szCs w:val="20"/>
          <w:lang w:eastAsia="it-IT"/>
        </w:rPr>
        <w:t>, in alternativa</w:t>
      </w:r>
    </w:p>
    <w:p w14:paraId="7A897DC6" w14:textId="0ECD4657" w:rsidR="001B6A0D" w:rsidRDefault="00C121BD" w:rsidP="0029307A">
      <w:pPr>
        <w:pStyle w:val="Intestazione"/>
        <w:numPr>
          <w:ilvl w:val="1"/>
          <w:numId w:val="1"/>
        </w:numPr>
        <w:tabs>
          <w:tab w:val="right" w:pos="9632"/>
        </w:tabs>
        <w:spacing w:line="17" w:lineRule="atLeast"/>
        <w:ind w:left="720"/>
        <w:jc w:val="both"/>
        <w:rPr>
          <w:rStyle w:val="Stile10"/>
          <w:b w:val="0"/>
        </w:rPr>
      </w:pPr>
      <w:sdt>
        <w:sdtPr>
          <w:rPr>
            <w:rStyle w:val="Stile10"/>
          </w:rPr>
          <w:id w:val="2106918917"/>
          <w14:checkbox>
            <w14:checked w14:val="0"/>
            <w14:checkedState w14:val="2612" w14:font="MS Gothic"/>
            <w14:uncheckedState w14:val="2610" w14:font="MS Gothic"/>
          </w14:checkbox>
        </w:sdtPr>
        <w:sdtEndPr>
          <w:rPr>
            <w:rStyle w:val="Stile10"/>
          </w:rPr>
        </w:sdtEndPr>
        <w:sdtContent>
          <w:permStart w:id="666989953" w:edGrp="everyone"/>
          <w:r w:rsidR="00EA0550">
            <w:rPr>
              <w:rStyle w:val="Stile10"/>
              <w:rFonts w:ascii="MS Gothic" w:eastAsia="MS Gothic" w:hAnsi="MS Gothic" w:hint="eastAsia"/>
            </w:rPr>
            <w:t>☐</w:t>
          </w:r>
          <w:permEnd w:id="666989953"/>
        </w:sdtContent>
      </w:sdt>
      <w:r w:rsidR="00454F16" w:rsidRPr="00C37219">
        <w:rPr>
          <w:rFonts w:ascii="Titillium Web" w:hAnsi="Titillium Web"/>
          <w:noProof/>
          <w:sz w:val="20"/>
          <w:szCs w:val="20"/>
          <w:lang w:eastAsia="it-IT"/>
        </w:rPr>
        <w:t xml:space="preserve"> </w:t>
      </w:r>
      <w:r w:rsidR="00C57C80" w:rsidRPr="00342FED">
        <w:rPr>
          <w:rStyle w:val="Stile10"/>
          <w:b w:val="0"/>
        </w:rPr>
        <w:t xml:space="preserve">ha depositato la </w:t>
      </w:r>
      <w:r w:rsidR="00C57C80" w:rsidRPr="00C57C80">
        <w:rPr>
          <w:rStyle w:val="Stile10"/>
          <w:b w:val="0"/>
        </w:rPr>
        <w:t>domanda di accesso al concordato preventivo, ai sensi dell’art</w:t>
      </w:r>
      <w:r w:rsidR="00454F16">
        <w:rPr>
          <w:rStyle w:val="Stile10"/>
          <w:b w:val="0"/>
        </w:rPr>
        <w:t>.</w:t>
      </w:r>
      <w:r w:rsidR="00C57C80" w:rsidRPr="00C57C80">
        <w:rPr>
          <w:rStyle w:val="Stile10"/>
          <w:b w:val="0"/>
        </w:rPr>
        <w:t xml:space="preserve"> 40 del D. Lgs. n. 14/2019 ed è stato autorizzato alla partecipazione a procedure per l’affidamento di contratti pubblici dal Tribunale di </w:t>
      </w:r>
      <w:sdt>
        <w:sdtPr>
          <w:rPr>
            <w:rStyle w:val="Stile10"/>
          </w:rPr>
          <w:id w:val="-1022543030"/>
          <w:placeholder>
            <w:docPart w:val="6D762A1E0E054AF486F9410E199C9EDA"/>
          </w:placeholder>
          <w:showingPlcHdr/>
          <w15:color w:val="000000"/>
          <w:text/>
        </w:sdtPr>
        <w:sdtEndPr>
          <w:rPr>
            <w:rStyle w:val="Carpredefinitoparagrafo"/>
            <w:rFonts w:ascii="Cambria" w:hAnsi="Cambria"/>
            <w:b w:val="0"/>
            <w:noProof/>
            <w:sz w:val="24"/>
            <w:szCs w:val="20"/>
            <w:lang w:eastAsia="it-IT"/>
          </w:rPr>
        </w:sdtEndPr>
        <w:sdtContent>
          <w:permStart w:id="1584561622" w:edGrp="everyone"/>
          <w:r w:rsidR="00A1765E" w:rsidRPr="00055BB3">
            <w:rPr>
              <w:rStyle w:val="Stile10"/>
              <w:rFonts w:ascii="Times New Roman" w:hAnsi="Times New Roman"/>
            </w:rPr>
            <w:t>__________</w:t>
          </w:r>
          <w:permEnd w:id="1584561622"/>
        </w:sdtContent>
      </w:sdt>
      <w:r w:rsidR="00454F16">
        <w:rPr>
          <w:rStyle w:val="Stile10"/>
          <w:b w:val="0"/>
        </w:rPr>
        <w:t xml:space="preserve"> c</w:t>
      </w:r>
      <w:r w:rsidR="00C57C80" w:rsidRPr="00C57C80">
        <w:rPr>
          <w:rStyle w:val="Stile10"/>
          <w:b w:val="0"/>
        </w:rPr>
        <w:t>on provvedimento</w:t>
      </w:r>
      <w:r w:rsidR="00342FED">
        <w:rPr>
          <w:rStyle w:val="Stile10"/>
          <w:b w:val="0"/>
        </w:rPr>
        <w:t xml:space="preserve"> n.</w:t>
      </w:r>
      <w:r w:rsidR="00A1765E">
        <w:rPr>
          <w:rStyle w:val="Stile10"/>
          <w:b w:val="0"/>
        </w:rPr>
        <w:t xml:space="preserve"> </w:t>
      </w:r>
      <w:sdt>
        <w:sdtPr>
          <w:rPr>
            <w:rStyle w:val="Stile10"/>
          </w:rPr>
          <w:id w:val="-1419627562"/>
          <w:placeholder>
            <w:docPart w:val="7851103889AC449599E90D0E6ACF1DDB"/>
          </w:placeholder>
          <w:showingPlcHdr/>
          <w15:color w:val="000000"/>
          <w:text/>
        </w:sdtPr>
        <w:sdtEndPr>
          <w:rPr>
            <w:rStyle w:val="Carpredefinitoparagrafo"/>
            <w:rFonts w:ascii="Cambria" w:hAnsi="Cambria"/>
            <w:b w:val="0"/>
            <w:noProof/>
            <w:sz w:val="24"/>
            <w:szCs w:val="20"/>
            <w:lang w:eastAsia="it-IT"/>
          </w:rPr>
        </w:sdtEndPr>
        <w:sdtContent>
          <w:permStart w:id="1888029705" w:edGrp="everyone"/>
          <w:r w:rsidR="00A1765E" w:rsidRPr="00055BB3">
            <w:rPr>
              <w:rStyle w:val="Stile10"/>
              <w:rFonts w:ascii="Times New Roman" w:hAnsi="Times New Roman"/>
            </w:rPr>
            <w:t>__________</w:t>
          </w:r>
          <w:permEnd w:id="1888029705"/>
        </w:sdtContent>
      </w:sdt>
    </w:p>
    <w:p w14:paraId="61142041" w14:textId="61C7CE1D" w:rsidR="00C57C80" w:rsidRDefault="00C121BD" w:rsidP="0029307A">
      <w:pPr>
        <w:pStyle w:val="Intestazione"/>
        <w:numPr>
          <w:ilvl w:val="1"/>
          <w:numId w:val="1"/>
        </w:numPr>
        <w:tabs>
          <w:tab w:val="right" w:pos="9632"/>
        </w:tabs>
        <w:spacing w:line="17" w:lineRule="atLeast"/>
        <w:ind w:left="720"/>
        <w:jc w:val="both"/>
        <w:rPr>
          <w:rStyle w:val="Stile10"/>
          <w:b w:val="0"/>
        </w:rPr>
      </w:pPr>
      <w:sdt>
        <w:sdtPr>
          <w:rPr>
            <w:rStyle w:val="Stile10"/>
          </w:rPr>
          <w:id w:val="-35192437"/>
          <w14:checkbox>
            <w14:checked w14:val="0"/>
            <w14:checkedState w14:val="2612" w14:font="MS Gothic"/>
            <w14:uncheckedState w14:val="2610" w14:font="MS Gothic"/>
          </w14:checkbox>
        </w:sdtPr>
        <w:sdtEndPr>
          <w:rPr>
            <w:rStyle w:val="Stile10"/>
          </w:rPr>
        </w:sdtEndPr>
        <w:sdtContent>
          <w:permStart w:id="1403669340" w:edGrp="everyone"/>
          <w:r w:rsidR="00EA0550">
            <w:rPr>
              <w:rStyle w:val="Stile10"/>
              <w:rFonts w:ascii="MS Gothic" w:eastAsia="MS Gothic" w:hAnsi="MS Gothic" w:hint="eastAsia"/>
            </w:rPr>
            <w:t>☐</w:t>
          </w:r>
          <w:permEnd w:id="1403669340"/>
        </w:sdtContent>
      </w:sdt>
      <w:bookmarkStart w:id="15" w:name="_Ref163484721"/>
      <w:r w:rsidR="00454F16" w:rsidRPr="00C37219">
        <w:rPr>
          <w:rFonts w:ascii="Titillium Web" w:hAnsi="Titillium Web"/>
          <w:noProof/>
          <w:sz w:val="20"/>
          <w:szCs w:val="20"/>
          <w:lang w:eastAsia="it-IT"/>
        </w:rPr>
        <w:t xml:space="preserve"> </w:t>
      </w:r>
      <w:r w:rsidR="00C57C80" w:rsidRPr="001A5A89">
        <w:rPr>
          <w:rFonts w:ascii="Titillium Web" w:eastAsiaTheme="minorHAnsi" w:hAnsi="Titillium Web" w:cstheme="minorBidi"/>
          <w:i/>
          <w:iCs/>
          <w:noProof/>
          <w:color w:val="0070C0"/>
          <w:sz w:val="18"/>
          <w:szCs w:val="18"/>
          <w:lang w:eastAsia="it-IT"/>
        </w:rPr>
        <w:t>[</w:t>
      </w:r>
      <w:r w:rsidR="00454F16" w:rsidRPr="001A5A89">
        <w:rPr>
          <w:rFonts w:ascii="Titillium Web" w:eastAsiaTheme="minorHAnsi" w:hAnsi="Titillium Web" w:cstheme="minorBidi"/>
          <w:i/>
          <w:iCs/>
          <w:noProof/>
          <w:color w:val="0070C0"/>
          <w:sz w:val="18"/>
          <w:szCs w:val="18"/>
          <w:lang w:eastAsia="it-IT"/>
        </w:rPr>
        <w:t>S</w:t>
      </w:r>
      <w:r w:rsidR="00C57C80" w:rsidRPr="001A5A89">
        <w:rPr>
          <w:rFonts w:ascii="Titillium Web" w:eastAsiaTheme="minorHAnsi" w:hAnsi="Titillium Web" w:cstheme="minorBidi"/>
          <w:i/>
          <w:iCs/>
          <w:noProof/>
          <w:color w:val="0070C0"/>
          <w:sz w:val="18"/>
          <w:szCs w:val="18"/>
          <w:lang w:eastAsia="it-IT"/>
        </w:rPr>
        <w:t>e è stato predisposto un piano di concordato</w:t>
      </w:r>
      <w:r w:rsidR="00454F16" w:rsidRPr="001A5A89">
        <w:rPr>
          <w:rFonts w:ascii="Titillium Web" w:eastAsiaTheme="minorHAnsi" w:hAnsi="Titillium Web" w:cstheme="minorBidi"/>
          <w:i/>
          <w:iCs/>
          <w:noProof/>
          <w:color w:val="0070C0"/>
          <w:sz w:val="18"/>
          <w:szCs w:val="18"/>
          <w:lang w:eastAsia="it-IT"/>
        </w:rPr>
        <w:t>.</w:t>
      </w:r>
      <w:r w:rsidR="00C57C80" w:rsidRPr="001A5A89">
        <w:rPr>
          <w:rFonts w:ascii="Titillium Web" w:eastAsiaTheme="minorHAnsi" w:hAnsi="Titillium Web" w:cstheme="minorBidi"/>
          <w:i/>
          <w:iCs/>
          <w:noProof/>
          <w:color w:val="0070C0"/>
          <w:sz w:val="18"/>
          <w:szCs w:val="18"/>
          <w:lang w:eastAsia="it-IT"/>
        </w:rPr>
        <w:t>]</w:t>
      </w:r>
      <w:r w:rsidR="00C57C80" w:rsidRPr="001A5A89">
        <w:rPr>
          <w:rStyle w:val="Stile10"/>
          <w:b w:val="0"/>
          <w:color w:val="0070C0"/>
        </w:rPr>
        <w:t xml:space="preserve"> </w:t>
      </w:r>
      <w:r w:rsidR="00C57C80" w:rsidRPr="00C57C80">
        <w:rPr>
          <w:rStyle w:val="Stile10"/>
          <w:b w:val="0"/>
        </w:rPr>
        <w:t xml:space="preserve">ai fini </w:t>
      </w:r>
      <w:r w:rsidR="00C57C80" w:rsidRPr="00342FED">
        <w:rPr>
          <w:rStyle w:val="Stile10"/>
          <w:b w:val="0"/>
          <w:bCs/>
        </w:rPr>
        <w:t>della partecipazione</w:t>
      </w:r>
      <w:r w:rsidR="00C57C80" w:rsidRPr="00C57C80">
        <w:rPr>
          <w:rStyle w:val="Stile10"/>
          <w:b w:val="0"/>
        </w:rPr>
        <w:t xml:space="preserve"> alla seguente procedura, deposita, ai sensi dell’art</w:t>
      </w:r>
      <w:r w:rsidR="00342FED">
        <w:rPr>
          <w:rStyle w:val="Stile10"/>
          <w:b w:val="0"/>
        </w:rPr>
        <w:t>.</w:t>
      </w:r>
      <w:r w:rsidR="00C57C80" w:rsidRPr="00C57C80">
        <w:rPr>
          <w:rStyle w:val="Stile10"/>
          <w:b w:val="0"/>
        </w:rPr>
        <w:t xml:space="preserve"> 95, comma 4, del D. Lgs. n. 14/2019, la relazione di un professionista indipendente che attesta la conformità al piano di concordato </w:t>
      </w:r>
      <w:r w:rsidR="00C57C80" w:rsidRPr="008A676A">
        <w:rPr>
          <w:rStyle w:val="Stile10"/>
          <w:b w:val="0"/>
        </w:rPr>
        <w:t xml:space="preserve">e la ragionevole capacità di adempimento </w:t>
      </w:r>
      <w:r w:rsidR="00CC4F80" w:rsidRPr="008A676A">
        <w:rPr>
          <w:rStyle w:val="Stile10"/>
          <w:b w:val="0"/>
        </w:rPr>
        <w:t>agli eventuali obblighi contrattuali</w:t>
      </w:r>
      <w:r w:rsidR="00C57C80" w:rsidRPr="00C57C80">
        <w:rPr>
          <w:rStyle w:val="Stile10"/>
          <w:b w:val="0"/>
        </w:rPr>
        <w:t xml:space="preserve"> </w:t>
      </w:r>
      <w:r w:rsidR="00C57C80" w:rsidRPr="00055BB3">
        <w:rPr>
          <w:rFonts w:ascii="Titillium Web" w:eastAsiaTheme="minorHAnsi" w:hAnsi="Titillium Web" w:cstheme="minorBidi"/>
          <w:i/>
          <w:iCs/>
          <w:noProof/>
          <w:color w:val="0070C0"/>
          <w:sz w:val="18"/>
          <w:szCs w:val="18"/>
          <w:lang w:eastAsia="it-IT"/>
        </w:rPr>
        <w:t>[</w:t>
      </w:r>
      <w:r w:rsidR="00454F16" w:rsidRPr="00055BB3">
        <w:rPr>
          <w:rFonts w:ascii="Titillium Web" w:hAnsi="Titillium Web"/>
          <w:i/>
          <w:iCs/>
          <w:noProof/>
          <w:color w:val="0070C0"/>
          <w:sz w:val="18"/>
          <w:szCs w:val="18"/>
          <w:lang w:eastAsia="it-IT"/>
        </w:rPr>
        <w:t>A</w:t>
      </w:r>
      <w:r w:rsidR="00C57C80" w:rsidRPr="00055BB3">
        <w:rPr>
          <w:rFonts w:ascii="Titillium Web" w:eastAsiaTheme="minorHAnsi" w:hAnsi="Titillium Web" w:cstheme="minorBidi"/>
          <w:i/>
          <w:iCs/>
          <w:noProof/>
          <w:color w:val="0070C0"/>
          <w:sz w:val="18"/>
          <w:szCs w:val="18"/>
          <w:lang w:eastAsia="it-IT"/>
        </w:rPr>
        <w:t xml:space="preserve">llegare </w:t>
      </w:r>
      <w:r w:rsidR="00344AAC" w:rsidRPr="00055BB3">
        <w:rPr>
          <w:rFonts w:ascii="Titillium Web" w:eastAsiaTheme="minorHAnsi" w:hAnsi="Titillium Web" w:cstheme="minorBidi"/>
          <w:i/>
          <w:iCs/>
          <w:noProof/>
          <w:color w:val="0070C0"/>
          <w:sz w:val="18"/>
          <w:szCs w:val="18"/>
          <w:lang w:eastAsia="it-IT"/>
        </w:rPr>
        <w:t xml:space="preserve">la </w:t>
      </w:r>
      <w:r w:rsidR="00C57C80" w:rsidRPr="00055BB3">
        <w:rPr>
          <w:rFonts w:ascii="Titillium Web" w:eastAsiaTheme="minorHAnsi" w:hAnsi="Titillium Web" w:cstheme="minorBidi"/>
          <w:i/>
          <w:iCs/>
          <w:noProof/>
          <w:color w:val="0070C0"/>
          <w:sz w:val="18"/>
          <w:szCs w:val="18"/>
          <w:lang w:eastAsia="it-IT"/>
        </w:rPr>
        <w:t>relazione</w:t>
      </w:r>
      <w:r w:rsidR="00454F16" w:rsidRPr="00055BB3">
        <w:rPr>
          <w:rFonts w:ascii="Titillium Web" w:hAnsi="Titillium Web"/>
          <w:i/>
          <w:iCs/>
          <w:noProof/>
          <w:color w:val="0070C0"/>
          <w:sz w:val="18"/>
          <w:szCs w:val="18"/>
          <w:lang w:eastAsia="it-IT"/>
        </w:rPr>
        <w:t>.</w:t>
      </w:r>
      <w:r w:rsidR="00C57C80" w:rsidRPr="00055BB3">
        <w:rPr>
          <w:rFonts w:ascii="Titillium Web" w:eastAsiaTheme="minorHAnsi" w:hAnsi="Titillium Web" w:cstheme="minorBidi"/>
          <w:i/>
          <w:iCs/>
          <w:noProof/>
          <w:color w:val="0070C0"/>
          <w:sz w:val="18"/>
          <w:szCs w:val="18"/>
          <w:lang w:eastAsia="it-IT"/>
        </w:rPr>
        <w:t>]</w:t>
      </w:r>
      <w:bookmarkEnd w:id="15"/>
    </w:p>
    <w:bookmarkStart w:id="16" w:name="_Ref163484723"/>
    <w:p w14:paraId="6CE75436" w14:textId="4A998568" w:rsidR="00C57C80" w:rsidRPr="00055BB3" w:rsidRDefault="00C121BD" w:rsidP="0029307A">
      <w:pPr>
        <w:pStyle w:val="Intestazione"/>
        <w:numPr>
          <w:ilvl w:val="1"/>
          <w:numId w:val="1"/>
        </w:numPr>
        <w:tabs>
          <w:tab w:val="right" w:pos="9632"/>
        </w:tabs>
        <w:spacing w:line="17" w:lineRule="atLeast"/>
        <w:ind w:left="720"/>
        <w:jc w:val="both"/>
        <w:rPr>
          <w:rStyle w:val="Stile10"/>
          <w:b w:val="0"/>
          <w:i/>
          <w:iCs/>
          <w:color w:val="0070C0"/>
          <w:sz w:val="18"/>
          <w:szCs w:val="18"/>
        </w:rPr>
      </w:pPr>
      <w:sdt>
        <w:sdtPr>
          <w:rPr>
            <w:rStyle w:val="Stile10"/>
          </w:rPr>
          <w:id w:val="-809013572"/>
          <w14:checkbox>
            <w14:checked w14:val="0"/>
            <w14:checkedState w14:val="2612" w14:font="MS Gothic"/>
            <w14:uncheckedState w14:val="2610" w14:font="MS Gothic"/>
          </w14:checkbox>
        </w:sdtPr>
        <w:sdtEndPr>
          <w:rPr>
            <w:rStyle w:val="Stile10"/>
          </w:rPr>
        </w:sdtEndPr>
        <w:sdtContent>
          <w:permStart w:id="1173694047" w:edGrp="everyone"/>
          <w:r w:rsidR="00EA0550">
            <w:rPr>
              <w:rStyle w:val="Stile10"/>
              <w:rFonts w:ascii="MS Gothic" w:eastAsia="MS Gothic" w:hAnsi="MS Gothic" w:hint="eastAsia"/>
            </w:rPr>
            <w:t>☐</w:t>
          </w:r>
          <w:permEnd w:id="1173694047"/>
        </w:sdtContent>
      </w:sdt>
      <w:r w:rsidR="00454F16" w:rsidRPr="00C37219">
        <w:rPr>
          <w:rFonts w:ascii="Titillium Web" w:hAnsi="Titillium Web"/>
          <w:noProof/>
          <w:sz w:val="20"/>
          <w:szCs w:val="20"/>
          <w:lang w:eastAsia="it-IT"/>
        </w:rPr>
        <w:t xml:space="preserve"> </w:t>
      </w:r>
      <w:r w:rsidR="00C57C80" w:rsidRPr="00C57C80">
        <w:rPr>
          <w:rStyle w:val="Stile10"/>
          <w:b w:val="0"/>
        </w:rPr>
        <w:t xml:space="preserve">ha </w:t>
      </w:r>
      <w:r w:rsidR="00C57C80" w:rsidRPr="00342FED">
        <w:rPr>
          <w:rStyle w:val="Stile10"/>
          <w:b w:val="0"/>
          <w:bCs/>
        </w:rPr>
        <w:t>depositato il ricorso</w:t>
      </w:r>
      <w:r w:rsidR="00C57C80" w:rsidRPr="00C57C80">
        <w:rPr>
          <w:rStyle w:val="Stile10"/>
          <w:b w:val="0"/>
        </w:rPr>
        <w:t xml:space="preserve"> ex art. 161 del R.D. 16 marzo 1942 n. 267 e s.m.i. per l’ammissione alla procedura di concordato preventivo con continuità aziendale, di cui all’art. 186-bis del R.D. 16 marzo 1942, n. 267 e s.m.i. ed è stato autorizzato alla partecipazione a procedure per l’affidamento di contratti pubblici dal Tribunale di </w:t>
      </w:r>
      <w:sdt>
        <w:sdtPr>
          <w:rPr>
            <w:rStyle w:val="Stile10"/>
          </w:rPr>
          <w:id w:val="-620604163"/>
          <w:placeholder>
            <w:docPart w:val="A5A4AC0DABD04B8A99F0E19A78E1B81A"/>
          </w:placeholder>
          <w:showingPlcHdr/>
          <w15:color w:val="000000"/>
          <w:text/>
        </w:sdtPr>
        <w:sdtEndPr>
          <w:rPr>
            <w:rStyle w:val="Carpredefinitoparagrafo"/>
            <w:rFonts w:ascii="Cambria" w:hAnsi="Cambria"/>
            <w:b w:val="0"/>
            <w:noProof/>
            <w:sz w:val="24"/>
            <w:szCs w:val="20"/>
            <w:lang w:eastAsia="it-IT"/>
          </w:rPr>
        </w:sdtEndPr>
        <w:sdtContent>
          <w:permStart w:id="285763520" w:edGrp="everyone"/>
          <w:r w:rsidR="00342FED" w:rsidRPr="00055BB3">
            <w:rPr>
              <w:rStyle w:val="Stile10"/>
              <w:rFonts w:ascii="Times New Roman" w:hAnsi="Times New Roman"/>
            </w:rPr>
            <w:t>__________</w:t>
          </w:r>
          <w:permEnd w:id="285763520"/>
        </w:sdtContent>
      </w:sdt>
      <w:r w:rsidR="00342FED">
        <w:rPr>
          <w:rStyle w:val="Stile10"/>
          <w:b w:val="0"/>
        </w:rPr>
        <w:t xml:space="preserve"> c</w:t>
      </w:r>
      <w:r w:rsidR="00342FED" w:rsidRPr="00C57C80">
        <w:rPr>
          <w:rStyle w:val="Stile10"/>
          <w:b w:val="0"/>
        </w:rPr>
        <w:t>on provvedimento</w:t>
      </w:r>
      <w:r w:rsidR="00342FED">
        <w:rPr>
          <w:rStyle w:val="Stile10"/>
          <w:b w:val="0"/>
        </w:rPr>
        <w:t xml:space="preserve"> n.</w:t>
      </w:r>
      <w:r w:rsidR="00A1765E">
        <w:rPr>
          <w:rStyle w:val="Stile10"/>
          <w:b w:val="0"/>
        </w:rPr>
        <w:t xml:space="preserve"> </w:t>
      </w:r>
      <w:sdt>
        <w:sdtPr>
          <w:rPr>
            <w:rStyle w:val="Stile10"/>
          </w:rPr>
          <w:id w:val="-894975866"/>
          <w:placeholder>
            <w:docPart w:val="62C5EA094C744F45B4DAB52D0F474FD0"/>
          </w:placeholder>
          <w:showingPlcHdr/>
          <w15:color w:val="000000"/>
          <w:text/>
        </w:sdtPr>
        <w:sdtEndPr>
          <w:rPr>
            <w:rStyle w:val="Carpredefinitoparagrafo"/>
            <w:rFonts w:ascii="Cambria" w:hAnsi="Cambria"/>
            <w:b w:val="0"/>
            <w:noProof/>
            <w:sz w:val="24"/>
            <w:szCs w:val="20"/>
            <w:lang w:eastAsia="it-IT"/>
          </w:rPr>
        </w:sdtEndPr>
        <w:sdtContent>
          <w:permStart w:id="1445750095" w:edGrp="everyone"/>
          <w:r w:rsidR="00342FED" w:rsidRPr="00055BB3">
            <w:rPr>
              <w:rStyle w:val="Stile10"/>
              <w:rFonts w:ascii="Times New Roman" w:hAnsi="Times New Roman"/>
            </w:rPr>
            <w:t>__________</w:t>
          </w:r>
          <w:permEnd w:id="1445750095"/>
        </w:sdtContent>
      </w:sdt>
      <w:r w:rsidR="00342FED" w:rsidRPr="00342FED">
        <w:rPr>
          <w:rStyle w:val="Stile10"/>
          <w:b w:val="0"/>
          <w:bCs/>
        </w:rPr>
        <w:t xml:space="preserve"> </w:t>
      </w:r>
      <w:r w:rsidR="00454F16" w:rsidRPr="00055BB3">
        <w:rPr>
          <w:rFonts w:ascii="Titillium Web" w:hAnsi="Titillium Web"/>
          <w:i/>
          <w:iCs/>
          <w:noProof/>
          <w:color w:val="0070C0"/>
          <w:sz w:val="18"/>
          <w:szCs w:val="18"/>
          <w:lang w:eastAsia="it-IT"/>
        </w:rPr>
        <w:t>[</w:t>
      </w:r>
      <w:r w:rsidR="00342FED" w:rsidRPr="00055BB3">
        <w:rPr>
          <w:rFonts w:ascii="Titillium Web" w:eastAsiaTheme="minorHAnsi" w:hAnsi="Titillium Web" w:cstheme="minorBidi"/>
          <w:i/>
          <w:iCs/>
          <w:noProof/>
          <w:color w:val="0070C0"/>
          <w:sz w:val="18"/>
          <w:szCs w:val="18"/>
          <w:lang w:eastAsia="it-IT"/>
        </w:rPr>
        <w:t>A</w:t>
      </w:r>
      <w:r w:rsidR="00C57C80" w:rsidRPr="00055BB3">
        <w:rPr>
          <w:rFonts w:ascii="Titillium Web" w:eastAsiaTheme="minorHAnsi" w:hAnsi="Titillium Web" w:cstheme="minorBidi"/>
          <w:i/>
          <w:iCs/>
          <w:noProof/>
          <w:color w:val="0070C0"/>
          <w:sz w:val="18"/>
          <w:szCs w:val="18"/>
          <w:lang w:eastAsia="it-IT"/>
        </w:rPr>
        <w:t>llegare il provvedimento</w:t>
      </w:r>
      <w:r w:rsidR="00454F16" w:rsidRPr="00055BB3">
        <w:rPr>
          <w:rFonts w:ascii="Titillium Web" w:hAnsi="Titillium Web"/>
          <w:i/>
          <w:iCs/>
          <w:noProof/>
          <w:color w:val="0070C0"/>
          <w:sz w:val="18"/>
          <w:szCs w:val="18"/>
          <w:lang w:eastAsia="it-IT"/>
        </w:rPr>
        <w:t>.</w:t>
      </w:r>
      <w:r w:rsidR="00C57C80" w:rsidRPr="00055BB3">
        <w:rPr>
          <w:rFonts w:ascii="Titillium Web" w:eastAsiaTheme="minorHAnsi" w:hAnsi="Titillium Web" w:cstheme="minorBidi"/>
          <w:i/>
          <w:iCs/>
          <w:noProof/>
          <w:color w:val="0070C0"/>
          <w:sz w:val="18"/>
          <w:szCs w:val="18"/>
          <w:lang w:eastAsia="it-IT"/>
        </w:rPr>
        <w:t>]</w:t>
      </w:r>
      <w:bookmarkEnd w:id="16"/>
    </w:p>
    <w:bookmarkStart w:id="17" w:name="_Ref163484724"/>
    <w:p w14:paraId="39449E30" w14:textId="3BD871DB" w:rsidR="001B6A0D" w:rsidRDefault="00C121BD" w:rsidP="0029307A">
      <w:pPr>
        <w:pStyle w:val="Paragrafoelenco"/>
        <w:numPr>
          <w:ilvl w:val="1"/>
          <w:numId w:val="1"/>
        </w:numPr>
        <w:spacing w:line="17" w:lineRule="atLeast"/>
        <w:ind w:left="720"/>
        <w:jc w:val="both"/>
        <w:rPr>
          <w:rStyle w:val="Stile10"/>
          <w:rFonts w:eastAsia="Cambria" w:cs="Times New Roman"/>
          <w:b w:val="0"/>
          <w:lang w:val="it-IT"/>
        </w:rPr>
      </w:pPr>
      <w:sdt>
        <w:sdtPr>
          <w:rPr>
            <w:rStyle w:val="Stile10"/>
            <w:lang w:val="it-IT"/>
          </w:rPr>
          <w:id w:val="-1610269640"/>
          <w14:checkbox>
            <w14:checked w14:val="0"/>
            <w14:checkedState w14:val="2612" w14:font="MS Gothic"/>
            <w14:uncheckedState w14:val="2610" w14:font="MS Gothic"/>
          </w14:checkbox>
        </w:sdtPr>
        <w:sdtEndPr>
          <w:rPr>
            <w:rStyle w:val="Stile10"/>
          </w:rPr>
        </w:sdtEndPr>
        <w:sdtContent>
          <w:permStart w:id="307723182" w:edGrp="everyone"/>
          <w:r w:rsidR="00EA0550" w:rsidRPr="00C121BD">
            <w:rPr>
              <w:rStyle w:val="Stile10"/>
              <w:rFonts w:ascii="MS Gothic" w:eastAsia="MS Gothic" w:hAnsi="MS Gothic" w:hint="eastAsia"/>
              <w:lang w:val="it-IT"/>
            </w:rPr>
            <w:t>☐</w:t>
          </w:r>
          <w:permEnd w:id="307723182"/>
        </w:sdtContent>
      </w:sdt>
      <w:r w:rsidR="00454F16" w:rsidRPr="00C37219">
        <w:rPr>
          <w:noProof/>
          <w:sz w:val="20"/>
          <w:szCs w:val="20"/>
          <w:lang w:val="it-IT" w:eastAsia="it-IT"/>
        </w:rPr>
        <w:t xml:space="preserve"> </w:t>
      </w:r>
      <w:r w:rsidR="00342FED">
        <w:rPr>
          <w:noProof/>
          <w:sz w:val="20"/>
          <w:szCs w:val="20"/>
          <w:lang w:val="it-IT" w:eastAsia="it-IT"/>
        </w:rPr>
        <w:t xml:space="preserve">deposita, </w:t>
      </w:r>
      <w:r w:rsidR="00454F16">
        <w:rPr>
          <w:rStyle w:val="Stile10"/>
          <w:rFonts w:eastAsia="Cambria" w:cs="Times New Roman"/>
          <w:b w:val="0"/>
          <w:lang w:val="it-IT"/>
        </w:rPr>
        <w:t>a</w:t>
      </w:r>
      <w:r w:rsidR="00C57C80" w:rsidRPr="00C57C80">
        <w:rPr>
          <w:rStyle w:val="Stile10"/>
          <w:rFonts w:eastAsia="Cambria" w:cs="Times New Roman"/>
          <w:b w:val="0"/>
          <w:lang w:val="it-IT"/>
        </w:rPr>
        <w:t>i fini della partecipazione alla seguente procedura, ai sensi dell’art</w:t>
      </w:r>
      <w:r w:rsidR="00EC2C36">
        <w:rPr>
          <w:rStyle w:val="Stile10"/>
          <w:rFonts w:eastAsia="Cambria" w:cs="Times New Roman"/>
          <w:b w:val="0"/>
          <w:lang w:val="it-IT"/>
        </w:rPr>
        <w:t>.</w:t>
      </w:r>
      <w:r w:rsidR="00C57C80" w:rsidRPr="00C57C80">
        <w:rPr>
          <w:rStyle w:val="Stile10"/>
          <w:rFonts w:eastAsia="Cambria" w:cs="Times New Roman"/>
          <w:b w:val="0"/>
          <w:lang w:val="it-IT"/>
        </w:rPr>
        <w:t xml:space="preserve"> 186-bis, comma 5, lett. a) del R.D. n. 267/2000, la relazione di un professionista indipendente che attesta la conformità al piano di concordato </w:t>
      </w:r>
      <w:r w:rsidR="00C57C80" w:rsidRPr="008A676A">
        <w:rPr>
          <w:rStyle w:val="Stile10"/>
          <w:rFonts w:eastAsia="Cambria" w:cs="Times New Roman"/>
          <w:b w:val="0"/>
          <w:lang w:val="it-IT"/>
        </w:rPr>
        <w:t xml:space="preserve">e la ragionevole capacità di adempimento </w:t>
      </w:r>
      <w:r w:rsidR="008A676A" w:rsidRPr="008A676A">
        <w:rPr>
          <w:rStyle w:val="Stile10"/>
          <w:rFonts w:eastAsia="Cambria" w:cs="Times New Roman"/>
          <w:b w:val="0"/>
          <w:lang w:val="it-IT"/>
        </w:rPr>
        <w:t>agli eventuali obblighi contrattuali</w:t>
      </w:r>
      <w:r w:rsidR="00C57C80" w:rsidRPr="00C57C80">
        <w:rPr>
          <w:rStyle w:val="Stile10"/>
          <w:rFonts w:eastAsia="Cambria" w:cs="Times New Roman"/>
          <w:b w:val="0"/>
          <w:lang w:val="it-IT"/>
        </w:rPr>
        <w:t xml:space="preserve"> </w:t>
      </w:r>
      <w:r w:rsidR="00454F16" w:rsidRPr="00055BB3">
        <w:rPr>
          <w:i/>
          <w:iCs/>
          <w:noProof/>
          <w:color w:val="0070C0"/>
          <w:sz w:val="18"/>
          <w:szCs w:val="18"/>
          <w:lang w:val="it-IT" w:eastAsia="it-IT"/>
        </w:rPr>
        <w:t xml:space="preserve">[Allegare </w:t>
      </w:r>
      <w:r w:rsidR="00344AAC" w:rsidRPr="00055BB3">
        <w:rPr>
          <w:i/>
          <w:iCs/>
          <w:noProof/>
          <w:color w:val="0070C0"/>
          <w:sz w:val="18"/>
          <w:szCs w:val="18"/>
          <w:lang w:val="it-IT" w:eastAsia="it-IT"/>
        </w:rPr>
        <w:t xml:space="preserve">la </w:t>
      </w:r>
      <w:r w:rsidR="00454F16" w:rsidRPr="00055BB3">
        <w:rPr>
          <w:i/>
          <w:iCs/>
          <w:noProof/>
          <w:color w:val="0070C0"/>
          <w:sz w:val="18"/>
          <w:szCs w:val="18"/>
          <w:lang w:val="it-IT" w:eastAsia="it-IT"/>
        </w:rPr>
        <w:t>relazione.]</w:t>
      </w:r>
      <w:bookmarkEnd w:id="17"/>
    </w:p>
    <w:p w14:paraId="4005B6C2" w14:textId="64185FAC" w:rsidR="00454F16" w:rsidRPr="00C05FF4" w:rsidRDefault="00454F16" w:rsidP="001A5A89">
      <w:pPr>
        <w:pStyle w:val="Intestazione"/>
        <w:tabs>
          <w:tab w:val="right" w:pos="9632"/>
        </w:tabs>
        <w:spacing w:before="60" w:after="60" w:line="17" w:lineRule="atLeast"/>
        <w:ind w:left="1276"/>
        <w:rPr>
          <w:rStyle w:val="Stile10"/>
          <w:b w:val="0"/>
          <w:noProof/>
          <w:szCs w:val="20"/>
          <w:lang w:eastAsia="it-IT"/>
        </w:rPr>
      </w:pPr>
      <w:r>
        <w:rPr>
          <w:rStyle w:val="Stile10"/>
          <w:b w:val="0"/>
          <w:noProof/>
          <w:szCs w:val="20"/>
          <w:lang w:eastAsia="it-IT"/>
        </w:rPr>
        <w:t>o</w:t>
      </w:r>
      <w:r w:rsidR="0089762E">
        <w:rPr>
          <w:rStyle w:val="Stile10"/>
          <w:b w:val="0"/>
          <w:noProof/>
          <w:szCs w:val="20"/>
          <w:lang w:eastAsia="it-IT"/>
        </w:rPr>
        <w:t>vv</w:t>
      </w:r>
      <w:r>
        <w:rPr>
          <w:rStyle w:val="Stile10"/>
          <w:b w:val="0"/>
          <w:noProof/>
          <w:szCs w:val="20"/>
          <w:lang w:eastAsia="it-IT"/>
        </w:rPr>
        <w:t>e</w:t>
      </w:r>
      <w:r w:rsidR="0089762E">
        <w:rPr>
          <w:rStyle w:val="Stile10"/>
          <w:b w:val="0"/>
          <w:noProof/>
          <w:szCs w:val="20"/>
          <w:lang w:eastAsia="it-IT"/>
        </w:rPr>
        <w:t>ro</w:t>
      </w:r>
      <w:r>
        <w:rPr>
          <w:rStyle w:val="Stile10"/>
          <w:b w:val="0"/>
          <w:noProof/>
          <w:szCs w:val="20"/>
          <w:lang w:eastAsia="it-IT"/>
        </w:rPr>
        <w:t>, in alternativa</w:t>
      </w:r>
    </w:p>
    <w:bookmarkStart w:id="18" w:name="_Ref163484725"/>
    <w:p w14:paraId="47CD9C6C" w14:textId="3DA8B20E" w:rsidR="00454F16" w:rsidRPr="00344AAC" w:rsidRDefault="00C121BD" w:rsidP="0029307A">
      <w:pPr>
        <w:pStyle w:val="Paragrafoelenco"/>
        <w:numPr>
          <w:ilvl w:val="1"/>
          <w:numId w:val="1"/>
        </w:numPr>
        <w:spacing w:line="17" w:lineRule="atLeast"/>
        <w:ind w:left="720"/>
        <w:jc w:val="both"/>
        <w:rPr>
          <w:rFonts w:eastAsia="Cambria" w:cs="Times New Roman"/>
          <w:sz w:val="20"/>
          <w:lang w:val="it-IT"/>
        </w:rPr>
      </w:pPr>
      <w:sdt>
        <w:sdtPr>
          <w:rPr>
            <w:rStyle w:val="Stile10"/>
            <w:lang w:val="it-IT"/>
          </w:rPr>
          <w:id w:val="-1485083736"/>
          <w14:checkbox>
            <w14:checked w14:val="0"/>
            <w14:checkedState w14:val="2612" w14:font="MS Gothic"/>
            <w14:uncheckedState w14:val="2610" w14:font="MS Gothic"/>
          </w14:checkbox>
        </w:sdtPr>
        <w:sdtEndPr>
          <w:rPr>
            <w:rStyle w:val="Stile10"/>
          </w:rPr>
        </w:sdtEndPr>
        <w:sdtContent>
          <w:permStart w:id="1565329163" w:edGrp="everyone"/>
          <w:r w:rsidR="00EA0550">
            <w:rPr>
              <w:rStyle w:val="Stile10"/>
              <w:rFonts w:ascii="MS Gothic" w:eastAsia="MS Gothic" w:hAnsi="MS Gothic" w:hint="eastAsia"/>
              <w:lang w:val="it-IT"/>
            </w:rPr>
            <w:t>☐</w:t>
          </w:r>
          <w:permEnd w:id="1565329163"/>
        </w:sdtContent>
      </w:sdt>
      <w:r w:rsidR="00454F16" w:rsidRPr="00C37219">
        <w:rPr>
          <w:noProof/>
          <w:sz w:val="20"/>
          <w:szCs w:val="20"/>
          <w:lang w:val="it-IT" w:eastAsia="it-IT"/>
        </w:rPr>
        <w:t xml:space="preserve"> </w:t>
      </w:r>
      <w:r w:rsidR="00454F16" w:rsidRPr="00454F16">
        <w:rPr>
          <w:rStyle w:val="Stile10"/>
          <w:rFonts w:eastAsia="Cambria" w:cs="Times New Roman"/>
          <w:b w:val="0"/>
          <w:lang w:val="it-IT"/>
        </w:rPr>
        <w:t>si trova in stato di concordato preventivo con continuità aziendale, di cui all’art. 186-bis del R.D. 16 marzo 1942, n. 267 e s.m.i., giusto decreto del Tribunale di</w:t>
      </w:r>
      <w:r w:rsidR="00342FED">
        <w:rPr>
          <w:rStyle w:val="Stile10"/>
          <w:rFonts w:eastAsia="Cambria" w:cs="Times New Roman"/>
          <w:b w:val="0"/>
          <w:lang w:val="it-IT"/>
        </w:rPr>
        <w:t xml:space="preserve"> </w:t>
      </w:r>
      <w:sdt>
        <w:sdtPr>
          <w:rPr>
            <w:rStyle w:val="Stile10"/>
          </w:rPr>
          <w:id w:val="-1321107651"/>
          <w:placeholder>
            <w:docPart w:val="089C9428692B44D19C2C0AAE868C5D19"/>
          </w:placeholder>
          <w:showingPlcHdr/>
          <w15:color w:val="000000"/>
          <w:text/>
        </w:sdtPr>
        <w:sdtEndPr>
          <w:rPr>
            <w:rStyle w:val="Carpredefinitoparagrafo"/>
            <w:b w:val="0"/>
            <w:noProof/>
            <w:sz w:val="22"/>
            <w:szCs w:val="20"/>
            <w:lang w:eastAsia="it-IT"/>
          </w:rPr>
        </w:sdtEndPr>
        <w:sdtContent>
          <w:permStart w:id="1023230985" w:edGrp="everyone"/>
          <w:r w:rsidR="00342FED" w:rsidRPr="00055BB3">
            <w:rPr>
              <w:rStyle w:val="Stile10"/>
              <w:rFonts w:ascii="Times New Roman" w:hAnsi="Times New Roman" w:cs="Times New Roman"/>
              <w:lang w:val="it-IT"/>
            </w:rPr>
            <w:t>__________</w:t>
          </w:r>
          <w:permEnd w:id="1023230985"/>
        </w:sdtContent>
      </w:sdt>
      <w:r w:rsidR="00342FED">
        <w:rPr>
          <w:rStyle w:val="Stile10"/>
          <w:rFonts w:eastAsia="Cambria" w:cs="Times New Roman"/>
          <w:b w:val="0"/>
          <w:lang w:val="it-IT"/>
        </w:rPr>
        <w:t xml:space="preserve"> c</w:t>
      </w:r>
      <w:r w:rsidR="00342FED" w:rsidRPr="00C57C80">
        <w:rPr>
          <w:rStyle w:val="Stile10"/>
          <w:rFonts w:eastAsia="Cambria" w:cs="Times New Roman"/>
          <w:b w:val="0"/>
          <w:lang w:val="it-IT"/>
        </w:rPr>
        <w:t>on provvedimento</w:t>
      </w:r>
      <w:r w:rsidR="00342FED">
        <w:rPr>
          <w:rStyle w:val="Stile10"/>
          <w:rFonts w:eastAsia="Cambria" w:cs="Times New Roman"/>
          <w:b w:val="0"/>
          <w:lang w:val="it-IT"/>
        </w:rPr>
        <w:t xml:space="preserve"> n.</w:t>
      </w:r>
      <w:r w:rsidR="00A1765E">
        <w:rPr>
          <w:rStyle w:val="Stile10"/>
          <w:rFonts w:eastAsia="Cambria" w:cs="Times New Roman"/>
          <w:b w:val="0"/>
          <w:lang w:val="it-IT"/>
        </w:rPr>
        <w:t xml:space="preserve"> </w:t>
      </w:r>
      <w:sdt>
        <w:sdtPr>
          <w:rPr>
            <w:rStyle w:val="Stile10"/>
          </w:rPr>
          <w:id w:val="-1734921222"/>
          <w:placeholder>
            <w:docPart w:val="2F166729F1FD41CE9111A18EAF328819"/>
          </w:placeholder>
          <w:showingPlcHdr/>
          <w15:color w:val="000000"/>
          <w:text/>
        </w:sdtPr>
        <w:sdtEndPr>
          <w:rPr>
            <w:rStyle w:val="Carpredefinitoparagrafo"/>
            <w:b w:val="0"/>
            <w:noProof/>
            <w:sz w:val="22"/>
            <w:szCs w:val="20"/>
            <w:lang w:eastAsia="it-IT"/>
          </w:rPr>
        </w:sdtEndPr>
        <w:sdtContent>
          <w:permStart w:id="1056395517" w:edGrp="everyone"/>
          <w:r w:rsidR="00342FED" w:rsidRPr="00055BB3">
            <w:rPr>
              <w:rStyle w:val="Stile10"/>
              <w:rFonts w:ascii="Times New Roman" w:hAnsi="Times New Roman" w:cs="Times New Roman"/>
              <w:lang w:val="it-IT"/>
            </w:rPr>
            <w:t>__________</w:t>
          </w:r>
          <w:permEnd w:id="1056395517"/>
        </w:sdtContent>
      </w:sdt>
      <w:r w:rsidR="00342FED" w:rsidRPr="00454F16">
        <w:rPr>
          <w:rStyle w:val="Stile10"/>
          <w:rFonts w:eastAsia="Cambria" w:cs="Times New Roman"/>
          <w:b w:val="0"/>
          <w:lang w:val="it-IT"/>
        </w:rPr>
        <w:t xml:space="preserve"> </w:t>
      </w:r>
      <w:r w:rsidR="00342FED">
        <w:rPr>
          <w:rStyle w:val="Stile10"/>
          <w:rFonts w:eastAsia="Cambria" w:cs="Times New Roman"/>
          <w:b w:val="0"/>
          <w:lang w:val="it-IT"/>
        </w:rPr>
        <w:t xml:space="preserve">del </w:t>
      </w:r>
      <w:sdt>
        <w:sdtPr>
          <w:rPr>
            <w:rStyle w:val="Stile10"/>
          </w:rPr>
          <w:id w:val="-926415036"/>
          <w:placeholder>
            <w:docPart w:val="CF65DE812C894063BEEE2D57CDBEE95E"/>
          </w:placeholder>
          <w:showingPlcHdr/>
          <w:date w:fullDate="1983-04-15T00:00:00Z">
            <w:dateFormat w:val="dd/MM/yyyy"/>
            <w:lid w:val="it-IT"/>
            <w:storeMappedDataAs w:val="dateTime"/>
            <w:calendar w:val="gregorian"/>
          </w:date>
        </w:sdtPr>
        <w:sdtEndPr>
          <w:rPr>
            <w:rStyle w:val="Stile7"/>
            <w:sz w:val="22"/>
            <w:szCs w:val="20"/>
          </w:rPr>
        </w:sdtEndPr>
        <w:sdtContent>
          <w:permStart w:id="537212715" w:edGrp="everyone"/>
          <w:r w:rsidR="00A1765E" w:rsidRPr="00055BB3">
            <w:rPr>
              <w:rStyle w:val="Stile10"/>
              <w:rFonts w:ascii="Times New Roman" w:hAnsi="Times New Roman" w:cs="Times New Roman"/>
              <w:lang w:val="it-IT"/>
            </w:rPr>
            <w:t>__/__/____</w:t>
          </w:r>
          <w:permEnd w:id="537212715"/>
        </w:sdtContent>
      </w:sdt>
      <w:r w:rsidR="00454F16" w:rsidRPr="00454F16">
        <w:rPr>
          <w:rStyle w:val="Stile10"/>
          <w:rFonts w:eastAsia="Cambria" w:cs="Times New Roman"/>
          <w:b w:val="0"/>
          <w:lang w:val="it-IT"/>
        </w:rPr>
        <w:t xml:space="preserve"> ed è stato autorizzato alla partecipazione a procedure per l’affidamento di contratti pubblici dal </w:t>
      </w:r>
      <w:r w:rsidR="00454F16" w:rsidRPr="00454F16">
        <w:rPr>
          <w:rStyle w:val="Stile10"/>
          <w:rFonts w:eastAsia="Cambria" w:cs="Times New Roman"/>
          <w:b w:val="0"/>
          <w:lang w:val="it-IT"/>
        </w:rPr>
        <w:lastRenderedPageBreak/>
        <w:t xml:space="preserve">Tribunale di </w:t>
      </w:r>
      <w:sdt>
        <w:sdtPr>
          <w:rPr>
            <w:rStyle w:val="Stile10"/>
          </w:rPr>
          <w:id w:val="34392580"/>
          <w:placeholder>
            <w:docPart w:val="434FBE25B3EF4F48986C3C5A9BE02493"/>
          </w:placeholder>
          <w:showingPlcHdr/>
          <w15:color w:val="000000"/>
          <w:text/>
        </w:sdtPr>
        <w:sdtEndPr>
          <w:rPr>
            <w:rStyle w:val="Carpredefinitoparagrafo"/>
            <w:b w:val="0"/>
            <w:noProof/>
            <w:sz w:val="22"/>
            <w:szCs w:val="20"/>
            <w:lang w:eastAsia="it-IT"/>
          </w:rPr>
        </w:sdtEndPr>
        <w:sdtContent>
          <w:permStart w:id="1882946170" w:edGrp="everyone"/>
          <w:r w:rsidR="00342FED" w:rsidRPr="00055BB3">
            <w:rPr>
              <w:rStyle w:val="Stile10"/>
              <w:rFonts w:ascii="Times New Roman" w:hAnsi="Times New Roman" w:cs="Times New Roman"/>
              <w:lang w:val="it-IT"/>
            </w:rPr>
            <w:t>__________</w:t>
          </w:r>
          <w:permEnd w:id="1882946170"/>
        </w:sdtContent>
      </w:sdt>
      <w:r w:rsidR="00342FED">
        <w:rPr>
          <w:rStyle w:val="Stile10"/>
          <w:rFonts w:eastAsia="Cambria" w:cs="Times New Roman"/>
          <w:b w:val="0"/>
          <w:lang w:val="it-IT"/>
        </w:rPr>
        <w:t xml:space="preserve"> c</w:t>
      </w:r>
      <w:r w:rsidR="00342FED" w:rsidRPr="00C57C80">
        <w:rPr>
          <w:rStyle w:val="Stile10"/>
          <w:rFonts w:eastAsia="Cambria" w:cs="Times New Roman"/>
          <w:b w:val="0"/>
          <w:lang w:val="it-IT"/>
        </w:rPr>
        <w:t>on provvedimento</w:t>
      </w:r>
      <w:r w:rsidR="00EC2C36">
        <w:rPr>
          <w:rStyle w:val="Stile10"/>
          <w:rFonts w:eastAsia="Cambria" w:cs="Times New Roman"/>
          <w:b w:val="0"/>
          <w:lang w:val="it-IT"/>
        </w:rPr>
        <w:t xml:space="preserve"> n</w:t>
      </w:r>
      <w:r w:rsidR="000B29CA">
        <w:rPr>
          <w:rStyle w:val="Stile10"/>
          <w:rFonts w:eastAsia="Cambria" w:cs="Times New Roman"/>
          <w:b w:val="0"/>
          <w:lang w:val="it-IT"/>
        </w:rPr>
        <w:t xml:space="preserve">. </w:t>
      </w:r>
      <w:sdt>
        <w:sdtPr>
          <w:rPr>
            <w:rStyle w:val="Stile10"/>
          </w:rPr>
          <w:id w:val="1453054155"/>
          <w:placeholder>
            <w:docPart w:val="E5B1CD6BB9EA4C5887B15A76F1790F66"/>
          </w:placeholder>
          <w:showingPlcHdr/>
          <w15:color w:val="000000"/>
          <w:text/>
        </w:sdtPr>
        <w:sdtEndPr>
          <w:rPr>
            <w:rStyle w:val="Carpredefinitoparagrafo"/>
            <w:b w:val="0"/>
            <w:noProof/>
            <w:sz w:val="22"/>
            <w:szCs w:val="20"/>
            <w:lang w:eastAsia="it-IT"/>
          </w:rPr>
        </w:sdtEndPr>
        <w:sdtContent>
          <w:permStart w:id="1735396291" w:edGrp="everyone"/>
          <w:r w:rsidR="00342FED" w:rsidRPr="00055BB3">
            <w:rPr>
              <w:rStyle w:val="Stile10"/>
              <w:rFonts w:ascii="Times New Roman" w:hAnsi="Times New Roman" w:cs="Times New Roman"/>
              <w:lang w:val="it-IT"/>
            </w:rPr>
            <w:t>__________</w:t>
          </w:r>
          <w:permEnd w:id="1735396291"/>
        </w:sdtContent>
      </w:sdt>
      <w:r w:rsidR="00342FED" w:rsidRPr="00454F16">
        <w:rPr>
          <w:rStyle w:val="Stile10"/>
          <w:rFonts w:eastAsia="Cambria" w:cs="Times New Roman"/>
          <w:b w:val="0"/>
          <w:lang w:val="it-IT"/>
        </w:rPr>
        <w:t xml:space="preserve"> </w:t>
      </w:r>
      <w:r w:rsidR="00344AAC" w:rsidRPr="00055BB3">
        <w:rPr>
          <w:i/>
          <w:iCs/>
          <w:noProof/>
          <w:color w:val="0070C0"/>
          <w:sz w:val="18"/>
          <w:szCs w:val="18"/>
          <w:lang w:val="it-IT" w:eastAsia="it-IT"/>
        </w:rPr>
        <w:t>[</w:t>
      </w:r>
      <w:r w:rsidR="009C55DF" w:rsidRPr="00055BB3">
        <w:rPr>
          <w:i/>
          <w:iCs/>
          <w:noProof/>
          <w:color w:val="0070C0"/>
          <w:sz w:val="18"/>
          <w:szCs w:val="18"/>
          <w:lang w:val="it-IT" w:eastAsia="it-IT"/>
        </w:rPr>
        <w:t>A</w:t>
      </w:r>
      <w:r w:rsidR="00454F16" w:rsidRPr="00055BB3">
        <w:rPr>
          <w:i/>
          <w:iCs/>
          <w:noProof/>
          <w:color w:val="0070C0"/>
          <w:sz w:val="18"/>
          <w:szCs w:val="18"/>
          <w:lang w:val="it-IT" w:eastAsia="it-IT"/>
        </w:rPr>
        <w:t>llegare l’autorizzazione del Giudice Delegato unitamente al parere del commissario giudiziale ove già nominato</w:t>
      </w:r>
      <w:r w:rsidR="00344AAC" w:rsidRPr="00055BB3">
        <w:rPr>
          <w:i/>
          <w:iCs/>
          <w:noProof/>
          <w:color w:val="0070C0"/>
          <w:sz w:val="18"/>
          <w:szCs w:val="18"/>
          <w:lang w:val="it-IT" w:eastAsia="it-IT"/>
        </w:rPr>
        <w:t>.]</w:t>
      </w:r>
      <w:bookmarkEnd w:id="18"/>
    </w:p>
    <w:p w14:paraId="2C20AEC0" w14:textId="5E145F8C" w:rsidR="00C7213B" w:rsidRDefault="00C7213B">
      <w:pPr>
        <w:spacing w:after="160"/>
        <w:rPr>
          <w:rFonts w:ascii="Titillium Web" w:eastAsia="Cambria" w:hAnsi="Titillium Web" w:cs="Times New Roman"/>
          <w:noProof/>
          <w:sz w:val="20"/>
          <w:szCs w:val="20"/>
          <w:lang w:val="it-IT" w:eastAsia="it-IT"/>
        </w:rPr>
      </w:pPr>
    </w:p>
    <w:p w14:paraId="7CDCB391" w14:textId="1361C790" w:rsidR="000C35CD" w:rsidRPr="000C35CD" w:rsidRDefault="000C35CD" w:rsidP="001A5A89">
      <w:pPr>
        <w:pStyle w:val="Intestazione"/>
        <w:tabs>
          <w:tab w:val="clear" w:pos="9972"/>
          <w:tab w:val="right" w:pos="9632"/>
        </w:tabs>
        <w:spacing w:line="17" w:lineRule="atLeast"/>
        <w:rPr>
          <w:rFonts w:ascii="Titillium Web" w:hAnsi="Titillium Web"/>
          <w:b/>
          <w:bCs/>
          <w:noProof/>
          <w:sz w:val="20"/>
          <w:szCs w:val="20"/>
          <w:lang w:eastAsia="it-IT"/>
        </w:rPr>
      </w:pPr>
      <w:r>
        <w:rPr>
          <w:rFonts w:ascii="Titillium Web" w:hAnsi="Titillium Web"/>
          <w:b/>
          <w:bCs/>
          <w:noProof/>
          <w:sz w:val="20"/>
          <w:szCs w:val="20"/>
          <w:lang w:eastAsia="it-IT"/>
        </w:rPr>
        <w:t xml:space="preserve">MOTIVI </w:t>
      </w:r>
      <w:r w:rsidRPr="000C35CD">
        <w:rPr>
          <w:rFonts w:ascii="Titillium Web" w:hAnsi="Titillium Web"/>
          <w:b/>
          <w:bCs/>
          <w:noProof/>
          <w:sz w:val="20"/>
          <w:szCs w:val="20"/>
          <w:lang w:eastAsia="it-IT"/>
        </w:rPr>
        <w:t>LEGATI AL PAGAMENTO DI IMPOSTE E TASSE O CONTRIBUTI PREVIDENZIALI</w:t>
      </w:r>
    </w:p>
    <w:p w14:paraId="39E1CE3E" w14:textId="77777777" w:rsidR="000C35CD" w:rsidRDefault="000C35CD" w:rsidP="00576F0B">
      <w:pPr>
        <w:pStyle w:val="Intestazione"/>
        <w:tabs>
          <w:tab w:val="clear" w:pos="9972"/>
          <w:tab w:val="right" w:pos="9632"/>
        </w:tabs>
        <w:spacing w:line="17" w:lineRule="atLeast"/>
        <w:jc w:val="both"/>
        <w:rPr>
          <w:rFonts w:ascii="Titillium Web" w:hAnsi="Titillium Web"/>
          <w:noProof/>
          <w:sz w:val="20"/>
          <w:szCs w:val="20"/>
          <w:lang w:eastAsia="it-IT"/>
        </w:rPr>
      </w:pPr>
    </w:p>
    <w:p w14:paraId="23FE255E" w14:textId="4887223A" w:rsidR="00EC2C36" w:rsidRPr="00EC2C36" w:rsidRDefault="00EC7BFB" w:rsidP="00576F0B">
      <w:pPr>
        <w:pStyle w:val="Paragrafoelenco"/>
        <w:numPr>
          <w:ilvl w:val="0"/>
          <w:numId w:val="1"/>
        </w:numPr>
        <w:spacing w:line="17" w:lineRule="atLeast"/>
        <w:jc w:val="both"/>
        <w:rPr>
          <w:rStyle w:val="Stile10"/>
          <w:rFonts w:eastAsia="Cambria" w:cs="Times New Roman"/>
          <w:b w:val="0"/>
          <w:noProof/>
          <w:szCs w:val="20"/>
          <w:lang w:val="it-IT" w:eastAsia="it-IT"/>
        </w:rPr>
      </w:pPr>
      <w:r>
        <w:rPr>
          <w:rStyle w:val="Stile10"/>
          <w:rFonts w:eastAsia="Cambria" w:cs="Times New Roman"/>
          <w:b w:val="0"/>
          <w:noProof/>
          <w:szCs w:val="20"/>
          <w:lang w:val="it-IT" w:eastAsia="it-IT"/>
        </w:rPr>
        <w:t xml:space="preserve">che l’operatore economico </w:t>
      </w:r>
      <w:r w:rsidR="00EC2C36" w:rsidRPr="00EC2C36">
        <w:rPr>
          <w:rStyle w:val="Stile10"/>
          <w:rFonts w:eastAsia="Cambria" w:cs="Times New Roman"/>
          <w:b w:val="0"/>
          <w:noProof/>
          <w:szCs w:val="20"/>
          <w:lang w:val="it-IT" w:eastAsia="it-IT"/>
        </w:rPr>
        <w:t xml:space="preserve">non </w:t>
      </w:r>
      <w:r>
        <w:rPr>
          <w:rStyle w:val="Stile10"/>
          <w:rFonts w:eastAsia="Cambria" w:cs="Times New Roman"/>
          <w:b w:val="0"/>
          <w:noProof/>
          <w:szCs w:val="20"/>
          <w:lang w:val="it-IT" w:eastAsia="it-IT"/>
        </w:rPr>
        <w:t>ha</w:t>
      </w:r>
      <w:r w:rsidR="00EC2C36" w:rsidRPr="00EC2C36">
        <w:rPr>
          <w:rStyle w:val="Stile10"/>
          <w:rFonts w:eastAsia="Cambria" w:cs="Times New Roman"/>
          <w:b w:val="0"/>
          <w:noProof/>
          <w:szCs w:val="20"/>
          <w:lang w:val="it-IT" w:eastAsia="it-IT"/>
        </w:rPr>
        <w:t xml:space="preserve"> commesso violazioni gravi, definitivamente accertate, degli obblighi relativi al pagamento delle imposte e tasse o dei contributi previdenziali, secondo la legislazione italiana o quella dello Stato in cui l’operatore economico è stabilito, ai sensi </w:t>
      </w:r>
      <w:r w:rsidR="00A52909" w:rsidRPr="00EC2C36">
        <w:rPr>
          <w:rStyle w:val="Stile10"/>
          <w:rFonts w:eastAsia="Cambria" w:cs="Times New Roman"/>
          <w:b w:val="0"/>
          <w:noProof/>
          <w:szCs w:val="20"/>
          <w:lang w:val="it-IT" w:eastAsia="it-IT"/>
        </w:rPr>
        <w:t xml:space="preserve">del D. Lgs. n. 36/2023 </w:t>
      </w:r>
      <w:r w:rsidR="00EC2C36" w:rsidRPr="00EC2C36">
        <w:rPr>
          <w:rStyle w:val="Stile10"/>
          <w:rFonts w:eastAsia="Cambria" w:cs="Times New Roman"/>
          <w:b w:val="0"/>
          <w:noProof/>
          <w:szCs w:val="20"/>
          <w:lang w:val="it-IT" w:eastAsia="it-IT"/>
        </w:rPr>
        <w:t>art</w:t>
      </w:r>
      <w:r w:rsidR="00EC2C36">
        <w:rPr>
          <w:rStyle w:val="Stile10"/>
          <w:rFonts w:eastAsia="Cambria" w:cs="Times New Roman"/>
          <w:b w:val="0"/>
          <w:noProof/>
          <w:szCs w:val="20"/>
          <w:lang w:val="it-IT" w:eastAsia="it-IT"/>
        </w:rPr>
        <w:t>.</w:t>
      </w:r>
      <w:r w:rsidR="00EC2C36" w:rsidRPr="00EC2C36">
        <w:rPr>
          <w:rStyle w:val="Stile10"/>
          <w:rFonts w:eastAsia="Cambria" w:cs="Times New Roman"/>
          <w:b w:val="0"/>
          <w:noProof/>
          <w:szCs w:val="20"/>
          <w:lang w:val="it-IT" w:eastAsia="it-IT"/>
        </w:rPr>
        <w:t xml:space="preserve"> 94, comma 6 e allegato II.10</w:t>
      </w:r>
    </w:p>
    <w:p w14:paraId="4E89DB44" w14:textId="77777777" w:rsidR="00EC2C36" w:rsidRPr="00C05FF4" w:rsidRDefault="00EC2C36" w:rsidP="000F23F3">
      <w:pPr>
        <w:pStyle w:val="Intestazione"/>
        <w:tabs>
          <w:tab w:val="right" w:pos="9632"/>
        </w:tabs>
        <w:spacing w:before="60" w:after="60" w:line="17" w:lineRule="atLeast"/>
        <w:ind w:left="1276"/>
        <w:rPr>
          <w:rStyle w:val="Stile10"/>
          <w:b w:val="0"/>
          <w:noProof/>
          <w:szCs w:val="20"/>
          <w:lang w:eastAsia="it-IT"/>
        </w:rPr>
      </w:pPr>
      <w:r>
        <w:rPr>
          <w:rStyle w:val="Stile10"/>
          <w:b w:val="0"/>
          <w:noProof/>
          <w:szCs w:val="20"/>
          <w:lang w:eastAsia="it-IT"/>
        </w:rPr>
        <w:t>o</w:t>
      </w:r>
      <w:r w:rsidRPr="00C05FF4">
        <w:rPr>
          <w:rStyle w:val="Stile10"/>
          <w:b w:val="0"/>
          <w:noProof/>
          <w:szCs w:val="20"/>
          <w:lang w:eastAsia="it-IT"/>
        </w:rPr>
        <w:t>vvero</w:t>
      </w:r>
      <w:r>
        <w:rPr>
          <w:rStyle w:val="Stile10"/>
          <w:b w:val="0"/>
          <w:noProof/>
          <w:szCs w:val="20"/>
          <w:lang w:eastAsia="it-IT"/>
        </w:rPr>
        <w:t>, in alternativa</w:t>
      </w:r>
    </w:p>
    <w:p w14:paraId="3CD75FEC" w14:textId="7F6F5073" w:rsidR="00FE0147" w:rsidRDefault="00C121BD" w:rsidP="00576F0B">
      <w:pPr>
        <w:pStyle w:val="Intestazione"/>
        <w:tabs>
          <w:tab w:val="right" w:pos="9632"/>
        </w:tabs>
        <w:spacing w:line="17" w:lineRule="atLeast"/>
        <w:ind w:left="360"/>
        <w:jc w:val="both"/>
        <w:rPr>
          <w:rStyle w:val="Stile10"/>
          <w:b w:val="0"/>
          <w:noProof/>
          <w:szCs w:val="20"/>
          <w:lang w:eastAsia="it-IT"/>
        </w:rPr>
      </w:pPr>
      <w:sdt>
        <w:sdtPr>
          <w:rPr>
            <w:rStyle w:val="Stile10"/>
          </w:rPr>
          <w:id w:val="-214200074"/>
          <w14:checkbox>
            <w14:checked w14:val="0"/>
            <w14:checkedState w14:val="2612" w14:font="MS Gothic"/>
            <w14:uncheckedState w14:val="2610" w14:font="MS Gothic"/>
          </w14:checkbox>
        </w:sdtPr>
        <w:sdtEndPr>
          <w:rPr>
            <w:rStyle w:val="Stile10"/>
          </w:rPr>
        </w:sdtEndPr>
        <w:sdtContent>
          <w:permStart w:id="692602164" w:edGrp="everyone"/>
          <w:r w:rsidR="00CF2CC7">
            <w:rPr>
              <w:rStyle w:val="Stile10"/>
              <w:rFonts w:ascii="MS Gothic" w:eastAsia="MS Gothic" w:hAnsi="MS Gothic" w:hint="eastAsia"/>
            </w:rPr>
            <w:t>☐</w:t>
          </w:r>
          <w:permEnd w:id="692602164"/>
        </w:sdtContent>
      </w:sdt>
      <w:r w:rsidR="00EC2C36" w:rsidRPr="00C37219">
        <w:rPr>
          <w:rFonts w:ascii="Titillium Web" w:hAnsi="Titillium Web"/>
          <w:noProof/>
          <w:sz w:val="20"/>
          <w:szCs w:val="20"/>
          <w:lang w:eastAsia="it-IT"/>
        </w:rPr>
        <w:t xml:space="preserve"> </w:t>
      </w:r>
      <w:r w:rsidR="00EC7BFB">
        <w:rPr>
          <w:rStyle w:val="Stile10"/>
          <w:b w:val="0"/>
          <w:noProof/>
          <w:szCs w:val="20"/>
          <w:lang w:eastAsia="it-IT"/>
        </w:rPr>
        <w:t>ha</w:t>
      </w:r>
      <w:r w:rsidR="00374248" w:rsidRPr="00EC2C36">
        <w:rPr>
          <w:rStyle w:val="Stile10"/>
          <w:b w:val="0"/>
          <w:noProof/>
          <w:szCs w:val="20"/>
          <w:lang w:eastAsia="it-IT"/>
        </w:rPr>
        <w:t xml:space="preserve"> commesso</w:t>
      </w:r>
      <w:r w:rsidR="00374248">
        <w:rPr>
          <w:rStyle w:val="Stile10"/>
          <w:b w:val="0"/>
          <w:noProof/>
          <w:szCs w:val="20"/>
          <w:lang w:eastAsia="it-IT"/>
        </w:rPr>
        <w:t xml:space="preserve"> le seguenti</w:t>
      </w:r>
      <w:r w:rsidR="00374248" w:rsidRPr="00EC2C36">
        <w:rPr>
          <w:rStyle w:val="Stile10"/>
          <w:b w:val="0"/>
          <w:noProof/>
          <w:szCs w:val="20"/>
          <w:lang w:eastAsia="it-IT"/>
        </w:rPr>
        <w:t xml:space="preserve"> violazioni gravi, definitivamente accertate, degli obblighi relativi al pagamento delle imposte e tasse o dei contributi previdenziali, secondo la legislazione italiana o quella dello Stato in cui l’operatore economico è stabilito, ai sensi dell’art</w:t>
      </w:r>
      <w:r w:rsidR="00374248">
        <w:rPr>
          <w:rStyle w:val="Stile10"/>
          <w:b w:val="0"/>
          <w:noProof/>
          <w:szCs w:val="20"/>
          <w:lang w:eastAsia="it-IT"/>
        </w:rPr>
        <w:t>.</w:t>
      </w:r>
      <w:r w:rsidR="00374248" w:rsidRPr="00EC2C36">
        <w:rPr>
          <w:rStyle w:val="Stile10"/>
          <w:b w:val="0"/>
          <w:noProof/>
          <w:szCs w:val="20"/>
          <w:lang w:eastAsia="it-IT"/>
        </w:rPr>
        <w:t xml:space="preserve"> 94, comma 6 e dell’allegato II.10 </w:t>
      </w:r>
      <w:r w:rsidR="00374248">
        <w:rPr>
          <w:rStyle w:val="Stile10"/>
          <w:b w:val="0"/>
          <w:noProof/>
          <w:szCs w:val="20"/>
          <w:lang w:eastAsia="it-IT"/>
        </w:rPr>
        <w:t>de</w:t>
      </w:r>
      <w:r w:rsidR="00374248" w:rsidRPr="00EC2C36">
        <w:rPr>
          <w:rStyle w:val="Stile10"/>
          <w:b w:val="0"/>
          <w:noProof/>
          <w:szCs w:val="20"/>
          <w:lang w:eastAsia="it-IT"/>
        </w:rPr>
        <w:t xml:space="preserve">l D. Lgs. </w:t>
      </w:r>
      <w:r w:rsidR="00374248">
        <w:rPr>
          <w:rStyle w:val="Stile10"/>
          <w:b w:val="0"/>
          <w:noProof/>
          <w:szCs w:val="20"/>
          <w:lang w:eastAsia="it-IT"/>
        </w:rPr>
        <w:t xml:space="preserve">n. </w:t>
      </w:r>
      <w:r w:rsidR="00374248" w:rsidRPr="00EC2C36">
        <w:rPr>
          <w:rStyle w:val="Stile10"/>
          <w:b w:val="0"/>
          <w:noProof/>
          <w:szCs w:val="20"/>
          <w:lang w:eastAsia="it-IT"/>
        </w:rPr>
        <w:t>36/2023</w:t>
      </w:r>
      <w:r w:rsidR="000F23F3">
        <w:rPr>
          <w:rStyle w:val="Stile10"/>
          <w:b w:val="0"/>
          <w:noProof/>
          <w:szCs w:val="20"/>
          <w:lang w:eastAsia="it-IT"/>
        </w:rPr>
        <w:t xml:space="preserve"> </w:t>
      </w:r>
      <w:r w:rsidR="000F23F3" w:rsidRPr="00576F0B">
        <w:rPr>
          <w:rFonts w:ascii="Titillium Web" w:eastAsiaTheme="minorHAnsi" w:hAnsi="Titillium Web" w:cstheme="minorBidi"/>
          <w:i/>
          <w:iCs/>
          <w:noProof/>
          <w:color w:val="0070C0"/>
          <w:sz w:val="18"/>
          <w:szCs w:val="18"/>
          <w:lang w:eastAsia="it-IT"/>
        </w:rPr>
        <w:t>[</w:t>
      </w:r>
      <w:r w:rsidR="000F23F3">
        <w:rPr>
          <w:rFonts w:ascii="Titillium Web" w:eastAsiaTheme="minorHAnsi" w:hAnsi="Titillium Web" w:cstheme="minorBidi"/>
          <w:i/>
          <w:iCs/>
          <w:noProof/>
          <w:color w:val="0070C0"/>
          <w:sz w:val="18"/>
          <w:szCs w:val="18"/>
          <w:lang w:eastAsia="it-IT"/>
        </w:rPr>
        <w:t>In tal caso indicare:]</w:t>
      </w:r>
    </w:p>
    <w:p w14:paraId="5E0A954D" w14:textId="1A47E604" w:rsidR="00095B4C" w:rsidRPr="00095B4C" w:rsidRDefault="00E61905" w:rsidP="00576F0B">
      <w:pPr>
        <w:pStyle w:val="Intestazione"/>
        <w:numPr>
          <w:ilvl w:val="0"/>
          <w:numId w:val="14"/>
        </w:numPr>
        <w:tabs>
          <w:tab w:val="right" w:pos="9632"/>
        </w:tabs>
        <w:spacing w:line="17" w:lineRule="atLeast"/>
        <w:jc w:val="both"/>
        <w:rPr>
          <w:rStyle w:val="Stile10"/>
          <w:b w:val="0"/>
          <w:noProof/>
          <w:szCs w:val="20"/>
          <w:lang w:eastAsia="it-IT"/>
        </w:rPr>
      </w:pPr>
      <w:r>
        <w:rPr>
          <w:rFonts w:ascii="Titillium Web" w:hAnsi="Titillium Web"/>
          <w:noProof/>
          <w:sz w:val="20"/>
          <w:szCs w:val="20"/>
          <w:lang w:eastAsia="it-IT"/>
        </w:rPr>
        <w:t>S</w:t>
      </w:r>
      <w:r w:rsidR="00095B4C" w:rsidRPr="00374248">
        <w:rPr>
          <w:rFonts w:ascii="Titillium Web" w:hAnsi="Titillium Web"/>
          <w:noProof/>
          <w:sz w:val="20"/>
          <w:szCs w:val="20"/>
          <w:lang w:eastAsia="it-IT"/>
        </w:rPr>
        <w:t>tato nel quale la violazione è stata commessa</w:t>
      </w:r>
      <w:r w:rsidR="00095B4C">
        <w:rPr>
          <w:rFonts w:ascii="Titillium Web" w:hAnsi="Titillium Web"/>
          <w:noProof/>
          <w:sz w:val="20"/>
          <w:szCs w:val="20"/>
          <w:lang w:eastAsia="it-IT"/>
        </w:rPr>
        <w:t xml:space="preserve"> </w:t>
      </w:r>
      <w:sdt>
        <w:sdtPr>
          <w:rPr>
            <w:rStyle w:val="Stile10"/>
          </w:rPr>
          <w:id w:val="1037473950"/>
          <w:placeholder>
            <w:docPart w:val="A9610970F02F4BDFAE6F7B04C984E8DA"/>
          </w:placeholder>
          <w:showingPlcHdr/>
          <w15:color w:val="000000"/>
          <w:text/>
        </w:sdtPr>
        <w:sdtEndPr>
          <w:rPr>
            <w:rStyle w:val="Carpredefinitoparagrafo"/>
            <w:rFonts w:ascii="Cambria" w:hAnsi="Cambria"/>
            <w:b w:val="0"/>
            <w:noProof/>
            <w:sz w:val="24"/>
            <w:szCs w:val="20"/>
            <w:lang w:eastAsia="it-IT"/>
          </w:rPr>
        </w:sdtEndPr>
        <w:sdtContent>
          <w:permStart w:id="2017946550" w:edGrp="everyone"/>
          <w:r w:rsidR="00A1765E" w:rsidRPr="00576F0B">
            <w:rPr>
              <w:rStyle w:val="Stile10"/>
              <w:rFonts w:ascii="Times New Roman" w:hAnsi="Times New Roman"/>
            </w:rPr>
            <w:t>__________</w:t>
          </w:r>
          <w:permEnd w:id="2017946550"/>
        </w:sdtContent>
      </w:sdt>
    </w:p>
    <w:p w14:paraId="59885F23" w14:textId="1B2CDA5E" w:rsidR="00095B4C" w:rsidRPr="00095B4C" w:rsidRDefault="00E61905" w:rsidP="00576F0B">
      <w:pPr>
        <w:pStyle w:val="Intestazione"/>
        <w:numPr>
          <w:ilvl w:val="0"/>
          <w:numId w:val="14"/>
        </w:numPr>
        <w:tabs>
          <w:tab w:val="right" w:pos="9632"/>
        </w:tabs>
        <w:spacing w:line="17" w:lineRule="atLeast"/>
        <w:jc w:val="both"/>
        <w:rPr>
          <w:rStyle w:val="Stile10"/>
          <w:b w:val="0"/>
          <w:noProof/>
          <w:szCs w:val="20"/>
          <w:lang w:eastAsia="it-IT"/>
        </w:rPr>
      </w:pPr>
      <w:r>
        <w:rPr>
          <w:rFonts w:ascii="Titillium Web" w:hAnsi="Titillium Web"/>
          <w:noProof/>
          <w:sz w:val="20"/>
          <w:szCs w:val="20"/>
          <w:lang w:eastAsia="it-IT"/>
        </w:rPr>
        <w:t>i</w:t>
      </w:r>
      <w:r w:rsidR="00095B4C" w:rsidRPr="00374248">
        <w:rPr>
          <w:rFonts w:ascii="Titillium Web" w:hAnsi="Titillium Web"/>
          <w:noProof/>
          <w:sz w:val="20"/>
          <w:szCs w:val="20"/>
          <w:lang w:eastAsia="it-IT"/>
        </w:rPr>
        <w:t>mporto esatto della violazione</w:t>
      </w:r>
      <w:r w:rsidR="00095B4C">
        <w:rPr>
          <w:rFonts w:ascii="Titillium Web" w:hAnsi="Titillium Web"/>
          <w:noProof/>
          <w:sz w:val="20"/>
          <w:szCs w:val="20"/>
          <w:lang w:eastAsia="it-IT"/>
        </w:rPr>
        <w:t xml:space="preserve"> </w:t>
      </w:r>
      <w:sdt>
        <w:sdtPr>
          <w:rPr>
            <w:rStyle w:val="Stile10"/>
          </w:rPr>
          <w:id w:val="1141005951"/>
          <w:placeholder>
            <w:docPart w:val="EDE919B3D99D4C1387FC6D18B26058D8"/>
          </w:placeholder>
          <w:showingPlcHdr/>
          <w15:color w:val="000000"/>
          <w:text/>
        </w:sdtPr>
        <w:sdtEndPr>
          <w:rPr>
            <w:rStyle w:val="Carpredefinitoparagrafo"/>
            <w:rFonts w:ascii="Cambria" w:hAnsi="Cambria"/>
            <w:b w:val="0"/>
            <w:noProof/>
            <w:sz w:val="24"/>
            <w:szCs w:val="20"/>
            <w:lang w:eastAsia="it-IT"/>
          </w:rPr>
        </w:sdtEndPr>
        <w:sdtContent>
          <w:permStart w:id="1620601965" w:edGrp="everyone"/>
          <w:r w:rsidR="00A1765E" w:rsidRPr="00576F0B">
            <w:rPr>
              <w:rStyle w:val="Stile10"/>
              <w:rFonts w:ascii="Times New Roman" w:hAnsi="Times New Roman"/>
            </w:rPr>
            <w:t>__________</w:t>
          </w:r>
          <w:permEnd w:id="1620601965"/>
        </w:sdtContent>
      </w:sdt>
    </w:p>
    <w:p w14:paraId="44D117CB" w14:textId="6AD857F5" w:rsidR="00095B4C" w:rsidRDefault="00E61905" w:rsidP="00576F0B">
      <w:pPr>
        <w:pStyle w:val="Intestazione"/>
        <w:numPr>
          <w:ilvl w:val="0"/>
          <w:numId w:val="14"/>
        </w:numPr>
        <w:tabs>
          <w:tab w:val="right" w:pos="9632"/>
        </w:tabs>
        <w:spacing w:line="17" w:lineRule="atLeast"/>
        <w:jc w:val="both"/>
        <w:rPr>
          <w:rFonts w:ascii="Titillium Web" w:hAnsi="Titillium Web"/>
          <w:noProof/>
          <w:sz w:val="20"/>
          <w:szCs w:val="20"/>
          <w:lang w:eastAsia="it-IT"/>
        </w:rPr>
      </w:pPr>
      <w:r>
        <w:rPr>
          <w:rFonts w:ascii="Titillium Web" w:hAnsi="Titillium Web"/>
          <w:noProof/>
          <w:sz w:val="20"/>
          <w:szCs w:val="20"/>
          <w:lang w:eastAsia="it-IT"/>
        </w:rPr>
        <w:t>m</w:t>
      </w:r>
      <w:r w:rsidR="00095B4C" w:rsidRPr="00374248">
        <w:rPr>
          <w:rFonts w:ascii="Titillium Web" w:hAnsi="Titillium Web"/>
          <w:noProof/>
          <w:sz w:val="20"/>
          <w:szCs w:val="20"/>
          <w:lang w:eastAsia="it-IT"/>
        </w:rPr>
        <w:t>odalità di accertamento della violazione</w:t>
      </w:r>
      <w:r w:rsidR="00095B4C">
        <w:rPr>
          <w:rFonts w:ascii="Titillium Web" w:hAnsi="Titillium Web"/>
          <w:noProof/>
          <w:sz w:val="20"/>
          <w:szCs w:val="20"/>
          <w:lang w:eastAsia="it-IT"/>
        </w:rPr>
        <w:t>:</w:t>
      </w:r>
    </w:p>
    <w:p w14:paraId="05BCFF0A" w14:textId="3C2D3213" w:rsidR="00095B4C" w:rsidRPr="0058694C" w:rsidRDefault="00C121BD" w:rsidP="00576F0B">
      <w:pPr>
        <w:pStyle w:val="Intestazione"/>
        <w:tabs>
          <w:tab w:val="right" w:pos="9632"/>
        </w:tabs>
        <w:spacing w:line="17" w:lineRule="atLeast"/>
        <w:ind w:left="1080"/>
        <w:jc w:val="both"/>
        <w:rPr>
          <w:rStyle w:val="Stile10"/>
          <w:b w:val="0"/>
          <w:bCs/>
        </w:rPr>
      </w:pPr>
      <w:sdt>
        <w:sdtPr>
          <w:rPr>
            <w:rStyle w:val="Stile10"/>
          </w:rPr>
          <w:id w:val="356323122"/>
          <w14:checkbox>
            <w14:checked w14:val="0"/>
            <w14:checkedState w14:val="2612" w14:font="MS Gothic"/>
            <w14:uncheckedState w14:val="2610" w14:font="MS Gothic"/>
          </w14:checkbox>
        </w:sdtPr>
        <w:sdtEndPr>
          <w:rPr>
            <w:rStyle w:val="Stile10"/>
          </w:rPr>
        </w:sdtEndPr>
        <w:sdtContent>
          <w:permStart w:id="374169853" w:edGrp="everyone"/>
          <w:r w:rsidR="00CF2CC7">
            <w:rPr>
              <w:rStyle w:val="Stile10"/>
              <w:rFonts w:ascii="MS Gothic" w:eastAsia="MS Gothic" w:hAnsi="MS Gothic" w:hint="eastAsia"/>
            </w:rPr>
            <w:t>☐</w:t>
          </w:r>
          <w:permEnd w:id="374169853"/>
        </w:sdtContent>
      </w:sdt>
      <w:r w:rsidR="00095B4C" w:rsidRPr="00095B4C">
        <w:rPr>
          <w:rStyle w:val="Stile10"/>
          <w:b w:val="0"/>
          <w:bCs/>
        </w:rPr>
        <w:t xml:space="preserve"> </w:t>
      </w:r>
      <w:r w:rsidR="00095B4C" w:rsidRPr="00095B4C">
        <w:rPr>
          <w:rStyle w:val="Stile10"/>
          <w:b w:val="0"/>
        </w:rPr>
        <w:t>decisione giudiziaria</w:t>
      </w:r>
      <w:r w:rsidR="00095B4C" w:rsidRPr="00374248">
        <w:rPr>
          <w:rStyle w:val="Stile10"/>
          <w:b w:val="0"/>
          <w:bCs/>
        </w:rPr>
        <w:t xml:space="preserve"> o amministrativa definitiva e vincolante</w:t>
      </w:r>
      <w:r w:rsidR="00095B4C">
        <w:rPr>
          <w:rStyle w:val="Stile10"/>
          <w:b w:val="0"/>
          <w:bCs/>
        </w:rPr>
        <w:t xml:space="preserve"> </w:t>
      </w:r>
      <w:r w:rsidR="00095B4C" w:rsidRPr="00576F0B">
        <w:rPr>
          <w:rFonts w:ascii="Titillium Web" w:eastAsiaTheme="minorHAnsi" w:hAnsi="Titillium Web" w:cstheme="minorBidi"/>
          <w:i/>
          <w:iCs/>
          <w:noProof/>
          <w:color w:val="0070C0"/>
          <w:sz w:val="18"/>
          <w:szCs w:val="18"/>
          <w:lang w:eastAsia="it-IT"/>
        </w:rPr>
        <w:t>[Precisare il tipo di decisione.]</w:t>
      </w:r>
      <w:r w:rsidR="00095B4C" w:rsidRPr="00576F0B">
        <w:rPr>
          <w:rStyle w:val="Stile10"/>
          <w:b w:val="0"/>
          <w:bCs/>
          <w:color w:val="0070C0"/>
        </w:rPr>
        <w:t xml:space="preserve"> </w:t>
      </w:r>
      <w:sdt>
        <w:sdtPr>
          <w:rPr>
            <w:rStyle w:val="Stile10"/>
          </w:rPr>
          <w:id w:val="-518701875"/>
          <w:placeholder>
            <w:docPart w:val="78CC07A4286F4F4D8A77AD013FB90EBF"/>
          </w:placeholder>
          <w:showingPlcHdr/>
          <w15:color w:val="000000"/>
          <w:text/>
        </w:sdtPr>
        <w:sdtEndPr>
          <w:rPr>
            <w:rStyle w:val="Carpredefinitoparagrafo"/>
            <w:rFonts w:ascii="Cambria" w:hAnsi="Cambria"/>
            <w:b w:val="0"/>
            <w:noProof/>
            <w:sz w:val="24"/>
            <w:szCs w:val="20"/>
            <w:lang w:eastAsia="it-IT"/>
          </w:rPr>
        </w:sdtEndPr>
        <w:sdtContent>
          <w:permStart w:id="2104260619" w:edGrp="everyone"/>
          <w:r w:rsidR="00A1765E" w:rsidRPr="00576F0B">
            <w:rPr>
              <w:rStyle w:val="Stile10"/>
              <w:rFonts w:ascii="Times New Roman" w:hAnsi="Times New Roman"/>
            </w:rPr>
            <w:t>__________</w:t>
          </w:r>
          <w:permEnd w:id="2104260619"/>
        </w:sdtContent>
      </w:sdt>
      <w:r w:rsidR="00095B4C" w:rsidRPr="00420C3C">
        <w:rPr>
          <w:rStyle w:val="Stile10"/>
          <w:b w:val="0"/>
          <w:bCs/>
        </w:rPr>
        <w:t xml:space="preserve"> </w:t>
      </w:r>
      <w:r w:rsidR="00095B4C" w:rsidRPr="00374248">
        <w:rPr>
          <w:rStyle w:val="Stile10"/>
          <w:b w:val="0"/>
          <w:bCs/>
        </w:rPr>
        <w:t>adottata in data</w:t>
      </w:r>
      <w:r w:rsidR="00095B4C">
        <w:rPr>
          <w:rStyle w:val="Stile10"/>
          <w:b w:val="0"/>
          <w:bCs/>
        </w:rPr>
        <w:t xml:space="preserve"> </w:t>
      </w:r>
      <w:sdt>
        <w:sdtPr>
          <w:rPr>
            <w:rStyle w:val="Stile10"/>
          </w:rPr>
          <w:id w:val="-1871051323"/>
          <w:placeholder>
            <w:docPart w:val="C07CEB2AB4BA486F8EBA860E5D510349"/>
          </w:placeholder>
          <w:showingPlcHdr/>
          <w:date w:fullDate="1983-04-21T00:00:00Z">
            <w:dateFormat w:val="dd/MM/yyyy"/>
            <w:lid w:val="it-IT"/>
            <w:storeMappedDataAs w:val="dateTime"/>
            <w:calendar w:val="gregorian"/>
          </w:date>
        </w:sdtPr>
        <w:sdtEndPr>
          <w:rPr>
            <w:rStyle w:val="Stile7"/>
            <w:sz w:val="22"/>
            <w:szCs w:val="20"/>
          </w:rPr>
        </w:sdtEndPr>
        <w:sdtContent>
          <w:permStart w:id="1646339493" w:edGrp="everyone"/>
          <w:r w:rsidR="00A1765E" w:rsidRPr="00576F0B">
            <w:rPr>
              <w:rStyle w:val="Stile10"/>
              <w:rFonts w:ascii="Times New Roman" w:hAnsi="Times New Roman"/>
            </w:rPr>
            <w:t>__/__/____</w:t>
          </w:r>
          <w:permEnd w:id="1646339493"/>
        </w:sdtContent>
      </w:sdt>
      <w:r w:rsidR="00095B4C" w:rsidRPr="00633095">
        <w:rPr>
          <w:rStyle w:val="Stile10"/>
          <w:b w:val="0"/>
          <w:bCs/>
        </w:rPr>
        <w:t xml:space="preserve"> </w:t>
      </w:r>
      <w:r w:rsidR="003B187E" w:rsidRPr="00095B4C">
        <w:rPr>
          <w:rStyle w:val="Stile10"/>
          <w:b w:val="0"/>
          <w:bCs/>
        </w:rPr>
        <w:t>per un periodo di esclusione dalla partecipazione a gare pubbliche pari a</w:t>
      </w:r>
      <w:r w:rsidR="003B187E" w:rsidRPr="00BC4789">
        <w:rPr>
          <w:rStyle w:val="Stile10"/>
          <w:b w:val="0"/>
          <w:bCs/>
        </w:rPr>
        <w:t xml:space="preserve"> </w:t>
      </w:r>
      <w:r w:rsidR="003B187E" w:rsidRPr="00576F0B">
        <w:rPr>
          <w:rFonts w:ascii="Titillium Web" w:eastAsiaTheme="minorHAnsi" w:hAnsi="Titillium Web" w:cstheme="minorBidi"/>
          <w:i/>
          <w:iCs/>
          <w:noProof/>
          <w:color w:val="0070C0"/>
          <w:sz w:val="18"/>
          <w:szCs w:val="18"/>
          <w:lang w:eastAsia="it-IT"/>
        </w:rPr>
        <w:t>[Completare solo se stabilito direttamente nella sentenza di condanna.]</w:t>
      </w:r>
      <w:r w:rsidR="00633095" w:rsidRPr="00BC4789">
        <w:rPr>
          <w:rFonts w:ascii="Titillium Web" w:eastAsiaTheme="minorHAnsi" w:hAnsi="Titillium Web" w:cstheme="minorBidi"/>
          <w:noProof/>
          <w:sz w:val="20"/>
          <w:szCs w:val="20"/>
          <w:lang w:eastAsia="it-IT"/>
        </w:rPr>
        <w:t xml:space="preserve"> </w:t>
      </w:r>
      <w:sdt>
        <w:sdtPr>
          <w:rPr>
            <w:rStyle w:val="Stile10"/>
          </w:rPr>
          <w:id w:val="-792055235"/>
          <w:placeholder>
            <w:docPart w:val="44DE0F9E29584229A5F012CDF906D6CC"/>
          </w:placeholder>
          <w:showingPlcHdr/>
          <w15:color w:val="000000"/>
          <w:text w:multiLine="1"/>
        </w:sdtPr>
        <w:sdtEndPr>
          <w:rPr>
            <w:rStyle w:val="Carpredefinitoparagrafo"/>
            <w:rFonts w:ascii="Cambria" w:hAnsi="Cambria"/>
            <w:b w:val="0"/>
            <w:noProof/>
            <w:sz w:val="24"/>
            <w:szCs w:val="20"/>
            <w:lang w:eastAsia="it-IT"/>
          </w:rPr>
        </w:sdtEndPr>
        <w:sdtContent>
          <w:permStart w:id="15934115" w:edGrp="everyone"/>
          <w:r w:rsidR="00633095" w:rsidRPr="00576F0B">
            <w:rPr>
              <w:rStyle w:val="Stile10"/>
              <w:rFonts w:ascii="Times New Roman" w:hAnsi="Times New Roman"/>
            </w:rPr>
            <w:t>__________</w:t>
          </w:r>
          <w:permEnd w:id="15934115"/>
        </w:sdtContent>
      </w:sdt>
    </w:p>
    <w:p w14:paraId="36A23592" w14:textId="085B2453" w:rsidR="00095B4C" w:rsidRPr="00F1595F" w:rsidRDefault="00C121BD" w:rsidP="00576F0B">
      <w:pPr>
        <w:pStyle w:val="Intestazione"/>
        <w:tabs>
          <w:tab w:val="right" w:pos="9632"/>
        </w:tabs>
        <w:spacing w:line="17" w:lineRule="atLeast"/>
        <w:ind w:left="1080"/>
        <w:jc w:val="both"/>
        <w:rPr>
          <w:rFonts w:ascii="Titillium Web" w:eastAsiaTheme="minorHAnsi" w:hAnsi="Titillium Web" w:cstheme="minorBidi"/>
          <w:noProof/>
          <w:sz w:val="20"/>
          <w:szCs w:val="20"/>
          <w:lang w:eastAsia="it-IT"/>
        </w:rPr>
      </w:pPr>
      <w:sdt>
        <w:sdtPr>
          <w:rPr>
            <w:rStyle w:val="Stile10"/>
          </w:rPr>
          <w:id w:val="475804548"/>
          <w14:checkbox>
            <w14:checked w14:val="0"/>
            <w14:checkedState w14:val="2612" w14:font="MS Gothic"/>
            <w14:uncheckedState w14:val="2610" w14:font="MS Gothic"/>
          </w14:checkbox>
        </w:sdtPr>
        <w:sdtEndPr>
          <w:rPr>
            <w:rStyle w:val="Stile10"/>
          </w:rPr>
        </w:sdtEndPr>
        <w:sdtContent>
          <w:permStart w:id="20597464" w:edGrp="everyone"/>
          <w:r w:rsidR="00CF2CC7">
            <w:rPr>
              <w:rStyle w:val="Stile10"/>
              <w:rFonts w:ascii="MS Gothic" w:eastAsia="MS Gothic" w:hAnsi="MS Gothic" w:hint="eastAsia"/>
            </w:rPr>
            <w:t>☐</w:t>
          </w:r>
          <w:permEnd w:id="20597464"/>
        </w:sdtContent>
      </w:sdt>
      <w:r w:rsidR="00095B4C" w:rsidRPr="00095B4C">
        <w:rPr>
          <w:rStyle w:val="Stile10"/>
          <w:b w:val="0"/>
          <w:bCs/>
        </w:rPr>
        <w:t xml:space="preserve"> </w:t>
      </w:r>
      <w:r w:rsidR="00095B4C">
        <w:rPr>
          <w:rStyle w:val="Stile10"/>
          <w:b w:val="0"/>
        </w:rPr>
        <w:t xml:space="preserve">altra modalità </w:t>
      </w:r>
      <w:r w:rsidR="00095B4C" w:rsidRPr="00576F0B">
        <w:rPr>
          <w:rFonts w:ascii="Titillium Web" w:eastAsiaTheme="minorHAnsi" w:hAnsi="Titillium Web" w:cstheme="minorBidi"/>
          <w:i/>
          <w:iCs/>
          <w:noProof/>
          <w:color w:val="0070C0"/>
          <w:sz w:val="18"/>
          <w:szCs w:val="18"/>
          <w:lang w:eastAsia="it-IT"/>
        </w:rPr>
        <w:t>[Specificare la modalità di accertamento.]</w:t>
      </w:r>
      <w:r w:rsidR="00095B4C" w:rsidRPr="00095B4C">
        <w:rPr>
          <w:rFonts w:ascii="Titillium Web" w:eastAsiaTheme="minorHAnsi" w:hAnsi="Titillium Web" w:cstheme="minorBidi"/>
          <w:noProof/>
          <w:sz w:val="20"/>
          <w:szCs w:val="20"/>
          <w:lang w:eastAsia="it-IT"/>
        </w:rPr>
        <w:t xml:space="preserve"> </w:t>
      </w:r>
      <w:sdt>
        <w:sdtPr>
          <w:rPr>
            <w:rStyle w:val="Stile10"/>
          </w:rPr>
          <w:id w:val="-1067565036"/>
          <w:placeholder>
            <w:docPart w:val="C6ACB110E30A4171B2C7F1E2CB785401"/>
          </w:placeholder>
          <w:showingPlcHdr/>
          <w15:color w:val="000000"/>
          <w:text w:multiLine="1"/>
        </w:sdtPr>
        <w:sdtEndPr>
          <w:rPr>
            <w:rStyle w:val="Carpredefinitoparagrafo"/>
            <w:rFonts w:ascii="Cambria" w:hAnsi="Cambria"/>
            <w:b w:val="0"/>
            <w:noProof/>
            <w:sz w:val="24"/>
            <w:szCs w:val="20"/>
            <w:lang w:eastAsia="it-IT"/>
          </w:rPr>
        </w:sdtEndPr>
        <w:sdtContent>
          <w:permStart w:id="39142681" w:edGrp="everyone"/>
          <w:r w:rsidR="00095B4C" w:rsidRPr="00576F0B">
            <w:rPr>
              <w:rStyle w:val="Stile10"/>
              <w:rFonts w:ascii="Times New Roman" w:hAnsi="Times New Roman"/>
            </w:rPr>
            <w:t>__________</w:t>
          </w:r>
          <w:permEnd w:id="39142681"/>
        </w:sdtContent>
      </w:sdt>
    </w:p>
    <w:p w14:paraId="566E3784" w14:textId="4C967C4F" w:rsidR="00095B4C" w:rsidRDefault="00E61905" w:rsidP="00576F0B">
      <w:pPr>
        <w:pStyle w:val="Intestazione"/>
        <w:numPr>
          <w:ilvl w:val="0"/>
          <w:numId w:val="14"/>
        </w:numPr>
        <w:tabs>
          <w:tab w:val="right" w:pos="9632"/>
        </w:tabs>
        <w:spacing w:line="17" w:lineRule="atLeast"/>
        <w:jc w:val="both"/>
        <w:rPr>
          <w:rFonts w:ascii="Titillium Web" w:hAnsi="Titillium Web"/>
          <w:noProof/>
          <w:sz w:val="20"/>
          <w:szCs w:val="20"/>
          <w:lang w:eastAsia="it-IT"/>
        </w:rPr>
      </w:pPr>
      <w:r>
        <w:rPr>
          <w:rFonts w:ascii="Titillium Web" w:hAnsi="Titillium Web"/>
          <w:noProof/>
          <w:sz w:val="20"/>
          <w:szCs w:val="20"/>
          <w:lang w:eastAsia="it-IT"/>
        </w:rPr>
        <w:t>l</w:t>
      </w:r>
      <w:r w:rsidR="00095B4C" w:rsidRPr="0058694C">
        <w:rPr>
          <w:rFonts w:ascii="Titillium Web" w:hAnsi="Titillium Web"/>
          <w:noProof/>
          <w:sz w:val="20"/>
          <w:szCs w:val="20"/>
          <w:lang w:eastAsia="it-IT"/>
        </w:rPr>
        <w:t xml:space="preserve">’operatore economico ha ottemperato ai suoi obblighi pagando o impegnandosi in modo vincolante a pagare le imposte o i contributi previdenziali dovuti, compresi eventuali interessi o sanzioni, avendo effettuato il pagamento o formalizzato l’impegno prima della scadenza del termine per la presentazione della domanda (articolo 94, comma 6, ultimo periodo, del D. Lgs. </w:t>
      </w:r>
      <w:r w:rsidR="00095B4C">
        <w:rPr>
          <w:rFonts w:ascii="Titillium Web" w:hAnsi="Titillium Web"/>
          <w:noProof/>
          <w:sz w:val="20"/>
          <w:szCs w:val="20"/>
          <w:lang w:eastAsia="it-IT"/>
        </w:rPr>
        <w:t xml:space="preserve">n. </w:t>
      </w:r>
      <w:r w:rsidR="00095B4C" w:rsidRPr="0058694C">
        <w:rPr>
          <w:rFonts w:ascii="Titillium Web" w:hAnsi="Titillium Web"/>
          <w:noProof/>
          <w:sz w:val="20"/>
          <w:szCs w:val="20"/>
          <w:lang w:eastAsia="it-IT"/>
        </w:rPr>
        <w:t>36/2023)?</w:t>
      </w:r>
    </w:p>
    <w:p w14:paraId="181D8ABB" w14:textId="4735B713" w:rsidR="003B187E" w:rsidRPr="00F1595F" w:rsidRDefault="00C121BD" w:rsidP="00576F0B">
      <w:pPr>
        <w:pStyle w:val="Intestazione"/>
        <w:tabs>
          <w:tab w:val="clear" w:pos="9972"/>
          <w:tab w:val="right" w:pos="9632"/>
        </w:tabs>
        <w:spacing w:line="17" w:lineRule="atLeast"/>
        <w:ind w:left="1080"/>
        <w:jc w:val="both"/>
        <w:rPr>
          <w:rStyle w:val="Stile10"/>
          <w:b w:val="0"/>
        </w:rPr>
      </w:pPr>
      <w:sdt>
        <w:sdtPr>
          <w:rPr>
            <w:rStyle w:val="Stile10"/>
          </w:rPr>
          <w:id w:val="-1407150020"/>
          <w14:checkbox>
            <w14:checked w14:val="0"/>
            <w14:checkedState w14:val="2612" w14:font="MS Gothic"/>
            <w14:uncheckedState w14:val="2610" w14:font="MS Gothic"/>
          </w14:checkbox>
        </w:sdtPr>
        <w:sdtEndPr>
          <w:rPr>
            <w:rStyle w:val="Stile10"/>
          </w:rPr>
        </w:sdtEndPr>
        <w:sdtContent>
          <w:permStart w:id="182612352" w:edGrp="everyone"/>
          <w:r w:rsidR="00CF2CC7">
            <w:rPr>
              <w:rStyle w:val="Stile10"/>
              <w:rFonts w:ascii="MS Gothic" w:eastAsia="MS Gothic" w:hAnsi="MS Gothic" w:hint="eastAsia"/>
            </w:rPr>
            <w:t>☐</w:t>
          </w:r>
          <w:permEnd w:id="182612352"/>
        </w:sdtContent>
      </w:sdt>
      <w:r w:rsidR="003B187E">
        <w:rPr>
          <w:rStyle w:val="Stile10"/>
          <w:b w:val="0"/>
          <w:bCs/>
        </w:rPr>
        <w:t xml:space="preserve"> </w:t>
      </w:r>
      <w:r w:rsidR="003B187E" w:rsidRPr="003B187E">
        <w:rPr>
          <w:rStyle w:val="Stile10"/>
          <w:b w:val="0"/>
          <w:bCs/>
        </w:rPr>
        <w:t>SI</w:t>
      </w:r>
      <w:r w:rsidR="003B187E">
        <w:rPr>
          <w:rStyle w:val="Stile10"/>
          <w:b w:val="0"/>
          <w:bCs/>
        </w:rPr>
        <w:t xml:space="preserve"> </w:t>
      </w:r>
      <w:r w:rsidR="003B187E" w:rsidRPr="00576F0B">
        <w:rPr>
          <w:rFonts w:ascii="Titillium Web" w:eastAsiaTheme="minorHAnsi" w:hAnsi="Titillium Web" w:cstheme="minorBidi"/>
          <w:i/>
          <w:iCs/>
          <w:noProof/>
          <w:color w:val="0070C0"/>
          <w:sz w:val="18"/>
          <w:szCs w:val="18"/>
          <w:lang w:eastAsia="it-IT"/>
        </w:rPr>
        <w:t>[Fornire informazioni dettagliate circa le modalità di ottemperanza/assunzione dell’impegno vincolante. Se la documentazione pertinente relativa al pagamento e/o assunzione dell’impegno al pagamento di imposte o contributi previdenziali è disponibile elettronicamente sul web, indicare: indirizzo web, autorità o organismo di emanazione, riferimento preciso della documentazione.]</w:t>
      </w:r>
      <w:r w:rsidR="00F1595F" w:rsidRPr="00576F0B">
        <w:rPr>
          <w:rFonts w:ascii="Titillium Web" w:eastAsiaTheme="minorHAnsi" w:hAnsi="Titillium Web" w:cstheme="minorBidi"/>
          <w:noProof/>
          <w:color w:val="0070C0"/>
          <w:sz w:val="20"/>
          <w:szCs w:val="20"/>
          <w:lang w:eastAsia="it-IT"/>
        </w:rPr>
        <w:t xml:space="preserve"> </w:t>
      </w:r>
      <w:sdt>
        <w:sdtPr>
          <w:rPr>
            <w:rStyle w:val="Stile10"/>
            <w:bCs/>
            <w:szCs w:val="20"/>
          </w:rPr>
          <w:id w:val="-107289077"/>
          <w:placeholder>
            <w:docPart w:val="D0341BA27BD44FA7A30771B2C235227B"/>
          </w:placeholder>
          <w:showingPlcHdr/>
          <w15:color w:val="000000"/>
          <w:text w:multiLine="1"/>
        </w:sdtPr>
        <w:sdtEndPr>
          <w:rPr>
            <w:rStyle w:val="Stile10"/>
          </w:rPr>
        </w:sdtEndPr>
        <w:sdtContent>
          <w:permStart w:id="1756305031" w:edGrp="everyone"/>
          <w:r w:rsidR="00F1595F" w:rsidRPr="00576F0B">
            <w:rPr>
              <w:rStyle w:val="Stile10"/>
              <w:rFonts w:ascii="Times New Roman" w:hAnsi="Times New Roman"/>
              <w:bCs/>
              <w:szCs w:val="20"/>
            </w:rPr>
            <w:t>__________</w:t>
          </w:r>
          <w:permEnd w:id="1756305031"/>
        </w:sdtContent>
      </w:sdt>
    </w:p>
    <w:p w14:paraId="34D7CBFC" w14:textId="1B46B408" w:rsidR="003B187E" w:rsidRDefault="00C121BD" w:rsidP="00576F0B">
      <w:pPr>
        <w:pStyle w:val="Intestazione"/>
        <w:tabs>
          <w:tab w:val="clear" w:pos="9972"/>
          <w:tab w:val="right" w:pos="9632"/>
        </w:tabs>
        <w:spacing w:line="17" w:lineRule="atLeast"/>
        <w:ind w:left="1080"/>
        <w:jc w:val="both"/>
        <w:rPr>
          <w:rStyle w:val="Stile10"/>
          <w:b w:val="0"/>
          <w:bCs/>
        </w:rPr>
      </w:pPr>
      <w:sdt>
        <w:sdtPr>
          <w:rPr>
            <w:rStyle w:val="Stile10"/>
          </w:rPr>
          <w:id w:val="1688876274"/>
          <w14:checkbox>
            <w14:checked w14:val="0"/>
            <w14:checkedState w14:val="2612" w14:font="MS Gothic"/>
            <w14:uncheckedState w14:val="2610" w14:font="MS Gothic"/>
          </w14:checkbox>
        </w:sdtPr>
        <w:sdtEndPr>
          <w:rPr>
            <w:rStyle w:val="Stile10"/>
          </w:rPr>
        </w:sdtEndPr>
        <w:sdtContent>
          <w:permStart w:id="607798317" w:edGrp="everyone"/>
          <w:r w:rsidR="00CF2CC7">
            <w:rPr>
              <w:rStyle w:val="Stile10"/>
              <w:rFonts w:ascii="MS Gothic" w:eastAsia="MS Gothic" w:hAnsi="MS Gothic" w:hint="eastAsia"/>
            </w:rPr>
            <w:t>☐</w:t>
          </w:r>
          <w:permEnd w:id="607798317"/>
        </w:sdtContent>
      </w:sdt>
      <w:r w:rsidR="003B187E" w:rsidRPr="0058694C">
        <w:rPr>
          <w:rStyle w:val="Stile10"/>
          <w:b w:val="0"/>
          <w:bCs/>
        </w:rPr>
        <w:t xml:space="preserve"> NO</w:t>
      </w:r>
    </w:p>
    <w:p w14:paraId="3C5D67DA" w14:textId="1D225317" w:rsidR="003B187E" w:rsidRDefault="003B187E" w:rsidP="000F23F3">
      <w:pPr>
        <w:pStyle w:val="Intestazione"/>
        <w:tabs>
          <w:tab w:val="right" w:pos="9632"/>
        </w:tabs>
        <w:spacing w:before="60" w:after="60" w:line="17" w:lineRule="atLeast"/>
        <w:ind w:left="1276"/>
        <w:rPr>
          <w:rStyle w:val="Stile10"/>
          <w:b w:val="0"/>
          <w:bCs/>
        </w:rPr>
      </w:pPr>
      <w:r w:rsidRPr="003B187E">
        <w:rPr>
          <w:rStyle w:val="Stile10"/>
          <w:rFonts w:hint="eastAsia"/>
          <w:b w:val="0"/>
          <w:bCs/>
        </w:rPr>
        <w:t>o</w:t>
      </w:r>
      <w:r w:rsidRPr="003B187E">
        <w:rPr>
          <w:rStyle w:val="Stile10"/>
          <w:b w:val="0"/>
          <w:bCs/>
        </w:rPr>
        <w:t>ppure</w:t>
      </w:r>
    </w:p>
    <w:p w14:paraId="00E50E37" w14:textId="79769108" w:rsidR="003B187E" w:rsidRDefault="00C121BD" w:rsidP="00576F0B">
      <w:pPr>
        <w:pStyle w:val="Intestazione"/>
        <w:tabs>
          <w:tab w:val="clear" w:pos="9972"/>
          <w:tab w:val="right" w:pos="9632"/>
        </w:tabs>
        <w:spacing w:line="17" w:lineRule="atLeast"/>
        <w:ind w:left="1080"/>
        <w:jc w:val="both"/>
        <w:rPr>
          <w:rStyle w:val="Stile10"/>
          <w:b w:val="0"/>
          <w:bCs/>
        </w:rPr>
      </w:pPr>
      <w:sdt>
        <w:sdtPr>
          <w:rPr>
            <w:rStyle w:val="Stile10"/>
          </w:rPr>
          <w:id w:val="-1079593839"/>
          <w14:checkbox>
            <w14:checked w14:val="0"/>
            <w14:checkedState w14:val="2612" w14:font="MS Gothic"/>
            <w14:uncheckedState w14:val="2610" w14:font="MS Gothic"/>
          </w14:checkbox>
        </w:sdtPr>
        <w:sdtEndPr>
          <w:rPr>
            <w:rStyle w:val="Stile10"/>
          </w:rPr>
        </w:sdtEndPr>
        <w:sdtContent>
          <w:permStart w:id="489116838" w:edGrp="everyone"/>
          <w:r w:rsidR="00CF2CC7">
            <w:rPr>
              <w:rStyle w:val="Stile10"/>
              <w:rFonts w:ascii="MS Gothic" w:eastAsia="MS Gothic" w:hAnsi="MS Gothic" w:hint="eastAsia"/>
            </w:rPr>
            <w:t>☐</w:t>
          </w:r>
          <w:permEnd w:id="489116838"/>
        </w:sdtContent>
      </w:sdt>
      <w:r w:rsidR="003B187E" w:rsidRPr="0058694C">
        <w:rPr>
          <w:rStyle w:val="Stile10"/>
          <w:b w:val="0"/>
          <w:bCs/>
        </w:rPr>
        <w:t xml:space="preserve"> il debito tributario o previdenziale è integralmente estinto, e l'estinzione si è perfezionata anteriormente alla scadenza del termine di presentazione della domanda di qualificazione</w:t>
      </w:r>
    </w:p>
    <w:p w14:paraId="6283425B" w14:textId="5FE1D191" w:rsidR="0058694C" w:rsidRPr="00EC2C36" w:rsidRDefault="00EC7BFB" w:rsidP="00576F0B">
      <w:pPr>
        <w:pStyle w:val="Paragrafoelenco"/>
        <w:numPr>
          <w:ilvl w:val="0"/>
          <w:numId w:val="1"/>
        </w:numPr>
        <w:spacing w:line="17" w:lineRule="atLeast"/>
        <w:jc w:val="both"/>
        <w:rPr>
          <w:rStyle w:val="Stile10"/>
          <w:rFonts w:eastAsia="Cambria" w:cs="Times New Roman"/>
          <w:b w:val="0"/>
          <w:noProof/>
          <w:szCs w:val="20"/>
          <w:lang w:val="it-IT" w:eastAsia="it-IT"/>
        </w:rPr>
      </w:pPr>
      <w:r>
        <w:rPr>
          <w:noProof/>
          <w:sz w:val="20"/>
          <w:szCs w:val="20"/>
          <w:lang w:val="it-IT" w:eastAsia="it-IT"/>
        </w:rPr>
        <w:t xml:space="preserve">che l’operatore economico </w:t>
      </w:r>
      <w:r w:rsidR="0058694C" w:rsidRPr="00EC2C36">
        <w:rPr>
          <w:rStyle w:val="Stile10"/>
          <w:rFonts w:eastAsia="Cambria" w:cs="Times New Roman"/>
          <w:b w:val="0"/>
          <w:noProof/>
          <w:szCs w:val="20"/>
          <w:lang w:val="it-IT" w:eastAsia="it-IT"/>
        </w:rPr>
        <w:t xml:space="preserve">non </w:t>
      </w:r>
      <w:r>
        <w:rPr>
          <w:rStyle w:val="Stile10"/>
          <w:rFonts w:eastAsia="Cambria" w:cs="Times New Roman"/>
          <w:b w:val="0"/>
          <w:noProof/>
          <w:szCs w:val="20"/>
          <w:lang w:val="it-IT" w:eastAsia="it-IT"/>
        </w:rPr>
        <w:t>ha</w:t>
      </w:r>
      <w:r w:rsidR="0058694C" w:rsidRPr="00EC2C36">
        <w:rPr>
          <w:rStyle w:val="Stile10"/>
          <w:rFonts w:eastAsia="Cambria" w:cs="Times New Roman"/>
          <w:b w:val="0"/>
          <w:noProof/>
          <w:szCs w:val="20"/>
          <w:lang w:val="it-IT" w:eastAsia="it-IT"/>
        </w:rPr>
        <w:t xml:space="preserve"> commesso violazioni gravi, </w:t>
      </w:r>
      <w:r w:rsidR="00172FA2">
        <w:rPr>
          <w:rStyle w:val="Stile10"/>
          <w:rFonts w:eastAsia="Cambria" w:cs="Times New Roman"/>
          <w:b w:val="0"/>
          <w:noProof/>
          <w:szCs w:val="20"/>
          <w:lang w:val="it-IT" w:eastAsia="it-IT"/>
        </w:rPr>
        <w:t xml:space="preserve">non </w:t>
      </w:r>
      <w:r w:rsidR="0058694C" w:rsidRPr="00EC2C36">
        <w:rPr>
          <w:rStyle w:val="Stile10"/>
          <w:rFonts w:eastAsia="Cambria" w:cs="Times New Roman"/>
          <w:b w:val="0"/>
          <w:noProof/>
          <w:szCs w:val="20"/>
          <w:lang w:val="it-IT" w:eastAsia="it-IT"/>
        </w:rPr>
        <w:t>definitivamente accertate, degli obblighi relativi al pagamento delle imposte e tasse o dei contributi previdenziali, secondo la legislazione italiana o quella dello Stato in cui l’operatore economico è stabilito, ai sensi dell’art</w:t>
      </w:r>
      <w:r w:rsidR="0058694C">
        <w:rPr>
          <w:rStyle w:val="Stile10"/>
          <w:rFonts w:eastAsia="Cambria" w:cs="Times New Roman"/>
          <w:b w:val="0"/>
          <w:noProof/>
          <w:szCs w:val="20"/>
          <w:lang w:val="it-IT" w:eastAsia="it-IT"/>
        </w:rPr>
        <w:t>.</w:t>
      </w:r>
      <w:r w:rsidR="0058694C" w:rsidRPr="00EC2C36">
        <w:rPr>
          <w:rStyle w:val="Stile10"/>
          <w:rFonts w:eastAsia="Cambria" w:cs="Times New Roman"/>
          <w:b w:val="0"/>
          <w:noProof/>
          <w:szCs w:val="20"/>
          <w:lang w:val="it-IT" w:eastAsia="it-IT"/>
        </w:rPr>
        <w:t xml:space="preserve"> 9</w:t>
      </w:r>
      <w:r w:rsidR="00D80D13">
        <w:rPr>
          <w:rStyle w:val="Stile10"/>
          <w:rFonts w:eastAsia="Cambria" w:cs="Times New Roman"/>
          <w:b w:val="0"/>
          <w:noProof/>
          <w:szCs w:val="20"/>
          <w:lang w:val="it-IT" w:eastAsia="it-IT"/>
        </w:rPr>
        <w:t>5</w:t>
      </w:r>
      <w:r w:rsidR="0058694C" w:rsidRPr="00EC2C36">
        <w:rPr>
          <w:rStyle w:val="Stile10"/>
          <w:rFonts w:eastAsia="Cambria" w:cs="Times New Roman"/>
          <w:b w:val="0"/>
          <w:noProof/>
          <w:szCs w:val="20"/>
          <w:lang w:val="it-IT" w:eastAsia="it-IT"/>
        </w:rPr>
        <w:t xml:space="preserve">, comma </w:t>
      </w:r>
      <w:r w:rsidR="00D80D13">
        <w:rPr>
          <w:rStyle w:val="Stile10"/>
          <w:rFonts w:eastAsia="Cambria" w:cs="Times New Roman"/>
          <w:b w:val="0"/>
          <w:noProof/>
          <w:szCs w:val="20"/>
          <w:lang w:val="it-IT" w:eastAsia="it-IT"/>
        </w:rPr>
        <w:t>2</w:t>
      </w:r>
      <w:r w:rsidR="0058694C" w:rsidRPr="00EC2C36">
        <w:rPr>
          <w:rStyle w:val="Stile10"/>
          <w:rFonts w:eastAsia="Cambria" w:cs="Times New Roman"/>
          <w:b w:val="0"/>
          <w:noProof/>
          <w:szCs w:val="20"/>
          <w:lang w:val="it-IT" w:eastAsia="it-IT"/>
        </w:rPr>
        <w:t xml:space="preserve"> e dell’allegato II.10 </w:t>
      </w:r>
      <w:r w:rsidR="0058694C">
        <w:rPr>
          <w:rStyle w:val="Stile10"/>
          <w:rFonts w:eastAsia="Cambria" w:cs="Times New Roman"/>
          <w:b w:val="0"/>
          <w:noProof/>
          <w:szCs w:val="20"/>
          <w:lang w:val="it-IT" w:eastAsia="it-IT"/>
        </w:rPr>
        <w:t>de</w:t>
      </w:r>
      <w:r w:rsidR="0058694C" w:rsidRPr="00EC2C36">
        <w:rPr>
          <w:rStyle w:val="Stile10"/>
          <w:rFonts w:eastAsia="Cambria" w:cs="Times New Roman"/>
          <w:b w:val="0"/>
          <w:noProof/>
          <w:szCs w:val="20"/>
          <w:lang w:val="it-IT" w:eastAsia="it-IT"/>
        </w:rPr>
        <w:t xml:space="preserve">l D. Lgs. </w:t>
      </w:r>
      <w:r w:rsidR="0058694C">
        <w:rPr>
          <w:rStyle w:val="Stile10"/>
          <w:rFonts w:eastAsia="Cambria" w:cs="Times New Roman"/>
          <w:b w:val="0"/>
          <w:noProof/>
          <w:szCs w:val="20"/>
          <w:lang w:val="it-IT" w:eastAsia="it-IT"/>
        </w:rPr>
        <w:t xml:space="preserve">n. </w:t>
      </w:r>
      <w:r w:rsidR="0058694C" w:rsidRPr="00EC2C36">
        <w:rPr>
          <w:rStyle w:val="Stile10"/>
          <w:rFonts w:eastAsia="Cambria" w:cs="Times New Roman"/>
          <w:b w:val="0"/>
          <w:noProof/>
          <w:szCs w:val="20"/>
          <w:lang w:val="it-IT" w:eastAsia="it-IT"/>
        </w:rPr>
        <w:t>36/2023</w:t>
      </w:r>
    </w:p>
    <w:p w14:paraId="609588E1" w14:textId="77777777" w:rsidR="0058694C" w:rsidRPr="00C05FF4" w:rsidRDefault="0058694C" w:rsidP="000F23F3">
      <w:pPr>
        <w:pStyle w:val="Intestazione"/>
        <w:tabs>
          <w:tab w:val="right" w:pos="9632"/>
        </w:tabs>
        <w:spacing w:before="60" w:after="60" w:line="17" w:lineRule="atLeast"/>
        <w:ind w:left="1276"/>
        <w:rPr>
          <w:rStyle w:val="Stile10"/>
          <w:b w:val="0"/>
          <w:noProof/>
          <w:szCs w:val="20"/>
          <w:lang w:eastAsia="it-IT"/>
        </w:rPr>
      </w:pPr>
      <w:r>
        <w:rPr>
          <w:rStyle w:val="Stile10"/>
          <w:b w:val="0"/>
          <w:noProof/>
          <w:szCs w:val="20"/>
          <w:lang w:eastAsia="it-IT"/>
        </w:rPr>
        <w:t>o</w:t>
      </w:r>
      <w:r w:rsidRPr="00C05FF4">
        <w:rPr>
          <w:rStyle w:val="Stile10"/>
          <w:b w:val="0"/>
          <w:noProof/>
          <w:szCs w:val="20"/>
          <w:lang w:eastAsia="it-IT"/>
        </w:rPr>
        <w:t>vvero</w:t>
      </w:r>
      <w:r>
        <w:rPr>
          <w:rStyle w:val="Stile10"/>
          <w:b w:val="0"/>
          <w:noProof/>
          <w:szCs w:val="20"/>
          <w:lang w:eastAsia="it-IT"/>
        </w:rPr>
        <w:t>, in alternativa</w:t>
      </w:r>
    </w:p>
    <w:p w14:paraId="63B10830" w14:textId="5FD35423" w:rsidR="0058694C" w:rsidRDefault="00C121BD" w:rsidP="00576F0B">
      <w:pPr>
        <w:pStyle w:val="Intestazione"/>
        <w:tabs>
          <w:tab w:val="right" w:pos="9632"/>
        </w:tabs>
        <w:spacing w:line="17" w:lineRule="atLeast"/>
        <w:ind w:left="360"/>
        <w:jc w:val="both"/>
        <w:rPr>
          <w:rStyle w:val="Stile10"/>
          <w:b w:val="0"/>
          <w:noProof/>
          <w:szCs w:val="20"/>
          <w:lang w:eastAsia="it-IT"/>
        </w:rPr>
      </w:pPr>
      <w:sdt>
        <w:sdtPr>
          <w:rPr>
            <w:rStyle w:val="Stile10"/>
          </w:rPr>
          <w:id w:val="258332787"/>
          <w14:checkbox>
            <w14:checked w14:val="0"/>
            <w14:checkedState w14:val="2612" w14:font="MS Gothic"/>
            <w14:uncheckedState w14:val="2610" w14:font="MS Gothic"/>
          </w14:checkbox>
        </w:sdtPr>
        <w:sdtEndPr>
          <w:rPr>
            <w:rStyle w:val="Stile10"/>
          </w:rPr>
        </w:sdtEndPr>
        <w:sdtContent>
          <w:permStart w:id="1108429493" w:edGrp="everyone"/>
          <w:r w:rsidR="00CF2CC7">
            <w:rPr>
              <w:rStyle w:val="Stile10"/>
              <w:rFonts w:ascii="MS Gothic" w:eastAsia="MS Gothic" w:hAnsi="MS Gothic" w:hint="eastAsia"/>
            </w:rPr>
            <w:t>☐</w:t>
          </w:r>
          <w:permEnd w:id="1108429493"/>
        </w:sdtContent>
      </w:sdt>
      <w:r w:rsidR="0058694C" w:rsidRPr="00C37219">
        <w:rPr>
          <w:rFonts w:ascii="Titillium Web" w:hAnsi="Titillium Web"/>
          <w:noProof/>
          <w:sz w:val="20"/>
          <w:szCs w:val="20"/>
          <w:lang w:eastAsia="it-IT"/>
        </w:rPr>
        <w:t xml:space="preserve"> </w:t>
      </w:r>
      <w:r w:rsidR="00EC7BFB">
        <w:rPr>
          <w:rStyle w:val="Stile10"/>
          <w:b w:val="0"/>
          <w:noProof/>
          <w:szCs w:val="20"/>
          <w:lang w:eastAsia="it-IT"/>
        </w:rPr>
        <w:t>ha</w:t>
      </w:r>
      <w:r w:rsidR="0058694C" w:rsidRPr="00EC2C36">
        <w:rPr>
          <w:rStyle w:val="Stile10"/>
          <w:b w:val="0"/>
          <w:noProof/>
          <w:szCs w:val="20"/>
          <w:lang w:eastAsia="it-IT"/>
        </w:rPr>
        <w:t xml:space="preserve"> commesso</w:t>
      </w:r>
      <w:r w:rsidR="0058694C">
        <w:rPr>
          <w:rStyle w:val="Stile10"/>
          <w:b w:val="0"/>
          <w:noProof/>
          <w:szCs w:val="20"/>
          <w:lang w:eastAsia="it-IT"/>
        </w:rPr>
        <w:t xml:space="preserve"> le seguenti</w:t>
      </w:r>
      <w:r w:rsidR="0058694C" w:rsidRPr="00EC2C36">
        <w:rPr>
          <w:rStyle w:val="Stile10"/>
          <w:b w:val="0"/>
          <w:noProof/>
          <w:szCs w:val="20"/>
          <w:lang w:eastAsia="it-IT"/>
        </w:rPr>
        <w:t xml:space="preserve"> violazioni gravi, </w:t>
      </w:r>
      <w:r w:rsidR="00172FA2">
        <w:rPr>
          <w:rStyle w:val="Stile10"/>
          <w:b w:val="0"/>
          <w:noProof/>
          <w:szCs w:val="20"/>
          <w:lang w:eastAsia="it-IT"/>
        </w:rPr>
        <w:t xml:space="preserve">non </w:t>
      </w:r>
      <w:r w:rsidR="0058694C" w:rsidRPr="00EC2C36">
        <w:rPr>
          <w:rStyle w:val="Stile10"/>
          <w:b w:val="0"/>
          <w:noProof/>
          <w:szCs w:val="20"/>
          <w:lang w:eastAsia="it-IT"/>
        </w:rPr>
        <w:t>definitivamente accertate, degli obblighi relativi al pagamento delle imposte e tasse o dei contributi previdenziali, secondo la legislazione italiana o quella dello Stato in cui l’operatore economico è stabilito, ai sensi del</w:t>
      </w:r>
      <w:r w:rsidR="00633095">
        <w:rPr>
          <w:rStyle w:val="Stile10"/>
          <w:b w:val="0"/>
          <w:noProof/>
          <w:szCs w:val="20"/>
          <w:lang w:eastAsia="it-IT"/>
        </w:rPr>
        <w:t xml:space="preserve"> </w:t>
      </w:r>
      <w:r w:rsidR="00633095" w:rsidRPr="00EC2C36">
        <w:rPr>
          <w:rStyle w:val="Stile10"/>
          <w:b w:val="0"/>
          <w:noProof/>
          <w:szCs w:val="20"/>
          <w:lang w:eastAsia="it-IT"/>
        </w:rPr>
        <w:t xml:space="preserve">D. Lgs. n. 36/2023 </w:t>
      </w:r>
      <w:r w:rsidR="0058694C" w:rsidRPr="00EC2C36">
        <w:rPr>
          <w:rStyle w:val="Stile10"/>
          <w:b w:val="0"/>
          <w:noProof/>
          <w:szCs w:val="20"/>
          <w:lang w:eastAsia="it-IT"/>
        </w:rPr>
        <w:t>art</w:t>
      </w:r>
      <w:r w:rsidR="0058694C">
        <w:rPr>
          <w:rStyle w:val="Stile10"/>
          <w:b w:val="0"/>
          <w:noProof/>
          <w:szCs w:val="20"/>
          <w:lang w:eastAsia="it-IT"/>
        </w:rPr>
        <w:t>.</w:t>
      </w:r>
      <w:r w:rsidR="0058694C" w:rsidRPr="00EC2C36">
        <w:rPr>
          <w:rStyle w:val="Stile10"/>
          <w:b w:val="0"/>
          <w:noProof/>
          <w:szCs w:val="20"/>
          <w:lang w:eastAsia="it-IT"/>
        </w:rPr>
        <w:t xml:space="preserve"> 9</w:t>
      </w:r>
      <w:r w:rsidR="00D80D13">
        <w:rPr>
          <w:rStyle w:val="Stile10"/>
          <w:b w:val="0"/>
          <w:noProof/>
          <w:szCs w:val="20"/>
          <w:lang w:eastAsia="it-IT"/>
        </w:rPr>
        <w:t>5</w:t>
      </w:r>
      <w:r w:rsidR="0058694C" w:rsidRPr="00EC2C36">
        <w:rPr>
          <w:rStyle w:val="Stile10"/>
          <w:b w:val="0"/>
          <w:noProof/>
          <w:szCs w:val="20"/>
          <w:lang w:eastAsia="it-IT"/>
        </w:rPr>
        <w:t xml:space="preserve">, comma </w:t>
      </w:r>
      <w:r w:rsidR="00D80D13">
        <w:rPr>
          <w:rStyle w:val="Stile10"/>
          <w:b w:val="0"/>
          <w:noProof/>
          <w:szCs w:val="20"/>
          <w:lang w:eastAsia="it-IT"/>
        </w:rPr>
        <w:t>2</w:t>
      </w:r>
      <w:r w:rsidR="0058694C" w:rsidRPr="00EC2C36">
        <w:rPr>
          <w:rStyle w:val="Stile10"/>
          <w:b w:val="0"/>
          <w:noProof/>
          <w:szCs w:val="20"/>
          <w:lang w:eastAsia="it-IT"/>
        </w:rPr>
        <w:t xml:space="preserve"> e allegato II.10</w:t>
      </w:r>
      <w:r w:rsidR="000F23F3">
        <w:rPr>
          <w:rStyle w:val="Stile10"/>
          <w:b w:val="0"/>
          <w:noProof/>
          <w:szCs w:val="20"/>
          <w:lang w:eastAsia="it-IT"/>
        </w:rPr>
        <w:t xml:space="preserve"> </w:t>
      </w:r>
      <w:r w:rsidR="000F23F3" w:rsidRPr="00576F0B">
        <w:rPr>
          <w:rFonts w:ascii="Titillium Web" w:eastAsiaTheme="minorHAnsi" w:hAnsi="Titillium Web" w:cstheme="minorBidi"/>
          <w:i/>
          <w:iCs/>
          <w:noProof/>
          <w:color w:val="0070C0"/>
          <w:sz w:val="18"/>
          <w:szCs w:val="18"/>
          <w:lang w:eastAsia="it-IT"/>
        </w:rPr>
        <w:t>[</w:t>
      </w:r>
      <w:r w:rsidR="000F23F3">
        <w:rPr>
          <w:rFonts w:ascii="Titillium Web" w:eastAsiaTheme="minorHAnsi" w:hAnsi="Titillium Web" w:cstheme="minorBidi"/>
          <w:i/>
          <w:iCs/>
          <w:noProof/>
          <w:color w:val="0070C0"/>
          <w:sz w:val="18"/>
          <w:szCs w:val="18"/>
          <w:lang w:eastAsia="it-IT"/>
        </w:rPr>
        <w:t>In tal caso indicare:]</w:t>
      </w:r>
    </w:p>
    <w:p w14:paraId="74107AF3" w14:textId="3493DF6F" w:rsidR="003B187E" w:rsidRPr="00095B4C" w:rsidRDefault="003B187E" w:rsidP="00576F0B">
      <w:pPr>
        <w:pStyle w:val="Intestazione"/>
        <w:numPr>
          <w:ilvl w:val="0"/>
          <w:numId w:val="15"/>
        </w:numPr>
        <w:tabs>
          <w:tab w:val="right" w:pos="9632"/>
        </w:tabs>
        <w:spacing w:line="17" w:lineRule="atLeast"/>
        <w:jc w:val="both"/>
        <w:rPr>
          <w:rStyle w:val="Stile10"/>
          <w:b w:val="0"/>
          <w:noProof/>
          <w:szCs w:val="20"/>
          <w:lang w:eastAsia="it-IT"/>
        </w:rPr>
      </w:pPr>
      <w:r w:rsidRPr="00374248">
        <w:rPr>
          <w:rFonts w:ascii="Titillium Web" w:hAnsi="Titillium Web"/>
          <w:noProof/>
          <w:sz w:val="20"/>
          <w:szCs w:val="20"/>
          <w:lang w:eastAsia="it-IT"/>
        </w:rPr>
        <w:t>Stato nel quale la violazione è stata commessa</w:t>
      </w:r>
      <w:r>
        <w:rPr>
          <w:rFonts w:ascii="Titillium Web" w:hAnsi="Titillium Web"/>
          <w:noProof/>
          <w:sz w:val="20"/>
          <w:szCs w:val="20"/>
          <w:lang w:eastAsia="it-IT"/>
        </w:rPr>
        <w:t xml:space="preserve"> </w:t>
      </w:r>
      <w:sdt>
        <w:sdtPr>
          <w:rPr>
            <w:rStyle w:val="Stile10"/>
          </w:rPr>
          <w:id w:val="1731733580"/>
          <w:placeholder>
            <w:docPart w:val="43D0A41B214844B28725891FF6D2229F"/>
          </w:placeholder>
          <w:showingPlcHdr/>
          <w15:color w:val="000000"/>
          <w:text/>
        </w:sdtPr>
        <w:sdtEndPr>
          <w:rPr>
            <w:rStyle w:val="Carpredefinitoparagrafo"/>
            <w:rFonts w:ascii="Cambria" w:hAnsi="Cambria"/>
            <w:b w:val="0"/>
            <w:noProof/>
            <w:sz w:val="24"/>
            <w:szCs w:val="20"/>
            <w:lang w:eastAsia="it-IT"/>
          </w:rPr>
        </w:sdtEndPr>
        <w:sdtContent>
          <w:permStart w:id="456079233" w:edGrp="everyone"/>
          <w:r w:rsidRPr="00576F0B">
            <w:rPr>
              <w:rStyle w:val="Stile10"/>
              <w:rFonts w:ascii="Times New Roman" w:hAnsi="Times New Roman"/>
            </w:rPr>
            <w:t>__________</w:t>
          </w:r>
          <w:permEnd w:id="456079233"/>
        </w:sdtContent>
      </w:sdt>
    </w:p>
    <w:p w14:paraId="3749A554" w14:textId="3D9ABEBC" w:rsidR="003B187E" w:rsidRPr="00095B4C" w:rsidRDefault="00FE0147" w:rsidP="00576F0B">
      <w:pPr>
        <w:pStyle w:val="Intestazione"/>
        <w:numPr>
          <w:ilvl w:val="0"/>
          <w:numId w:val="15"/>
        </w:numPr>
        <w:tabs>
          <w:tab w:val="right" w:pos="9632"/>
        </w:tabs>
        <w:spacing w:line="17" w:lineRule="atLeast"/>
        <w:jc w:val="both"/>
        <w:rPr>
          <w:rStyle w:val="Stile10"/>
          <w:b w:val="0"/>
          <w:noProof/>
          <w:szCs w:val="20"/>
          <w:lang w:eastAsia="it-IT"/>
        </w:rPr>
      </w:pPr>
      <w:r>
        <w:rPr>
          <w:rFonts w:ascii="Titillium Web" w:hAnsi="Titillium Web"/>
          <w:noProof/>
          <w:sz w:val="20"/>
          <w:szCs w:val="20"/>
          <w:lang w:eastAsia="it-IT"/>
        </w:rPr>
        <w:t>i</w:t>
      </w:r>
      <w:r w:rsidR="003B187E" w:rsidRPr="00374248">
        <w:rPr>
          <w:rFonts w:ascii="Titillium Web" w:hAnsi="Titillium Web"/>
          <w:noProof/>
          <w:sz w:val="20"/>
          <w:szCs w:val="20"/>
          <w:lang w:eastAsia="it-IT"/>
        </w:rPr>
        <w:t>mporto esatto della violazione</w:t>
      </w:r>
      <w:r w:rsidR="003B187E">
        <w:rPr>
          <w:rFonts w:ascii="Titillium Web" w:hAnsi="Titillium Web"/>
          <w:noProof/>
          <w:sz w:val="20"/>
          <w:szCs w:val="20"/>
          <w:lang w:eastAsia="it-IT"/>
        </w:rPr>
        <w:t xml:space="preserve"> </w:t>
      </w:r>
      <w:sdt>
        <w:sdtPr>
          <w:rPr>
            <w:rStyle w:val="Stile10"/>
          </w:rPr>
          <w:id w:val="917288327"/>
          <w:placeholder>
            <w:docPart w:val="CB64E3046FBB41368B6A76212394C412"/>
          </w:placeholder>
          <w:showingPlcHdr/>
          <w15:color w:val="000000"/>
          <w:text/>
        </w:sdtPr>
        <w:sdtEndPr>
          <w:rPr>
            <w:rStyle w:val="Carpredefinitoparagrafo"/>
            <w:rFonts w:ascii="Cambria" w:hAnsi="Cambria"/>
            <w:b w:val="0"/>
            <w:noProof/>
            <w:sz w:val="24"/>
            <w:szCs w:val="20"/>
            <w:lang w:eastAsia="it-IT"/>
          </w:rPr>
        </w:sdtEndPr>
        <w:sdtContent>
          <w:permStart w:id="245114301" w:edGrp="everyone"/>
          <w:r w:rsidR="003B187E" w:rsidRPr="00576F0B">
            <w:rPr>
              <w:rStyle w:val="Stile10"/>
              <w:rFonts w:ascii="Times New Roman" w:hAnsi="Times New Roman"/>
            </w:rPr>
            <w:t>__________</w:t>
          </w:r>
          <w:permEnd w:id="245114301"/>
        </w:sdtContent>
      </w:sdt>
    </w:p>
    <w:p w14:paraId="1F585478" w14:textId="5490640F" w:rsidR="003B187E" w:rsidRDefault="00FE0147" w:rsidP="00576F0B">
      <w:pPr>
        <w:pStyle w:val="Intestazione"/>
        <w:numPr>
          <w:ilvl w:val="0"/>
          <w:numId w:val="15"/>
        </w:numPr>
        <w:tabs>
          <w:tab w:val="right" w:pos="9632"/>
        </w:tabs>
        <w:spacing w:line="17" w:lineRule="atLeast"/>
        <w:jc w:val="both"/>
        <w:rPr>
          <w:rFonts w:ascii="Titillium Web" w:hAnsi="Titillium Web"/>
          <w:noProof/>
          <w:sz w:val="20"/>
          <w:szCs w:val="20"/>
          <w:lang w:eastAsia="it-IT"/>
        </w:rPr>
      </w:pPr>
      <w:r>
        <w:rPr>
          <w:rFonts w:ascii="Titillium Web" w:hAnsi="Titillium Web"/>
          <w:noProof/>
          <w:sz w:val="20"/>
          <w:szCs w:val="20"/>
          <w:lang w:eastAsia="it-IT"/>
        </w:rPr>
        <w:t>m</w:t>
      </w:r>
      <w:r w:rsidR="003B187E" w:rsidRPr="00374248">
        <w:rPr>
          <w:rFonts w:ascii="Titillium Web" w:hAnsi="Titillium Web"/>
          <w:noProof/>
          <w:sz w:val="20"/>
          <w:szCs w:val="20"/>
          <w:lang w:eastAsia="it-IT"/>
        </w:rPr>
        <w:t>odalità di accertamento della violazione</w:t>
      </w:r>
      <w:r w:rsidR="003B187E">
        <w:rPr>
          <w:rFonts w:ascii="Titillium Web" w:hAnsi="Titillium Web"/>
          <w:noProof/>
          <w:sz w:val="20"/>
          <w:szCs w:val="20"/>
          <w:lang w:eastAsia="it-IT"/>
        </w:rPr>
        <w:t>:</w:t>
      </w:r>
    </w:p>
    <w:p w14:paraId="1AAD47FA" w14:textId="78479BF1" w:rsidR="003B187E" w:rsidRPr="0058694C" w:rsidRDefault="00C121BD" w:rsidP="00576F0B">
      <w:pPr>
        <w:pStyle w:val="Intestazione"/>
        <w:tabs>
          <w:tab w:val="right" w:pos="9632"/>
        </w:tabs>
        <w:spacing w:line="17" w:lineRule="atLeast"/>
        <w:ind w:left="1080"/>
        <w:jc w:val="both"/>
        <w:rPr>
          <w:rStyle w:val="Stile10"/>
          <w:b w:val="0"/>
          <w:bCs/>
        </w:rPr>
      </w:pPr>
      <w:sdt>
        <w:sdtPr>
          <w:rPr>
            <w:rStyle w:val="Stile10"/>
          </w:rPr>
          <w:id w:val="1692493908"/>
          <w14:checkbox>
            <w14:checked w14:val="0"/>
            <w14:checkedState w14:val="2612" w14:font="MS Gothic"/>
            <w14:uncheckedState w14:val="2610" w14:font="MS Gothic"/>
          </w14:checkbox>
        </w:sdtPr>
        <w:sdtEndPr>
          <w:rPr>
            <w:rStyle w:val="Stile10"/>
          </w:rPr>
        </w:sdtEndPr>
        <w:sdtContent>
          <w:permStart w:id="932991392" w:edGrp="everyone"/>
          <w:r w:rsidR="00CF2CC7">
            <w:rPr>
              <w:rStyle w:val="Stile10"/>
              <w:rFonts w:ascii="MS Gothic" w:eastAsia="MS Gothic" w:hAnsi="MS Gothic" w:hint="eastAsia"/>
            </w:rPr>
            <w:t>☐</w:t>
          </w:r>
          <w:permEnd w:id="932991392"/>
        </w:sdtContent>
      </w:sdt>
      <w:r w:rsidR="003B187E" w:rsidRPr="00095B4C">
        <w:rPr>
          <w:rStyle w:val="Stile10"/>
          <w:b w:val="0"/>
          <w:bCs/>
        </w:rPr>
        <w:t xml:space="preserve"> </w:t>
      </w:r>
      <w:r w:rsidR="003B187E" w:rsidRPr="00095B4C">
        <w:rPr>
          <w:rStyle w:val="Stile10"/>
          <w:b w:val="0"/>
        </w:rPr>
        <w:t>decisione giudiziaria</w:t>
      </w:r>
      <w:r w:rsidR="003B187E" w:rsidRPr="00374248">
        <w:rPr>
          <w:rStyle w:val="Stile10"/>
          <w:b w:val="0"/>
          <w:bCs/>
        </w:rPr>
        <w:t xml:space="preserve"> o amministrativa definitiva e vincolante</w:t>
      </w:r>
      <w:r w:rsidR="003B187E">
        <w:rPr>
          <w:rStyle w:val="Stile10"/>
          <w:b w:val="0"/>
          <w:bCs/>
        </w:rPr>
        <w:t xml:space="preserve"> </w:t>
      </w:r>
      <w:r w:rsidR="003B187E" w:rsidRPr="00576F0B">
        <w:rPr>
          <w:rFonts w:ascii="Titillium Web" w:eastAsiaTheme="minorHAnsi" w:hAnsi="Titillium Web" w:cstheme="minorBidi"/>
          <w:i/>
          <w:iCs/>
          <w:noProof/>
          <w:color w:val="0070C0"/>
          <w:sz w:val="18"/>
          <w:szCs w:val="18"/>
          <w:lang w:eastAsia="it-IT"/>
        </w:rPr>
        <w:t>[Precisare il tipo di decisione.]</w:t>
      </w:r>
      <w:r w:rsidR="003B187E" w:rsidRPr="00095B4C">
        <w:rPr>
          <w:rStyle w:val="Stile10"/>
          <w:b w:val="0"/>
          <w:bCs/>
        </w:rPr>
        <w:t xml:space="preserve"> </w:t>
      </w:r>
      <w:sdt>
        <w:sdtPr>
          <w:rPr>
            <w:rStyle w:val="Stile10"/>
          </w:rPr>
          <w:id w:val="-1308079746"/>
          <w:placeholder>
            <w:docPart w:val="053E94C86BC24612A6A803A1952DE865"/>
          </w:placeholder>
          <w:showingPlcHdr/>
          <w15:color w:val="000000"/>
          <w:text/>
        </w:sdtPr>
        <w:sdtEndPr>
          <w:rPr>
            <w:rStyle w:val="Carpredefinitoparagrafo"/>
            <w:rFonts w:ascii="Cambria" w:hAnsi="Cambria"/>
            <w:b w:val="0"/>
            <w:noProof/>
            <w:sz w:val="24"/>
            <w:szCs w:val="20"/>
            <w:lang w:eastAsia="it-IT"/>
          </w:rPr>
        </w:sdtEndPr>
        <w:sdtContent>
          <w:permStart w:id="2047310598" w:edGrp="everyone"/>
          <w:r w:rsidR="003B187E" w:rsidRPr="00576F0B">
            <w:rPr>
              <w:rStyle w:val="Stile10"/>
              <w:rFonts w:ascii="Times New Roman" w:hAnsi="Times New Roman"/>
            </w:rPr>
            <w:t>__________</w:t>
          </w:r>
          <w:permEnd w:id="2047310598"/>
        </w:sdtContent>
      </w:sdt>
      <w:r w:rsidR="003B187E" w:rsidRPr="00420C3C">
        <w:rPr>
          <w:rStyle w:val="Stile10"/>
          <w:b w:val="0"/>
          <w:bCs/>
        </w:rPr>
        <w:t xml:space="preserve"> </w:t>
      </w:r>
      <w:r w:rsidR="003B187E" w:rsidRPr="00374248">
        <w:rPr>
          <w:rStyle w:val="Stile10"/>
          <w:b w:val="0"/>
          <w:bCs/>
        </w:rPr>
        <w:t>adottata in data</w:t>
      </w:r>
      <w:r w:rsidR="003B187E">
        <w:rPr>
          <w:rStyle w:val="Stile10"/>
          <w:b w:val="0"/>
          <w:bCs/>
        </w:rPr>
        <w:t xml:space="preserve"> </w:t>
      </w:r>
      <w:sdt>
        <w:sdtPr>
          <w:rPr>
            <w:rStyle w:val="Stile10"/>
          </w:rPr>
          <w:id w:val="-1000424856"/>
          <w:placeholder>
            <w:docPart w:val="3CCA95B411794BBB89AD4B94174B0EEF"/>
          </w:placeholder>
          <w:showingPlcHdr/>
          <w:date w:fullDate="1983-04-27T00:00:00Z">
            <w:dateFormat w:val="dd/MM/yyyy"/>
            <w:lid w:val="it-IT"/>
            <w:storeMappedDataAs w:val="dateTime"/>
            <w:calendar w:val="gregorian"/>
          </w:date>
        </w:sdtPr>
        <w:sdtEndPr>
          <w:rPr>
            <w:rStyle w:val="Stile7"/>
            <w:sz w:val="22"/>
            <w:szCs w:val="20"/>
          </w:rPr>
        </w:sdtEndPr>
        <w:sdtContent>
          <w:permStart w:id="1086874698" w:edGrp="everyone"/>
          <w:r w:rsidR="003B187E" w:rsidRPr="00576F0B">
            <w:rPr>
              <w:rStyle w:val="Stile10"/>
              <w:rFonts w:ascii="Times New Roman" w:hAnsi="Times New Roman"/>
            </w:rPr>
            <w:t>__/__/____</w:t>
          </w:r>
          <w:permEnd w:id="1086874698"/>
        </w:sdtContent>
      </w:sdt>
      <w:r w:rsidR="003B187E" w:rsidRPr="000B29CA">
        <w:rPr>
          <w:rStyle w:val="Stile10"/>
          <w:b w:val="0"/>
          <w:bCs/>
        </w:rPr>
        <w:t xml:space="preserve"> </w:t>
      </w:r>
      <w:r w:rsidR="003B187E" w:rsidRPr="00095B4C">
        <w:rPr>
          <w:rStyle w:val="Stile10"/>
          <w:b w:val="0"/>
          <w:bCs/>
        </w:rPr>
        <w:t>per un periodo di esclusione dalla partecipazione a gare pubbliche pari a</w:t>
      </w:r>
      <w:r w:rsidR="003B187E" w:rsidRPr="00F1595F">
        <w:rPr>
          <w:rStyle w:val="Stile10"/>
          <w:b w:val="0"/>
          <w:bCs/>
        </w:rPr>
        <w:t xml:space="preserve"> </w:t>
      </w:r>
      <w:r w:rsidR="003B187E" w:rsidRPr="00576F0B">
        <w:rPr>
          <w:rFonts w:ascii="Titillium Web" w:eastAsiaTheme="minorHAnsi" w:hAnsi="Titillium Web" w:cstheme="minorBidi"/>
          <w:i/>
          <w:iCs/>
          <w:noProof/>
          <w:color w:val="0070C0"/>
          <w:sz w:val="18"/>
          <w:szCs w:val="18"/>
          <w:lang w:eastAsia="it-IT"/>
        </w:rPr>
        <w:t>[Completare solo se stabilito direttamente nella sentenza di condanna.]</w:t>
      </w:r>
      <w:r w:rsidR="00F1595F" w:rsidRPr="00576F0B">
        <w:rPr>
          <w:rFonts w:ascii="Titillium Web" w:eastAsiaTheme="minorHAnsi" w:hAnsi="Titillium Web" w:cstheme="minorBidi"/>
          <w:noProof/>
          <w:color w:val="0070C0"/>
          <w:sz w:val="20"/>
          <w:szCs w:val="20"/>
          <w:lang w:eastAsia="it-IT"/>
        </w:rPr>
        <w:t xml:space="preserve"> </w:t>
      </w:r>
      <w:sdt>
        <w:sdtPr>
          <w:rPr>
            <w:rStyle w:val="Stile10"/>
          </w:rPr>
          <w:id w:val="-1885480168"/>
          <w:placeholder>
            <w:docPart w:val="B26B64802EA04233BA8B95D184E16460"/>
          </w:placeholder>
          <w:showingPlcHdr/>
          <w15:color w:val="000000"/>
          <w:text w:multiLine="1"/>
        </w:sdtPr>
        <w:sdtEndPr>
          <w:rPr>
            <w:rStyle w:val="Carpredefinitoparagrafo"/>
            <w:rFonts w:ascii="Cambria" w:hAnsi="Cambria"/>
            <w:b w:val="0"/>
            <w:noProof/>
            <w:sz w:val="24"/>
            <w:szCs w:val="20"/>
            <w:lang w:eastAsia="it-IT"/>
          </w:rPr>
        </w:sdtEndPr>
        <w:sdtContent>
          <w:permStart w:id="552223071" w:edGrp="everyone"/>
          <w:r w:rsidR="00633095" w:rsidRPr="00576F0B">
            <w:rPr>
              <w:rStyle w:val="Stile10"/>
              <w:rFonts w:ascii="Times New Roman" w:hAnsi="Times New Roman"/>
            </w:rPr>
            <w:t>__________</w:t>
          </w:r>
          <w:permEnd w:id="552223071"/>
        </w:sdtContent>
      </w:sdt>
    </w:p>
    <w:p w14:paraId="49B15780" w14:textId="249A3C09" w:rsidR="003B187E" w:rsidRPr="00F1595F" w:rsidRDefault="00C121BD" w:rsidP="00576F0B">
      <w:pPr>
        <w:pStyle w:val="Intestazione"/>
        <w:tabs>
          <w:tab w:val="right" w:pos="9632"/>
        </w:tabs>
        <w:spacing w:line="17" w:lineRule="atLeast"/>
        <w:ind w:left="1080"/>
        <w:jc w:val="both"/>
        <w:rPr>
          <w:rFonts w:ascii="Titillium Web" w:eastAsiaTheme="minorHAnsi" w:hAnsi="Titillium Web" w:cstheme="minorBidi"/>
          <w:noProof/>
          <w:sz w:val="20"/>
          <w:szCs w:val="20"/>
          <w:lang w:eastAsia="it-IT"/>
        </w:rPr>
      </w:pPr>
      <w:sdt>
        <w:sdtPr>
          <w:rPr>
            <w:rStyle w:val="Stile10"/>
          </w:rPr>
          <w:id w:val="-1661231000"/>
          <w14:checkbox>
            <w14:checked w14:val="0"/>
            <w14:checkedState w14:val="2612" w14:font="MS Gothic"/>
            <w14:uncheckedState w14:val="2610" w14:font="MS Gothic"/>
          </w14:checkbox>
        </w:sdtPr>
        <w:sdtEndPr>
          <w:rPr>
            <w:rStyle w:val="Stile10"/>
          </w:rPr>
        </w:sdtEndPr>
        <w:sdtContent>
          <w:permStart w:id="59448294" w:edGrp="everyone"/>
          <w:r w:rsidR="00CF2CC7">
            <w:rPr>
              <w:rStyle w:val="Stile10"/>
              <w:rFonts w:ascii="MS Gothic" w:eastAsia="MS Gothic" w:hAnsi="MS Gothic" w:hint="eastAsia"/>
            </w:rPr>
            <w:t>☐</w:t>
          </w:r>
          <w:permEnd w:id="59448294"/>
        </w:sdtContent>
      </w:sdt>
      <w:r w:rsidR="003B187E" w:rsidRPr="00095B4C">
        <w:rPr>
          <w:rStyle w:val="Stile10"/>
          <w:b w:val="0"/>
          <w:bCs/>
        </w:rPr>
        <w:t xml:space="preserve"> </w:t>
      </w:r>
      <w:r w:rsidR="003B187E">
        <w:rPr>
          <w:rStyle w:val="Stile10"/>
          <w:b w:val="0"/>
        </w:rPr>
        <w:t xml:space="preserve">altra modalità </w:t>
      </w:r>
      <w:r w:rsidR="003B187E" w:rsidRPr="00576F0B">
        <w:rPr>
          <w:rFonts w:ascii="Titillium Web" w:eastAsiaTheme="minorHAnsi" w:hAnsi="Titillium Web" w:cstheme="minorBidi"/>
          <w:i/>
          <w:iCs/>
          <w:noProof/>
          <w:color w:val="0070C0"/>
          <w:sz w:val="18"/>
          <w:szCs w:val="18"/>
          <w:lang w:eastAsia="it-IT"/>
        </w:rPr>
        <w:t>[Specificare la modalità di accertamento.]</w:t>
      </w:r>
      <w:r w:rsidR="003B187E" w:rsidRPr="00095B4C">
        <w:rPr>
          <w:rFonts w:ascii="Titillium Web" w:eastAsiaTheme="minorHAnsi" w:hAnsi="Titillium Web" w:cstheme="minorBidi"/>
          <w:noProof/>
          <w:sz w:val="20"/>
          <w:szCs w:val="20"/>
          <w:lang w:eastAsia="it-IT"/>
        </w:rPr>
        <w:t xml:space="preserve"> </w:t>
      </w:r>
      <w:sdt>
        <w:sdtPr>
          <w:rPr>
            <w:rStyle w:val="Stile10"/>
          </w:rPr>
          <w:id w:val="703676689"/>
          <w:placeholder>
            <w:docPart w:val="F951A36CB3C143F58495CC4686E78929"/>
          </w:placeholder>
          <w:showingPlcHdr/>
          <w15:color w:val="000000"/>
          <w:text w:multiLine="1"/>
        </w:sdtPr>
        <w:sdtEndPr>
          <w:rPr>
            <w:rStyle w:val="Carpredefinitoparagrafo"/>
            <w:rFonts w:ascii="Cambria" w:hAnsi="Cambria"/>
            <w:b w:val="0"/>
            <w:noProof/>
            <w:sz w:val="24"/>
            <w:szCs w:val="20"/>
            <w:lang w:eastAsia="it-IT"/>
          </w:rPr>
        </w:sdtEndPr>
        <w:sdtContent>
          <w:permStart w:id="80310462" w:edGrp="everyone"/>
          <w:r w:rsidR="003B187E" w:rsidRPr="00576F0B">
            <w:rPr>
              <w:rStyle w:val="Stile10"/>
              <w:rFonts w:ascii="Times New Roman" w:hAnsi="Times New Roman"/>
            </w:rPr>
            <w:t>__________</w:t>
          </w:r>
          <w:permEnd w:id="80310462"/>
        </w:sdtContent>
      </w:sdt>
    </w:p>
    <w:p w14:paraId="3376B386" w14:textId="06F0BB09" w:rsidR="003B187E" w:rsidRDefault="00FE0147" w:rsidP="00576F0B">
      <w:pPr>
        <w:pStyle w:val="Intestazione"/>
        <w:numPr>
          <w:ilvl w:val="0"/>
          <w:numId w:val="15"/>
        </w:numPr>
        <w:tabs>
          <w:tab w:val="right" w:pos="9632"/>
        </w:tabs>
        <w:spacing w:line="17" w:lineRule="atLeast"/>
        <w:jc w:val="both"/>
        <w:rPr>
          <w:rFonts w:ascii="Titillium Web" w:hAnsi="Titillium Web"/>
          <w:noProof/>
          <w:sz w:val="20"/>
          <w:szCs w:val="20"/>
          <w:lang w:eastAsia="it-IT"/>
        </w:rPr>
      </w:pPr>
      <w:r>
        <w:rPr>
          <w:rFonts w:ascii="Titillium Web" w:hAnsi="Titillium Web"/>
          <w:noProof/>
          <w:sz w:val="20"/>
          <w:szCs w:val="20"/>
          <w:lang w:eastAsia="it-IT"/>
        </w:rPr>
        <w:t>l</w:t>
      </w:r>
      <w:r w:rsidR="003B187E" w:rsidRPr="0058694C">
        <w:rPr>
          <w:rFonts w:ascii="Titillium Web" w:hAnsi="Titillium Web"/>
          <w:noProof/>
          <w:sz w:val="20"/>
          <w:szCs w:val="20"/>
          <w:lang w:eastAsia="it-IT"/>
        </w:rPr>
        <w:t xml:space="preserve">’operatore economico ha ottemperato ai suoi obblighi pagando o impegnandosi in modo vincolante a pagare le imposte o i contributi previdenziali dovuti, compresi eventuali interessi o sanzioni, avendo effettuato il pagamento o formalizzato l’impegno prima della scadenza del termine per la presentazione della domanda (articolo 94, comma 6, ultimo periodo, del D. Lgs. </w:t>
      </w:r>
      <w:r w:rsidR="003B187E">
        <w:rPr>
          <w:rFonts w:ascii="Titillium Web" w:hAnsi="Titillium Web"/>
          <w:noProof/>
          <w:sz w:val="20"/>
          <w:szCs w:val="20"/>
          <w:lang w:eastAsia="it-IT"/>
        </w:rPr>
        <w:t xml:space="preserve">n. </w:t>
      </w:r>
      <w:r w:rsidR="003B187E" w:rsidRPr="0058694C">
        <w:rPr>
          <w:rFonts w:ascii="Titillium Web" w:hAnsi="Titillium Web"/>
          <w:noProof/>
          <w:sz w:val="20"/>
          <w:szCs w:val="20"/>
          <w:lang w:eastAsia="it-IT"/>
        </w:rPr>
        <w:t>36/2023)?</w:t>
      </w:r>
    </w:p>
    <w:p w14:paraId="70E45F90" w14:textId="1FECC96A" w:rsidR="003B187E" w:rsidRPr="00F1595F" w:rsidRDefault="00C121BD" w:rsidP="00576F0B">
      <w:pPr>
        <w:pStyle w:val="Intestazione"/>
        <w:tabs>
          <w:tab w:val="clear" w:pos="9972"/>
          <w:tab w:val="right" w:pos="9632"/>
        </w:tabs>
        <w:spacing w:line="17" w:lineRule="atLeast"/>
        <w:ind w:left="1080"/>
        <w:jc w:val="both"/>
        <w:rPr>
          <w:rStyle w:val="Stile10"/>
          <w:b w:val="0"/>
        </w:rPr>
      </w:pPr>
      <w:sdt>
        <w:sdtPr>
          <w:rPr>
            <w:rStyle w:val="Stile10"/>
          </w:rPr>
          <w:id w:val="2055116847"/>
          <w14:checkbox>
            <w14:checked w14:val="0"/>
            <w14:checkedState w14:val="2612" w14:font="MS Gothic"/>
            <w14:uncheckedState w14:val="2610" w14:font="MS Gothic"/>
          </w14:checkbox>
        </w:sdtPr>
        <w:sdtEndPr>
          <w:rPr>
            <w:rStyle w:val="Stile10"/>
          </w:rPr>
        </w:sdtEndPr>
        <w:sdtContent>
          <w:permStart w:id="143409216" w:edGrp="everyone"/>
          <w:r w:rsidR="00CF2CC7">
            <w:rPr>
              <w:rStyle w:val="Stile10"/>
              <w:rFonts w:ascii="MS Gothic" w:eastAsia="MS Gothic" w:hAnsi="MS Gothic" w:hint="eastAsia"/>
            </w:rPr>
            <w:t>☐</w:t>
          </w:r>
          <w:permEnd w:id="143409216"/>
        </w:sdtContent>
      </w:sdt>
      <w:r w:rsidR="003B187E">
        <w:rPr>
          <w:rStyle w:val="Stile10"/>
          <w:b w:val="0"/>
          <w:bCs/>
        </w:rPr>
        <w:t xml:space="preserve"> </w:t>
      </w:r>
      <w:r w:rsidR="003B187E" w:rsidRPr="003B187E">
        <w:rPr>
          <w:rStyle w:val="Stile10"/>
          <w:b w:val="0"/>
          <w:bCs/>
        </w:rPr>
        <w:t>SI</w:t>
      </w:r>
      <w:r w:rsidR="003B187E">
        <w:rPr>
          <w:rStyle w:val="Stile10"/>
          <w:b w:val="0"/>
          <w:bCs/>
        </w:rPr>
        <w:t xml:space="preserve"> </w:t>
      </w:r>
      <w:r w:rsidR="003B187E" w:rsidRPr="005C09D9">
        <w:rPr>
          <w:rFonts w:ascii="Titillium Web" w:eastAsiaTheme="minorHAnsi" w:hAnsi="Titillium Web" w:cstheme="minorBidi"/>
          <w:i/>
          <w:iCs/>
          <w:noProof/>
          <w:color w:val="0070C0"/>
          <w:sz w:val="18"/>
          <w:szCs w:val="18"/>
          <w:lang w:eastAsia="it-IT"/>
        </w:rPr>
        <w:t>[Fornire informazioni dettagliate circa le modalità di ottemperanza/assunzione dell’impegno vincolante. Se la documentazione pertinente relativa al pagamento e/o assunzione dell’impegno al pagamento di imposte o contributi previdenziali è disponibile elettronicamente sul web, indicare: indirizzo web, autorità o organismo di emanazione, riferimento preciso della documentazione</w:t>
      </w:r>
      <w:r w:rsidR="003B187E" w:rsidRPr="00576F0B">
        <w:rPr>
          <w:rFonts w:ascii="Titillium Web" w:eastAsiaTheme="minorHAnsi" w:hAnsi="Titillium Web" w:cstheme="minorBidi"/>
          <w:i/>
          <w:iCs/>
          <w:noProof/>
          <w:color w:val="0070C0"/>
          <w:sz w:val="18"/>
          <w:szCs w:val="18"/>
          <w:lang w:eastAsia="it-IT"/>
        </w:rPr>
        <w:t>.]</w:t>
      </w:r>
      <w:r w:rsidR="003B187E" w:rsidRPr="00F1595F">
        <w:rPr>
          <w:rFonts w:ascii="Titillium Web" w:eastAsiaTheme="minorHAnsi" w:hAnsi="Titillium Web" w:cstheme="minorBidi"/>
          <w:noProof/>
          <w:sz w:val="20"/>
          <w:szCs w:val="20"/>
          <w:lang w:eastAsia="it-IT"/>
        </w:rPr>
        <w:t xml:space="preserve"> </w:t>
      </w:r>
      <w:sdt>
        <w:sdtPr>
          <w:rPr>
            <w:rStyle w:val="Stile10"/>
            <w:bCs/>
            <w:szCs w:val="20"/>
          </w:rPr>
          <w:id w:val="-523177940"/>
          <w:placeholder>
            <w:docPart w:val="8224C73734334FB4BD7096BE8E8FD7A4"/>
          </w:placeholder>
          <w:showingPlcHdr/>
          <w15:color w:val="000000"/>
          <w:text w:multiLine="1"/>
        </w:sdtPr>
        <w:sdtEndPr>
          <w:rPr>
            <w:rStyle w:val="Stile10"/>
          </w:rPr>
        </w:sdtEndPr>
        <w:sdtContent>
          <w:permStart w:id="610862917" w:edGrp="everyone"/>
          <w:r w:rsidR="00F1595F" w:rsidRPr="00576F0B">
            <w:rPr>
              <w:rStyle w:val="Stile10"/>
              <w:rFonts w:ascii="Times New Roman" w:hAnsi="Times New Roman"/>
              <w:bCs/>
              <w:szCs w:val="20"/>
            </w:rPr>
            <w:t>__________</w:t>
          </w:r>
          <w:permEnd w:id="610862917"/>
        </w:sdtContent>
      </w:sdt>
    </w:p>
    <w:p w14:paraId="0433102D" w14:textId="796E5CD4" w:rsidR="003B187E" w:rsidRDefault="00C121BD" w:rsidP="00576F0B">
      <w:pPr>
        <w:pStyle w:val="Intestazione"/>
        <w:tabs>
          <w:tab w:val="clear" w:pos="9972"/>
          <w:tab w:val="right" w:pos="9632"/>
        </w:tabs>
        <w:spacing w:line="17" w:lineRule="atLeast"/>
        <w:ind w:left="1080"/>
        <w:jc w:val="both"/>
        <w:rPr>
          <w:rStyle w:val="Stile10"/>
          <w:b w:val="0"/>
          <w:bCs/>
        </w:rPr>
      </w:pPr>
      <w:sdt>
        <w:sdtPr>
          <w:rPr>
            <w:rStyle w:val="Stile10"/>
          </w:rPr>
          <w:id w:val="866642462"/>
          <w14:checkbox>
            <w14:checked w14:val="0"/>
            <w14:checkedState w14:val="2612" w14:font="MS Gothic"/>
            <w14:uncheckedState w14:val="2610" w14:font="MS Gothic"/>
          </w14:checkbox>
        </w:sdtPr>
        <w:sdtEndPr>
          <w:rPr>
            <w:rStyle w:val="Stile10"/>
          </w:rPr>
        </w:sdtEndPr>
        <w:sdtContent>
          <w:permStart w:id="1742930696" w:edGrp="everyone"/>
          <w:r w:rsidR="00CF2CC7">
            <w:rPr>
              <w:rStyle w:val="Stile10"/>
              <w:rFonts w:ascii="MS Gothic" w:eastAsia="MS Gothic" w:hAnsi="MS Gothic" w:hint="eastAsia"/>
            </w:rPr>
            <w:t>☐</w:t>
          </w:r>
          <w:permEnd w:id="1742930696"/>
        </w:sdtContent>
      </w:sdt>
      <w:r w:rsidR="003B187E" w:rsidRPr="0058694C">
        <w:rPr>
          <w:rStyle w:val="Stile10"/>
          <w:b w:val="0"/>
          <w:bCs/>
        </w:rPr>
        <w:t xml:space="preserve"> NO</w:t>
      </w:r>
    </w:p>
    <w:p w14:paraId="36004160" w14:textId="77777777" w:rsidR="003B187E" w:rsidRDefault="003B187E" w:rsidP="000F23F3">
      <w:pPr>
        <w:pStyle w:val="Intestazione"/>
        <w:tabs>
          <w:tab w:val="right" w:pos="9632"/>
        </w:tabs>
        <w:spacing w:before="60" w:after="60" w:line="17" w:lineRule="atLeast"/>
        <w:ind w:left="1276"/>
        <w:rPr>
          <w:rStyle w:val="Stile10"/>
          <w:b w:val="0"/>
          <w:bCs/>
        </w:rPr>
      </w:pPr>
      <w:r w:rsidRPr="003B187E">
        <w:rPr>
          <w:rStyle w:val="Stile10"/>
          <w:rFonts w:hint="eastAsia"/>
          <w:b w:val="0"/>
          <w:bCs/>
        </w:rPr>
        <w:t>o</w:t>
      </w:r>
      <w:r w:rsidRPr="003B187E">
        <w:rPr>
          <w:rStyle w:val="Stile10"/>
          <w:b w:val="0"/>
          <w:bCs/>
        </w:rPr>
        <w:t>ppure</w:t>
      </w:r>
    </w:p>
    <w:p w14:paraId="42D8CE1A" w14:textId="33A99190" w:rsidR="003B187E" w:rsidRDefault="00C121BD" w:rsidP="00576F0B">
      <w:pPr>
        <w:pStyle w:val="Intestazione"/>
        <w:tabs>
          <w:tab w:val="clear" w:pos="9972"/>
          <w:tab w:val="right" w:pos="9632"/>
        </w:tabs>
        <w:spacing w:line="17" w:lineRule="atLeast"/>
        <w:ind w:left="1080"/>
        <w:jc w:val="both"/>
        <w:rPr>
          <w:rStyle w:val="Stile10"/>
          <w:b w:val="0"/>
          <w:bCs/>
        </w:rPr>
      </w:pPr>
      <w:sdt>
        <w:sdtPr>
          <w:rPr>
            <w:rStyle w:val="Stile10"/>
          </w:rPr>
          <w:id w:val="-376392049"/>
          <w14:checkbox>
            <w14:checked w14:val="0"/>
            <w14:checkedState w14:val="2612" w14:font="MS Gothic"/>
            <w14:uncheckedState w14:val="2610" w14:font="MS Gothic"/>
          </w14:checkbox>
        </w:sdtPr>
        <w:sdtEndPr>
          <w:rPr>
            <w:rStyle w:val="Stile10"/>
          </w:rPr>
        </w:sdtEndPr>
        <w:sdtContent>
          <w:permStart w:id="159015598" w:edGrp="everyone"/>
          <w:r w:rsidR="00CF2CC7">
            <w:rPr>
              <w:rStyle w:val="Stile10"/>
              <w:rFonts w:ascii="MS Gothic" w:eastAsia="MS Gothic" w:hAnsi="MS Gothic" w:hint="eastAsia"/>
            </w:rPr>
            <w:t>☐</w:t>
          </w:r>
          <w:permEnd w:id="159015598"/>
        </w:sdtContent>
      </w:sdt>
      <w:r w:rsidR="003B187E" w:rsidRPr="0058694C">
        <w:rPr>
          <w:rStyle w:val="Stile10"/>
          <w:b w:val="0"/>
          <w:bCs/>
        </w:rPr>
        <w:t xml:space="preserve"> il debito tributario o previdenziale è integralmente estinto, e l'estinzione si è perfezionata anteriormente alla scadenza del termine di presentazione della domanda di qualificazione</w:t>
      </w:r>
    </w:p>
    <w:p w14:paraId="43E633A4" w14:textId="77777777" w:rsidR="003B187E" w:rsidRDefault="003B187E" w:rsidP="000F23F3">
      <w:pPr>
        <w:pStyle w:val="Intestazione"/>
        <w:tabs>
          <w:tab w:val="right" w:pos="9632"/>
        </w:tabs>
        <w:spacing w:before="60" w:after="60" w:line="17" w:lineRule="atLeast"/>
        <w:ind w:left="1276"/>
        <w:rPr>
          <w:rStyle w:val="Stile10"/>
          <w:b w:val="0"/>
          <w:bCs/>
        </w:rPr>
      </w:pPr>
      <w:r w:rsidRPr="003B187E">
        <w:rPr>
          <w:rStyle w:val="Stile10"/>
          <w:rFonts w:hint="eastAsia"/>
          <w:b w:val="0"/>
          <w:bCs/>
        </w:rPr>
        <w:t>o</w:t>
      </w:r>
      <w:r w:rsidRPr="003B187E">
        <w:rPr>
          <w:rStyle w:val="Stile10"/>
          <w:b w:val="0"/>
          <w:bCs/>
        </w:rPr>
        <w:t>ppure</w:t>
      </w:r>
    </w:p>
    <w:p w14:paraId="5F5ACC21" w14:textId="3F98124B" w:rsidR="003B187E" w:rsidRDefault="00C121BD" w:rsidP="00576F0B">
      <w:pPr>
        <w:pStyle w:val="Intestazione"/>
        <w:tabs>
          <w:tab w:val="right" w:pos="9632"/>
        </w:tabs>
        <w:spacing w:line="17" w:lineRule="atLeast"/>
        <w:ind w:left="1080"/>
        <w:jc w:val="both"/>
        <w:rPr>
          <w:rFonts w:ascii="Titillium Web" w:hAnsi="Titillium Web"/>
          <w:noProof/>
          <w:sz w:val="20"/>
          <w:szCs w:val="20"/>
          <w:lang w:eastAsia="it-IT"/>
        </w:rPr>
      </w:pPr>
      <w:sdt>
        <w:sdtPr>
          <w:rPr>
            <w:rStyle w:val="Stile10"/>
          </w:rPr>
          <w:id w:val="-1051910480"/>
          <w14:checkbox>
            <w14:checked w14:val="0"/>
            <w14:checkedState w14:val="2612" w14:font="MS Gothic"/>
            <w14:uncheckedState w14:val="2610" w14:font="MS Gothic"/>
          </w14:checkbox>
        </w:sdtPr>
        <w:sdtEndPr>
          <w:rPr>
            <w:rStyle w:val="Stile10"/>
          </w:rPr>
        </w:sdtEndPr>
        <w:sdtContent>
          <w:permStart w:id="1669087828" w:edGrp="everyone"/>
          <w:r w:rsidR="00CF2CC7">
            <w:rPr>
              <w:rStyle w:val="Stile10"/>
              <w:rFonts w:ascii="MS Gothic" w:eastAsia="MS Gothic" w:hAnsi="MS Gothic" w:hint="eastAsia"/>
            </w:rPr>
            <w:t>☐</w:t>
          </w:r>
          <w:permEnd w:id="1669087828"/>
        </w:sdtContent>
      </w:sdt>
      <w:r w:rsidR="003B187E" w:rsidRPr="0058694C">
        <w:rPr>
          <w:rStyle w:val="Stile10"/>
          <w:b w:val="0"/>
          <w:bCs/>
        </w:rPr>
        <w:t xml:space="preserve"> </w:t>
      </w:r>
      <w:r w:rsidR="003B187E" w:rsidRPr="00D80D13">
        <w:rPr>
          <w:rStyle w:val="Stile10"/>
          <w:b w:val="0"/>
          <w:bCs/>
        </w:rPr>
        <w:t>l’operatore economico ha compensato il debito tributario o previdenziale con crediti certificati vantati nei confronti della pubblica amministrazione</w:t>
      </w:r>
    </w:p>
    <w:p w14:paraId="106CB159" w14:textId="2E6CE7C2" w:rsidR="003B187E" w:rsidRDefault="003B187E" w:rsidP="0058694C">
      <w:pPr>
        <w:pStyle w:val="Intestazione"/>
        <w:tabs>
          <w:tab w:val="right" w:pos="9632"/>
        </w:tabs>
        <w:ind w:left="360"/>
        <w:jc w:val="both"/>
        <w:rPr>
          <w:rFonts w:ascii="Titillium Web" w:hAnsi="Titillium Web"/>
          <w:noProof/>
          <w:sz w:val="20"/>
          <w:szCs w:val="20"/>
          <w:lang w:eastAsia="it-IT"/>
        </w:rPr>
      </w:pPr>
    </w:p>
    <w:p w14:paraId="7DD4A978" w14:textId="77777777" w:rsidR="000F23F3" w:rsidRDefault="000C35CD"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noProof/>
          <w:sz w:val="20"/>
          <w:szCs w:val="20"/>
          <w:lang w:eastAsia="it-IT"/>
        </w:rPr>
      </w:pPr>
      <w:r w:rsidRPr="00D179AE">
        <w:rPr>
          <w:rFonts w:ascii="Titillium Web" w:hAnsi="Titillium Web"/>
          <w:b/>
          <w:bCs/>
          <w:noProof/>
          <w:sz w:val="20"/>
          <w:szCs w:val="20"/>
          <w:u w:val="single"/>
          <w:lang w:eastAsia="it-IT"/>
        </w:rPr>
        <w:t xml:space="preserve">SEZIONE </w:t>
      </w:r>
      <w:r>
        <w:rPr>
          <w:rFonts w:ascii="Titillium Web" w:hAnsi="Titillium Web"/>
          <w:b/>
          <w:bCs/>
          <w:noProof/>
          <w:sz w:val="20"/>
          <w:szCs w:val="20"/>
          <w:u w:val="single"/>
          <w:lang w:eastAsia="it-IT"/>
        </w:rPr>
        <w:t>C</w:t>
      </w:r>
    </w:p>
    <w:p w14:paraId="04F883A0" w14:textId="6215EA91" w:rsidR="000C35CD" w:rsidRPr="00F1595F" w:rsidRDefault="00D80D13"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noProof/>
          <w:sz w:val="20"/>
          <w:szCs w:val="20"/>
          <w:u w:val="single"/>
          <w:lang w:eastAsia="it-IT"/>
        </w:rPr>
      </w:pPr>
      <w:r w:rsidRPr="00D80D13">
        <w:rPr>
          <w:rFonts w:ascii="Titillium Web" w:hAnsi="Titillium Web"/>
          <w:noProof/>
          <w:sz w:val="20"/>
          <w:szCs w:val="20"/>
          <w:lang w:eastAsia="it-IT"/>
        </w:rPr>
        <w:t xml:space="preserve">Altre dichiarazioni necessarie per la partecipazione alla qualificazione </w:t>
      </w:r>
      <w:r w:rsidR="0053409E">
        <w:rPr>
          <w:rFonts w:ascii="Titillium Web" w:hAnsi="Titillium Web"/>
          <w:noProof/>
          <w:sz w:val="20"/>
          <w:szCs w:val="20"/>
          <w:lang w:eastAsia="it-IT"/>
        </w:rPr>
        <w:t>SOGIN</w:t>
      </w:r>
    </w:p>
    <w:p w14:paraId="0733EB86"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1F2B49B9" w14:textId="5A20F944" w:rsidR="009A5460" w:rsidRPr="00040198" w:rsidRDefault="009A5460" w:rsidP="005C09D9">
      <w:pPr>
        <w:pStyle w:val="Intestazione"/>
        <w:numPr>
          <w:ilvl w:val="0"/>
          <w:numId w:val="1"/>
        </w:numPr>
        <w:tabs>
          <w:tab w:val="right" w:pos="9632"/>
        </w:tabs>
        <w:spacing w:line="204" w:lineRule="auto"/>
        <w:ind w:left="357" w:hanging="357"/>
        <w:jc w:val="both"/>
        <w:rPr>
          <w:rFonts w:ascii="Titillium Web" w:hAnsi="Titillium Web"/>
          <w:noProof/>
          <w:sz w:val="20"/>
          <w:szCs w:val="20"/>
          <w:lang w:eastAsia="it-IT"/>
        </w:rPr>
      </w:pPr>
      <w:r w:rsidRPr="009A5460">
        <w:rPr>
          <w:rFonts w:ascii="Titillium Web" w:hAnsi="Titillium Web"/>
          <w:noProof/>
          <w:sz w:val="20"/>
          <w:szCs w:val="20"/>
          <w:lang w:eastAsia="it-IT"/>
        </w:rPr>
        <w:t xml:space="preserve">di aver </w:t>
      </w:r>
      <w:r w:rsidRPr="009A5460">
        <w:rPr>
          <w:rStyle w:val="Stile10"/>
          <w:b w:val="0"/>
          <w:bCs/>
          <w:lang w:eastAsia="it-IT"/>
        </w:rPr>
        <w:t>preso</w:t>
      </w:r>
      <w:r w:rsidRPr="009A5460">
        <w:rPr>
          <w:rFonts w:ascii="Titillium Web" w:hAnsi="Titillium Web"/>
          <w:b/>
          <w:bCs/>
          <w:noProof/>
          <w:sz w:val="20"/>
          <w:szCs w:val="20"/>
          <w:lang w:eastAsia="it-IT"/>
        </w:rPr>
        <w:t xml:space="preserve"> </w:t>
      </w:r>
      <w:r w:rsidRPr="009A5460">
        <w:rPr>
          <w:rFonts w:ascii="Titillium Web" w:hAnsi="Titillium Web"/>
          <w:noProof/>
          <w:sz w:val="20"/>
          <w:szCs w:val="20"/>
          <w:lang w:eastAsia="it-IT"/>
        </w:rPr>
        <w:t xml:space="preserve">visione e di accettare senza riserva alcuna tutte le disposizioni contenute nel </w:t>
      </w:r>
      <w:r w:rsidR="00040198">
        <w:rPr>
          <w:rFonts w:ascii="Titillium Web" w:hAnsi="Titillium Web"/>
          <w:noProof/>
          <w:sz w:val="20"/>
          <w:szCs w:val="20"/>
          <w:lang w:eastAsia="it-IT"/>
        </w:rPr>
        <w:t xml:space="preserve">Regolamento </w:t>
      </w:r>
      <w:r w:rsidRPr="00040198">
        <w:rPr>
          <w:rFonts w:ascii="Titillium Web" w:hAnsi="Titillium Web"/>
          <w:noProof/>
          <w:sz w:val="20"/>
          <w:szCs w:val="20"/>
          <w:lang w:eastAsia="it-IT"/>
        </w:rPr>
        <w:t>“</w:t>
      </w:r>
      <w:r w:rsidR="00040198" w:rsidRPr="00040198">
        <w:rPr>
          <w:rFonts w:ascii="Titillium Web" w:hAnsi="Titillium Web"/>
          <w:noProof/>
          <w:sz w:val="20"/>
          <w:szCs w:val="20"/>
          <w:lang w:eastAsia="it-IT"/>
        </w:rPr>
        <w:t>Istituzione e gestione del sistema di qualificazione per l’affidamento di lavori, servizi e forniture di SO.G.I.N. S.p.A.</w:t>
      </w:r>
      <w:r w:rsidRPr="00040198">
        <w:rPr>
          <w:rFonts w:ascii="Titillium Web" w:hAnsi="Titillium Web"/>
          <w:noProof/>
          <w:sz w:val="20"/>
          <w:szCs w:val="20"/>
          <w:lang w:eastAsia="it-IT"/>
        </w:rPr>
        <w:t>”, ai sensi degli artt. 50 e 141 comma 4 lett. a) D. Lgs. n. 36/2023 e nelle Specifiche tecniche di qualificazione relative a ogni categoria di cui si compone il citato sistema di qualificazione;</w:t>
      </w:r>
    </w:p>
    <w:p w14:paraId="5AB81340" w14:textId="48A34BBF" w:rsidR="009A5460" w:rsidRPr="009A5460" w:rsidRDefault="009A5460" w:rsidP="005C09D9">
      <w:pPr>
        <w:pStyle w:val="Intestazione"/>
        <w:numPr>
          <w:ilvl w:val="0"/>
          <w:numId w:val="1"/>
        </w:numPr>
        <w:tabs>
          <w:tab w:val="right" w:pos="9632"/>
        </w:tabs>
        <w:spacing w:line="204" w:lineRule="auto"/>
        <w:ind w:left="357" w:hanging="357"/>
        <w:jc w:val="both"/>
        <w:rPr>
          <w:rFonts w:ascii="Titillium Web" w:hAnsi="Titillium Web"/>
          <w:noProof/>
          <w:sz w:val="20"/>
          <w:szCs w:val="20"/>
          <w:lang w:eastAsia="it-IT"/>
        </w:rPr>
      </w:pPr>
      <w:r w:rsidRPr="00040198">
        <w:rPr>
          <w:rFonts w:ascii="Titillium Web" w:hAnsi="Titillium Web"/>
          <w:noProof/>
          <w:sz w:val="20"/>
          <w:szCs w:val="20"/>
          <w:lang w:eastAsia="it-IT"/>
        </w:rPr>
        <w:t>che non sussiste la</w:t>
      </w:r>
      <w:r w:rsidRPr="009A5460">
        <w:rPr>
          <w:rFonts w:ascii="Titillium Web" w:hAnsi="Titillium Web"/>
          <w:noProof/>
          <w:sz w:val="20"/>
          <w:szCs w:val="20"/>
          <w:lang w:eastAsia="it-IT"/>
        </w:rPr>
        <w:t xml:space="preserve"> causa interdittiva di cui all’art. 53, comma 16-ter del D.</w:t>
      </w:r>
      <w:r>
        <w:rPr>
          <w:rFonts w:ascii="Titillium Web" w:hAnsi="Titillium Web"/>
          <w:noProof/>
          <w:sz w:val="20"/>
          <w:szCs w:val="20"/>
          <w:lang w:eastAsia="it-IT"/>
        </w:rPr>
        <w:t xml:space="preserve"> </w:t>
      </w:r>
      <w:r w:rsidRPr="009A5460">
        <w:rPr>
          <w:rFonts w:ascii="Titillium Web" w:hAnsi="Titillium Web"/>
          <w:noProof/>
          <w:sz w:val="20"/>
          <w:szCs w:val="20"/>
          <w:lang w:eastAsia="it-IT"/>
        </w:rPr>
        <w:t xml:space="preserve">Lgs. </w:t>
      </w:r>
      <w:r>
        <w:rPr>
          <w:rFonts w:ascii="Titillium Web" w:hAnsi="Titillium Web"/>
          <w:noProof/>
          <w:sz w:val="20"/>
          <w:szCs w:val="20"/>
          <w:lang w:eastAsia="it-IT"/>
        </w:rPr>
        <w:t xml:space="preserve">n. </w:t>
      </w:r>
      <w:r w:rsidRPr="009A5460">
        <w:rPr>
          <w:rFonts w:ascii="Titillium Web" w:hAnsi="Titillium Web"/>
          <w:noProof/>
          <w:sz w:val="20"/>
          <w:szCs w:val="20"/>
          <w:lang w:eastAsia="it-IT"/>
        </w:rPr>
        <w:t>165/2001 e s.m.i. (ossia di non aver concluso contratti di lavoro subordinato o autonomo e comunque di non aver conferito incarichi ad ex dipendenti o incaricati di S</w:t>
      </w:r>
      <w:r w:rsidR="00437032">
        <w:rPr>
          <w:rFonts w:ascii="Titillium Web" w:hAnsi="Titillium Web"/>
          <w:noProof/>
          <w:sz w:val="20"/>
          <w:szCs w:val="20"/>
          <w:lang w:eastAsia="it-IT"/>
        </w:rPr>
        <w:t>OGIN</w:t>
      </w:r>
      <w:r w:rsidRPr="009A5460">
        <w:rPr>
          <w:rFonts w:ascii="Titillium Web" w:hAnsi="Titillium Web"/>
          <w:noProof/>
          <w:sz w:val="20"/>
          <w:szCs w:val="20"/>
          <w:lang w:eastAsia="it-IT"/>
        </w:rPr>
        <w:t xml:space="preserve"> che negli ultimi tre anni di servizio, hanno esercitato poteri autoritativi o negoziali per conto di S</w:t>
      </w:r>
      <w:r w:rsidR="00437032">
        <w:rPr>
          <w:rFonts w:ascii="Titillium Web" w:hAnsi="Titillium Web"/>
          <w:noProof/>
          <w:sz w:val="20"/>
          <w:szCs w:val="20"/>
          <w:lang w:eastAsia="it-IT"/>
        </w:rPr>
        <w:t>OGIN</w:t>
      </w:r>
      <w:r w:rsidRPr="009A5460">
        <w:rPr>
          <w:rFonts w:ascii="Titillium Web" w:hAnsi="Titillium Web"/>
          <w:noProof/>
          <w:sz w:val="20"/>
          <w:szCs w:val="20"/>
          <w:lang w:eastAsia="it-IT"/>
        </w:rPr>
        <w:t>);</w:t>
      </w:r>
    </w:p>
    <w:p w14:paraId="62C7754F" w14:textId="1181C628" w:rsidR="009A5460" w:rsidRPr="009A5460" w:rsidRDefault="009A5460" w:rsidP="005C09D9">
      <w:pPr>
        <w:pStyle w:val="Intestazione"/>
        <w:numPr>
          <w:ilvl w:val="0"/>
          <w:numId w:val="1"/>
        </w:numPr>
        <w:tabs>
          <w:tab w:val="right" w:pos="9632"/>
        </w:tabs>
        <w:spacing w:line="204" w:lineRule="auto"/>
        <w:ind w:left="357" w:hanging="357"/>
        <w:jc w:val="both"/>
        <w:rPr>
          <w:rFonts w:ascii="Titillium Web" w:hAnsi="Titillium Web"/>
          <w:noProof/>
          <w:sz w:val="20"/>
          <w:szCs w:val="20"/>
          <w:lang w:eastAsia="it-IT"/>
        </w:rPr>
      </w:pPr>
      <w:r w:rsidRPr="009A5460">
        <w:rPr>
          <w:rFonts w:ascii="Titillium Web" w:hAnsi="Titillium Web"/>
          <w:noProof/>
          <w:sz w:val="20"/>
          <w:szCs w:val="20"/>
          <w:lang w:eastAsia="it-IT"/>
        </w:rPr>
        <w:t>che nei propri confronti sono stati osservati gli obblighi di adeguata verifica del titolare effettivo della società o dell’ente in conformità alle disposizioni di cui al D.</w:t>
      </w:r>
      <w:r>
        <w:rPr>
          <w:rFonts w:ascii="Titillium Web" w:hAnsi="Titillium Web"/>
          <w:noProof/>
          <w:sz w:val="20"/>
          <w:szCs w:val="20"/>
          <w:lang w:eastAsia="it-IT"/>
        </w:rPr>
        <w:t xml:space="preserve"> </w:t>
      </w:r>
      <w:r w:rsidRPr="009A5460">
        <w:rPr>
          <w:rFonts w:ascii="Titillium Web" w:hAnsi="Titillium Web"/>
          <w:noProof/>
          <w:sz w:val="20"/>
          <w:szCs w:val="20"/>
          <w:lang w:eastAsia="it-IT"/>
        </w:rPr>
        <w:t>Lgs. n. 231/2007 e s.m.i.;</w:t>
      </w:r>
    </w:p>
    <w:p w14:paraId="5FB4C30A" w14:textId="4A80473E" w:rsidR="00B439AB" w:rsidRPr="00FE79C8" w:rsidRDefault="009A5460" w:rsidP="00C204A8">
      <w:pPr>
        <w:pStyle w:val="Intestazione"/>
        <w:numPr>
          <w:ilvl w:val="0"/>
          <w:numId w:val="1"/>
        </w:numPr>
        <w:tabs>
          <w:tab w:val="left" w:pos="567"/>
          <w:tab w:val="right" w:pos="9632"/>
        </w:tabs>
        <w:spacing w:line="204" w:lineRule="auto"/>
        <w:ind w:left="357" w:hanging="357"/>
        <w:jc w:val="both"/>
        <w:rPr>
          <w:rStyle w:val="Stile10"/>
          <w:b w:val="0"/>
          <w:noProof/>
          <w:szCs w:val="20"/>
          <w:lang w:eastAsia="it-IT"/>
        </w:rPr>
      </w:pPr>
      <w:r w:rsidRPr="00FE79C8">
        <w:rPr>
          <w:rFonts w:ascii="Titillium Web" w:hAnsi="Titillium Web"/>
          <w:noProof/>
          <w:sz w:val="20"/>
          <w:szCs w:val="20"/>
          <w:lang w:eastAsia="it-IT"/>
        </w:rPr>
        <w:t>che l’operatore economico è iscritto, limitatamente ai settori indicati dalla normativa vigente</w:t>
      </w:r>
      <w:r w:rsidR="00C47FCD" w:rsidRPr="00FE79C8">
        <w:rPr>
          <w:rFonts w:ascii="Titillium Web" w:hAnsi="Titillium Web"/>
          <w:noProof/>
          <w:sz w:val="20"/>
          <w:szCs w:val="20"/>
          <w:lang w:eastAsia="it-IT"/>
        </w:rPr>
        <w:t xml:space="preserve"> (ex Legge n. 190/2012)</w:t>
      </w:r>
      <w:r w:rsidRPr="00FE79C8">
        <w:rPr>
          <w:rFonts w:ascii="Titillium Web" w:hAnsi="Titillium Web"/>
          <w:noProof/>
          <w:sz w:val="20"/>
          <w:szCs w:val="20"/>
          <w:lang w:eastAsia="it-IT"/>
        </w:rPr>
        <w:t xml:space="preserve">, nell’elenco dei fornitori, prestatori di servizi ed esecutori di lavori non soggetti a tentativo di infiltrazione mafiosa (c.d. white list) </w:t>
      </w:r>
      <w:r w:rsidR="00C47FCD" w:rsidRPr="00FE79C8">
        <w:rPr>
          <w:rFonts w:ascii="Titillium Web" w:hAnsi="Titillium Web"/>
          <w:noProof/>
          <w:sz w:val="20"/>
          <w:szCs w:val="20"/>
          <w:lang w:eastAsia="it-IT"/>
        </w:rPr>
        <w:t xml:space="preserve">dela Prefettura di </w:t>
      </w:r>
      <w:sdt>
        <w:sdtPr>
          <w:rPr>
            <w:rStyle w:val="Stile10"/>
          </w:rPr>
          <w:id w:val="2063674378"/>
          <w:placeholder>
            <w:docPart w:val="C83964E2C0A44EC5A957BB052D7FA990"/>
          </w:placeholder>
          <w:showingPlcHdr/>
          <w15:color w:val="000000"/>
          <w:text/>
        </w:sdtPr>
        <w:sdtEndPr>
          <w:rPr>
            <w:rStyle w:val="Carpredefinitoparagrafo"/>
            <w:rFonts w:ascii="Cambria" w:hAnsi="Cambria"/>
            <w:b w:val="0"/>
            <w:noProof/>
            <w:sz w:val="24"/>
            <w:szCs w:val="20"/>
            <w:lang w:eastAsia="it-IT"/>
          </w:rPr>
        </w:sdtEndPr>
        <w:sdtContent>
          <w:permStart w:id="1292780089" w:edGrp="everyone"/>
          <w:r w:rsidR="00C47FCD" w:rsidRPr="005C09D9">
            <w:rPr>
              <w:rStyle w:val="Stile10"/>
              <w:rFonts w:ascii="Times New Roman" w:hAnsi="Times New Roman"/>
            </w:rPr>
            <w:t>________</w:t>
          </w:r>
          <w:permEnd w:id="1292780089"/>
        </w:sdtContent>
      </w:sdt>
    </w:p>
    <w:p w14:paraId="5875C73A" w14:textId="05BEFA7E" w:rsidR="00C47FCD" w:rsidRPr="00FE79C8" w:rsidRDefault="00C47FCD" w:rsidP="000F23F3">
      <w:pPr>
        <w:pStyle w:val="Intestazione"/>
        <w:tabs>
          <w:tab w:val="right" w:pos="9632"/>
        </w:tabs>
        <w:spacing w:before="60" w:after="60" w:line="17" w:lineRule="atLeast"/>
        <w:ind w:left="1276"/>
        <w:rPr>
          <w:rFonts w:ascii="Titillium Web" w:hAnsi="Titillium Web"/>
          <w:noProof/>
          <w:sz w:val="20"/>
          <w:szCs w:val="20"/>
          <w:lang w:eastAsia="it-IT"/>
        </w:rPr>
      </w:pPr>
      <w:r w:rsidRPr="00FE79C8">
        <w:rPr>
          <w:rFonts w:ascii="Titillium Web" w:hAnsi="Titillium Web"/>
          <w:noProof/>
          <w:sz w:val="20"/>
          <w:szCs w:val="20"/>
          <w:lang w:eastAsia="it-IT"/>
        </w:rPr>
        <w:t>ovvero</w:t>
      </w:r>
      <w:r w:rsidR="000F23F3">
        <w:rPr>
          <w:rFonts w:ascii="Titillium Web" w:hAnsi="Titillium Web"/>
          <w:noProof/>
          <w:sz w:val="20"/>
          <w:szCs w:val="20"/>
          <w:lang w:eastAsia="it-IT"/>
        </w:rPr>
        <w:t>, in alternativa</w:t>
      </w:r>
    </w:p>
    <w:p w14:paraId="45079E03" w14:textId="1B3424F9" w:rsidR="00B439AB" w:rsidRPr="00F1595F" w:rsidRDefault="00C121BD" w:rsidP="00C204A8">
      <w:pPr>
        <w:pStyle w:val="Intestazione"/>
        <w:tabs>
          <w:tab w:val="left" w:pos="567"/>
          <w:tab w:val="right" w:pos="9632"/>
        </w:tabs>
        <w:spacing w:line="204" w:lineRule="auto"/>
        <w:ind w:left="357"/>
        <w:jc w:val="both"/>
        <w:rPr>
          <w:rStyle w:val="Stile10"/>
          <w:b w:val="0"/>
          <w:bCs/>
        </w:rPr>
      </w:pPr>
      <w:sdt>
        <w:sdtPr>
          <w:rPr>
            <w:rStyle w:val="Stile10"/>
          </w:rPr>
          <w:id w:val="1865014333"/>
          <w14:checkbox>
            <w14:checked w14:val="0"/>
            <w14:checkedState w14:val="2612" w14:font="MS Gothic"/>
            <w14:uncheckedState w14:val="2610" w14:font="MS Gothic"/>
          </w14:checkbox>
        </w:sdtPr>
        <w:sdtEndPr>
          <w:rPr>
            <w:rStyle w:val="Stile10"/>
          </w:rPr>
        </w:sdtEndPr>
        <w:sdtContent>
          <w:permStart w:id="114053221" w:edGrp="everyone"/>
          <w:r w:rsidR="00CF2CC7">
            <w:rPr>
              <w:rStyle w:val="Stile10"/>
              <w:rFonts w:ascii="MS Gothic" w:eastAsia="MS Gothic" w:hAnsi="MS Gothic" w:hint="eastAsia"/>
            </w:rPr>
            <w:t>☐</w:t>
          </w:r>
          <w:permEnd w:id="114053221"/>
        </w:sdtContent>
      </w:sdt>
      <w:r w:rsidR="00C47FCD" w:rsidRPr="00FE79C8">
        <w:rPr>
          <w:rStyle w:val="Stile10"/>
          <w:b w:val="0"/>
          <w:bCs/>
        </w:rPr>
        <w:t xml:space="preserve"> </w:t>
      </w:r>
      <w:r w:rsidR="00B439AB" w:rsidRPr="00FE79C8">
        <w:rPr>
          <w:rStyle w:val="Stile10"/>
          <w:b w:val="0"/>
          <w:noProof/>
          <w:szCs w:val="20"/>
          <w:lang w:eastAsia="it-IT"/>
        </w:rPr>
        <w:t xml:space="preserve">ha presentato domanda di iscrizione nella white list della Prefettura di </w:t>
      </w:r>
      <w:sdt>
        <w:sdtPr>
          <w:rPr>
            <w:rStyle w:val="Stile10"/>
          </w:rPr>
          <w:id w:val="-1233153308"/>
          <w:placeholder>
            <w:docPart w:val="3547D5E29A844E659585A028EE5FC4EF"/>
          </w:placeholder>
          <w:showingPlcHdr/>
          <w15:color w:val="000000"/>
          <w:text/>
        </w:sdtPr>
        <w:sdtEndPr>
          <w:rPr>
            <w:rStyle w:val="Carpredefinitoparagrafo"/>
            <w:rFonts w:ascii="Cambria" w:hAnsi="Cambria"/>
            <w:b w:val="0"/>
            <w:noProof/>
            <w:sz w:val="24"/>
            <w:szCs w:val="20"/>
            <w:lang w:eastAsia="it-IT"/>
          </w:rPr>
        </w:sdtEndPr>
        <w:sdtContent>
          <w:permStart w:id="2007985632" w:edGrp="everyone"/>
          <w:r w:rsidR="00B439AB" w:rsidRPr="005C09D9">
            <w:rPr>
              <w:rStyle w:val="Stile10"/>
              <w:rFonts w:ascii="Times New Roman" w:hAnsi="Times New Roman"/>
            </w:rPr>
            <w:t>________</w:t>
          </w:r>
          <w:permEnd w:id="2007985632"/>
        </w:sdtContent>
      </w:sdt>
      <w:r w:rsidR="00B439AB" w:rsidRPr="00FE79C8">
        <w:rPr>
          <w:rStyle w:val="Stile10"/>
          <w:b w:val="0"/>
          <w:bCs/>
        </w:rPr>
        <w:t xml:space="preserve"> in data </w:t>
      </w:r>
      <w:sdt>
        <w:sdtPr>
          <w:rPr>
            <w:rStyle w:val="Stile10"/>
          </w:rPr>
          <w:id w:val="-1236159773"/>
          <w:placeholder>
            <w:docPart w:val="CFA92B3792424944BE47583D31B528BF"/>
          </w:placeholder>
          <w:showingPlcHdr/>
          <w:date w:fullDate="1983-04-27T00:00:00Z">
            <w:dateFormat w:val="dd/MM/yyyy"/>
            <w:lid w:val="it-IT"/>
            <w:storeMappedDataAs w:val="dateTime"/>
            <w:calendar w:val="gregorian"/>
          </w:date>
        </w:sdtPr>
        <w:sdtEndPr>
          <w:rPr>
            <w:rStyle w:val="Stile7"/>
            <w:sz w:val="22"/>
            <w:szCs w:val="20"/>
          </w:rPr>
        </w:sdtEndPr>
        <w:sdtContent>
          <w:permStart w:id="1107375018" w:edGrp="everyone"/>
          <w:r w:rsidR="00B439AB" w:rsidRPr="005C09D9">
            <w:rPr>
              <w:rStyle w:val="Stile10"/>
              <w:rFonts w:ascii="Times New Roman" w:hAnsi="Times New Roman"/>
            </w:rPr>
            <w:t>__/__/__</w:t>
          </w:r>
          <w:r w:rsidR="00F1595F" w:rsidRPr="005C09D9">
            <w:rPr>
              <w:rStyle w:val="Stile10"/>
              <w:rFonts w:ascii="Times New Roman" w:hAnsi="Times New Roman"/>
            </w:rPr>
            <w:t>__</w:t>
          </w:r>
          <w:permEnd w:id="1107375018"/>
        </w:sdtContent>
      </w:sdt>
    </w:p>
    <w:p w14:paraId="4A56AF51" w14:textId="56C43A9F" w:rsidR="00C47FCD" w:rsidRPr="00FE79C8" w:rsidRDefault="000F23F3" w:rsidP="000F23F3">
      <w:pPr>
        <w:pStyle w:val="Intestazione"/>
        <w:tabs>
          <w:tab w:val="right" w:pos="9632"/>
        </w:tabs>
        <w:spacing w:before="60" w:after="60" w:line="17" w:lineRule="atLeast"/>
        <w:ind w:left="1276"/>
        <w:rPr>
          <w:rFonts w:ascii="Titillium Web" w:hAnsi="Titillium Web"/>
          <w:noProof/>
          <w:sz w:val="20"/>
          <w:szCs w:val="20"/>
          <w:lang w:eastAsia="it-IT"/>
        </w:rPr>
      </w:pPr>
      <w:r>
        <w:rPr>
          <w:rFonts w:ascii="Titillium Web" w:hAnsi="Titillium Web"/>
          <w:noProof/>
          <w:sz w:val="20"/>
          <w:szCs w:val="20"/>
          <w:lang w:eastAsia="it-IT"/>
        </w:rPr>
        <w:t>o</w:t>
      </w:r>
      <w:r w:rsidR="00C47FCD" w:rsidRPr="00FE79C8">
        <w:rPr>
          <w:rFonts w:ascii="Titillium Web" w:hAnsi="Titillium Web"/>
          <w:noProof/>
          <w:sz w:val="20"/>
          <w:szCs w:val="20"/>
          <w:lang w:eastAsia="it-IT"/>
        </w:rPr>
        <w:t>vvero</w:t>
      </w:r>
      <w:r>
        <w:rPr>
          <w:rFonts w:ascii="Titillium Web" w:hAnsi="Titillium Web"/>
          <w:noProof/>
          <w:sz w:val="20"/>
          <w:szCs w:val="20"/>
          <w:lang w:eastAsia="it-IT"/>
        </w:rPr>
        <w:t>, in alternativa</w:t>
      </w:r>
    </w:p>
    <w:p w14:paraId="3D3FD694" w14:textId="31B8E8F0" w:rsidR="009562B6" w:rsidRPr="00FE79C8" w:rsidRDefault="00C121BD" w:rsidP="00C204A8">
      <w:pPr>
        <w:pStyle w:val="Intestazione"/>
        <w:tabs>
          <w:tab w:val="left" w:pos="567"/>
          <w:tab w:val="right" w:pos="9632"/>
        </w:tabs>
        <w:spacing w:line="204" w:lineRule="auto"/>
        <w:ind w:left="357"/>
        <w:jc w:val="both"/>
        <w:rPr>
          <w:rStyle w:val="Stile10"/>
          <w:b w:val="0"/>
          <w:noProof/>
          <w:szCs w:val="20"/>
          <w:lang w:eastAsia="it-IT"/>
        </w:rPr>
      </w:pPr>
      <w:sdt>
        <w:sdtPr>
          <w:rPr>
            <w:rStyle w:val="Stile10"/>
          </w:rPr>
          <w:id w:val="-1351940269"/>
          <w14:checkbox>
            <w14:checked w14:val="0"/>
            <w14:checkedState w14:val="2612" w14:font="MS Gothic"/>
            <w14:uncheckedState w14:val="2610" w14:font="MS Gothic"/>
          </w14:checkbox>
        </w:sdtPr>
        <w:sdtEndPr>
          <w:rPr>
            <w:rStyle w:val="Stile10"/>
          </w:rPr>
        </w:sdtEndPr>
        <w:sdtContent>
          <w:permStart w:id="1062029151" w:edGrp="everyone"/>
          <w:r w:rsidR="00CF2CC7">
            <w:rPr>
              <w:rStyle w:val="Stile10"/>
              <w:rFonts w:ascii="MS Gothic" w:eastAsia="MS Gothic" w:hAnsi="MS Gothic" w:hint="eastAsia"/>
            </w:rPr>
            <w:t>☐</w:t>
          </w:r>
          <w:permEnd w:id="1062029151"/>
        </w:sdtContent>
      </w:sdt>
      <w:r w:rsidR="00C47FCD" w:rsidRPr="00FE79C8">
        <w:rPr>
          <w:rStyle w:val="Stile10"/>
          <w:b w:val="0"/>
          <w:bCs/>
        </w:rPr>
        <w:t xml:space="preserve"> </w:t>
      </w:r>
      <w:r w:rsidR="00B439AB" w:rsidRPr="00FE79C8">
        <w:rPr>
          <w:rStyle w:val="Stile10"/>
          <w:b w:val="0"/>
          <w:noProof/>
          <w:szCs w:val="20"/>
          <w:lang w:eastAsia="it-IT"/>
        </w:rPr>
        <w:t>non è iscritto in alcuna white list</w:t>
      </w:r>
    </w:p>
    <w:p w14:paraId="4A575126" w14:textId="451646FA" w:rsidR="000F2F05" w:rsidRPr="005C09D9" w:rsidRDefault="009A5460" w:rsidP="00C204A8">
      <w:pPr>
        <w:pStyle w:val="Intestazione"/>
        <w:numPr>
          <w:ilvl w:val="0"/>
          <w:numId w:val="1"/>
        </w:numPr>
        <w:tabs>
          <w:tab w:val="right" w:pos="9632"/>
        </w:tabs>
        <w:spacing w:line="204" w:lineRule="auto"/>
        <w:jc w:val="both"/>
        <w:rPr>
          <w:rFonts w:ascii="Titillium Web" w:hAnsi="Titillium Web"/>
          <w:i/>
          <w:iCs/>
          <w:noProof/>
          <w:color w:val="0070C0"/>
          <w:sz w:val="18"/>
          <w:szCs w:val="18"/>
          <w:lang w:eastAsia="it-IT"/>
        </w:rPr>
      </w:pPr>
      <w:r w:rsidRPr="005C09D9">
        <w:rPr>
          <w:rFonts w:ascii="Titillium Web" w:hAnsi="Titillium Web"/>
          <w:i/>
          <w:iCs/>
          <w:noProof/>
          <w:color w:val="0070C0"/>
          <w:sz w:val="18"/>
          <w:szCs w:val="18"/>
          <w:lang w:eastAsia="it-IT"/>
        </w:rPr>
        <w:t xml:space="preserve">[In caso di </w:t>
      </w:r>
      <w:r w:rsidR="003D42F9" w:rsidRPr="005C09D9">
        <w:rPr>
          <w:rFonts w:ascii="Titillium Web" w:hAnsi="Titillium Web"/>
          <w:i/>
          <w:iCs/>
          <w:noProof/>
          <w:color w:val="0070C0"/>
          <w:sz w:val="18"/>
          <w:szCs w:val="18"/>
          <w:lang w:eastAsia="it-IT"/>
        </w:rPr>
        <w:t>c</w:t>
      </w:r>
      <w:r w:rsidRPr="005C09D9">
        <w:rPr>
          <w:rFonts w:ascii="Titillium Web" w:hAnsi="Titillium Web"/>
          <w:i/>
          <w:iCs/>
          <w:noProof/>
          <w:color w:val="0070C0"/>
          <w:sz w:val="18"/>
          <w:szCs w:val="18"/>
          <w:lang w:eastAsia="it-IT"/>
        </w:rPr>
        <w:t xml:space="preserve">onsorzi di </w:t>
      </w:r>
      <w:r w:rsidR="003D42F9" w:rsidRPr="005C09D9">
        <w:rPr>
          <w:rFonts w:ascii="Titillium Web" w:hAnsi="Titillium Web"/>
          <w:i/>
          <w:iCs/>
          <w:noProof/>
          <w:color w:val="0070C0"/>
          <w:sz w:val="18"/>
          <w:szCs w:val="18"/>
          <w:lang w:eastAsia="it-IT"/>
        </w:rPr>
        <w:t>c</w:t>
      </w:r>
      <w:r w:rsidRPr="005C09D9">
        <w:rPr>
          <w:rFonts w:ascii="Titillium Web" w:hAnsi="Titillium Web"/>
          <w:i/>
          <w:iCs/>
          <w:noProof/>
          <w:color w:val="0070C0"/>
          <w:sz w:val="18"/>
          <w:szCs w:val="18"/>
          <w:lang w:eastAsia="it-IT"/>
        </w:rPr>
        <w:t>ooperative di produzione e lavoro</w:t>
      </w:r>
      <w:r w:rsidR="007E70D5" w:rsidRPr="005C09D9">
        <w:rPr>
          <w:rFonts w:ascii="Titillium Web" w:hAnsi="Titillium Web"/>
          <w:i/>
          <w:iCs/>
          <w:noProof/>
          <w:color w:val="0070C0"/>
          <w:sz w:val="18"/>
          <w:szCs w:val="18"/>
          <w:lang w:eastAsia="it-IT"/>
        </w:rPr>
        <w:t>, consorzi tra imprese artigiane</w:t>
      </w:r>
      <w:r w:rsidRPr="005C09D9">
        <w:rPr>
          <w:rFonts w:ascii="Titillium Web" w:hAnsi="Titillium Web"/>
          <w:i/>
          <w:iCs/>
          <w:noProof/>
          <w:color w:val="0070C0"/>
          <w:sz w:val="18"/>
          <w:szCs w:val="18"/>
          <w:lang w:eastAsia="it-IT"/>
        </w:rPr>
        <w:t xml:space="preserve"> e  </w:t>
      </w:r>
      <w:r w:rsidR="007E70D5" w:rsidRPr="005C09D9">
        <w:rPr>
          <w:rFonts w:ascii="Titillium Web" w:hAnsi="Titillium Web"/>
          <w:i/>
          <w:iCs/>
          <w:noProof/>
          <w:color w:val="0070C0"/>
          <w:sz w:val="18"/>
          <w:szCs w:val="18"/>
          <w:lang w:eastAsia="it-IT"/>
        </w:rPr>
        <w:t>c</w:t>
      </w:r>
      <w:r w:rsidRPr="005C09D9">
        <w:rPr>
          <w:rFonts w:ascii="Titillium Web" w:hAnsi="Titillium Web"/>
          <w:i/>
          <w:iCs/>
          <w:noProof/>
          <w:color w:val="0070C0"/>
          <w:sz w:val="18"/>
          <w:szCs w:val="18"/>
          <w:lang w:eastAsia="it-IT"/>
        </w:rPr>
        <w:t xml:space="preserve">onsorzi </w:t>
      </w:r>
      <w:r w:rsidR="007E70D5" w:rsidRPr="005C09D9">
        <w:rPr>
          <w:rFonts w:ascii="Titillium Web" w:hAnsi="Titillium Web"/>
          <w:i/>
          <w:iCs/>
          <w:noProof/>
          <w:color w:val="0070C0"/>
          <w:sz w:val="18"/>
          <w:szCs w:val="18"/>
          <w:lang w:eastAsia="it-IT"/>
        </w:rPr>
        <w:t>s</w:t>
      </w:r>
      <w:r w:rsidRPr="005C09D9">
        <w:rPr>
          <w:rFonts w:ascii="Titillium Web" w:hAnsi="Titillium Web"/>
          <w:i/>
          <w:iCs/>
          <w:noProof/>
          <w:color w:val="0070C0"/>
          <w:sz w:val="18"/>
          <w:szCs w:val="18"/>
          <w:lang w:eastAsia="it-IT"/>
        </w:rPr>
        <w:t xml:space="preserve">tabili costituiti  rispettivamente </w:t>
      </w:r>
      <w:r w:rsidR="007E70D5" w:rsidRPr="005C09D9">
        <w:rPr>
          <w:rFonts w:ascii="Titillium Web" w:hAnsi="Titillium Web"/>
          <w:i/>
          <w:iCs/>
          <w:noProof/>
          <w:color w:val="0070C0"/>
          <w:sz w:val="18"/>
          <w:szCs w:val="18"/>
          <w:lang w:eastAsia="it-IT"/>
        </w:rPr>
        <w:t>ai sensi de</w:t>
      </w:r>
      <w:r w:rsidRPr="005C09D9">
        <w:rPr>
          <w:rFonts w:ascii="Titillium Web" w:hAnsi="Titillium Web"/>
          <w:i/>
          <w:iCs/>
          <w:noProof/>
          <w:color w:val="0070C0"/>
          <w:sz w:val="18"/>
          <w:szCs w:val="18"/>
          <w:lang w:eastAsia="it-IT"/>
        </w:rPr>
        <w:t>ll’art. 65, comma 2, lettere b), c) e d) del D. Lgs. n. 36/2023 e s.m.i.]</w:t>
      </w:r>
      <w:r w:rsidRPr="005C09D9">
        <w:rPr>
          <w:rFonts w:ascii="Titillium Web" w:hAnsi="Titillium Web"/>
          <w:noProof/>
          <w:color w:val="0070C0"/>
          <w:sz w:val="20"/>
          <w:szCs w:val="20"/>
          <w:lang w:eastAsia="it-IT"/>
        </w:rPr>
        <w:t xml:space="preserve"> </w:t>
      </w:r>
      <w:r w:rsidRPr="009A5460">
        <w:rPr>
          <w:rFonts w:ascii="Titillium Web" w:hAnsi="Titillium Web"/>
          <w:noProof/>
          <w:sz w:val="20"/>
          <w:szCs w:val="20"/>
          <w:lang w:eastAsia="it-IT"/>
        </w:rPr>
        <w:t>che, ai sensi dell’art. 67 del D.</w:t>
      </w:r>
      <w:r>
        <w:rPr>
          <w:rFonts w:ascii="Titillium Web" w:hAnsi="Titillium Web"/>
          <w:noProof/>
          <w:sz w:val="20"/>
          <w:szCs w:val="20"/>
          <w:lang w:eastAsia="it-IT"/>
        </w:rPr>
        <w:t xml:space="preserve"> </w:t>
      </w:r>
      <w:r w:rsidRPr="009A5460">
        <w:rPr>
          <w:rFonts w:ascii="Titillium Web" w:hAnsi="Titillium Web"/>
          <w:noProof/>
          <w:sz w:val="20"/>
          <w:szCs w:val="20"/>
          <w:lang w:eastAsia="it-IT"/>
        </w:rPr>
        <w:t xml:space="preserve">Lgs. </w:t>
      </w:r>
      <w:r>
        <w:rPr>
          <w:rFonts w:ascii="Titillium Web" w:hAnsi="Titillium Web"/>
          <w:noProof/>
          <w:sz w:val="20"/>
          <w:szCs w:val="20"/>
          <w:lang w:eastAsia="it-IT"/>
        </w:rPr>
        <w:t xml:space="preserve">n. </w:t>
      </w:r>
      <w:r w:rsidRPr="009A5460">
        <w:rPr>
          <w:rFonts w:ascii="Titillium Web" w:hAnsi="Titillium Web"/>
          <w:noProof/>
          <w:sz w:val="20"/>
          <w:szCs w:val="20"/>
          <w:lang w:eastAsia="it-IT"/>
        </w:rPr>
        <w:t>36/2023 e s.m.i.</w:t>
      </w:r>
      <w:r w:rsidR="007E70D5">
        <w:rPr>
          <w:rFonts w:ascii="Titillium Web" w:hAnsi="Titillium Web"/>
          <w:noProof/>
          <w:sz w:val="20"/>
          <w:szCs w:val="20"/>
          <w:lang w:eastAsia="it-IT"/>
        </w:rPr>
        <w:t xml:space="preserve"> e del Regolamento GE Q 00282 del sistema di qualificazione SOGIN</w:t>
      </w:r>
      <w:r w:rsidRPr="009A5460">
        <w:rPr>
          <w:rFonts w:ascii="Titillium Web" w:hAnsi="Titillium Web"/>
          <w:noProof/>
          <w:sz w:val="20"/>
          <w:szCs w:val="20"/>
          <w:lang w:eastAsia="it-IT"/>
        </w:rPr>
        <w:t xml:space="preserve">, il </w:t>
      </w:r>
      <w:r w:rsidR="007E70D5">
        <w:rPr>
          <w:rFonts w:ascii="Titillium Web" w:hAnsi="Titillium Web"/>
          <w:noProof/>
          <w:sz w:val="20"/>
          <w:szCs w:val="20"/>
          <w:lang w:eastAsia="it-IT"/>
        </w:rPr>
        <w:t>c</w:t>
      </w:r>
      <w:r w:rsidRPr="009A5460">
        <w:rPr>
          <w:rFonts w:ascii="Titillium Web" w:hAnsi="Titillium Web"/>
          <w:noProof/>
          <w:sz w:val="20"/>
          <w:szCs w:val="20"/>
          <w:lang w:eastAsia="it-IT"/>
        </w:rPr>
        <w:t>onsorzio concorre al</w:t>
      </w:r>
      <w:r w:rsidR="007E70D5">
        <w:rPr>
          <w:rFonts w:ascii="Titillium Web" w:hAnsi="Titillium Web"/>
          <w:noProof/>
          <w:sz w:val="20"/>
          <w:szCs w:val="20"/>
          <w:lang w:eastAsia="it-IT"/>
        </w:rPr>
        <w:t>la</w:t>
      </w:r>
      <w:r w:rsidRPr="009A5460">
        <w:rPr>
          <w:rFonts w:ascii="Titillium Web" w:hAnsi="Titillium Web"/>
          <w:noProof/>
          <w:sz w:val="20"/>
          <w:szCs w:val="20"/>
          <w:lang w:eastAsia="it-IT"/>
        </w:rPr>
        <w:t xml:space="preserve"> presente proced</w:t>
      </w:r>
      <w:r w:rsidR="007E70D5">
        <w:rPr>
          <w:rFonts w:ascii="Titillium Web" w:hAnsi="Titillium Web"/>
          <w:noProof/>
          <w:sz w:val="20"/>
          <w:szCs w:val="20"/>
          <w:lang w:eastAsia="it-IT"/>
        </w:rPr>
        <w:t>ura</w:t>
      </w:r>
      <w:r w:rsidRPr="009A5460">
        <w:rPr>
          <w:rFonts w:ascii="Titillium Web" w:hAnsi="Titillium Web"/>
          <w:noProof/>
          <w:sz w:val="20"/>
          <w:szCs w:val="20"/>
          <w:lang w:eastAsia="it-IT"/>
        </w:rPr>
        <w:t xml:space="preserve"> di qualificazione per i seguenti soggetti </w:t>
      </w:r>
      <w:r w:rsidR="007E70D5">
        <w:rPr>
          <w:rFonts w:ascii="Titillium Web" w:hAnsi="Titillium Web"/>
          <w:noProof/>
          <w:sz w:val="20"/>
          <w:szCs w:val="20"/>
          <w:lang w:eastAsia="it-IT"/>
        </w:rPr>
        <w:t>designati</w:t>
      </w:r>
      <w:r w:rsidR="00272414">
        <w:rPr>
          <w:rFonts w:ascii="Titillium Web" w:hAnsi="Titillium Web"/>
          <w:noProof/>
          <w:sz w:val="20"/>
          <w:szCs w:val="20"/>
          <w:lang w:eastAsia="it-IT"/>
        </w:rPr>
        <w:t>:</w:t>
      </w:r>
      <w:r w:rsidR="006D4FF0">
        <w:rPr>
          <w:rFonts w:ascii="Titillium Web" w:hAnsi="Titillium Web"/>
          <w:noProof/>
          <w:sz w:val="20"/>
          <w:szCs w:val="20"/>
          <w:lang w:eastAsia="it-IT"/>
        </w:rPr>
        <w:t xml:space="preserve"> </w:t>
      </w:r>
      <w:r w:rsidR="006D4FF0" w:rsidRPr="005C09D9">
        <w:rPr>
          <w:rFonts w:ascii="Titillium Web" w:hAnsi="Titillium Web"/>
          <w:i/>
          <w:iCs/>
          <w:noProof/>
          <w:color w:val="0070C0"/>
          <w:sz w:val="18"/>
          <w:szCs w:val="18"/>
          <w:lang w:eastAsia="it-IT"/>
        </w:rPr>
        <w:t>[Produrre copia atto costitutivo e relativo statuto aggiornato.]</w:t>
      </w:r>
    </w:p>
    <w:p w14:paraId="65961561" w14:textId="3E4C11CF" w:rsidR="00F1595F" w:rsidRDefault="00C121BD" w:rsidP="00C204A8">
      <w:pPr>
        <w:pStyle w:val="Intestazione"/>
        <w:tabs>
          <w:tab w:val="right" w:pos="9632"/>
        </w:tabs>
        <w:spacing w:line="204" w:lineRule="auto"/>
        <w:ind w:left="360"/>
        <w:rPr>
          <w:rStyle w:val="Stile10"/>
          <w:bCs/>
          <w:szCs w:val="20"/>
        </w:rPr>
      </w:pPr>
      <w:sdt>
        <w:sdtPr>
          <w:rPr>
            <w:rStyle w:val="Stile10"/>
          </w:rPr>
          <w:id w:val="-1321422237"/>
          <w:placeholder>
            <w:docPart w:val="3C388D48ED3246C7BD8ADB67DC7739FF"/>
          </w:placeholder>
          <w:showingPlcHdr/>
          <w15:color w:val="000000"/>
          <w:text w:multiLine="1"/>
        </w:sdtPr>
        <w:sdtEndPr>
          <w:rPr>
            <w:rStyle w:val="Carpredefinitoparagrafo"/>
            <w:rFonts w:ascii="Cambria" w:hAnsi="Cambria"/>
            <w:b w:val="0"/>
            <w:noProof/>
            <w:sz w:val="24"/>
            <w:szCs w:val="20"/>
            <w:lang w:eastAsia="it-IT"/>
          </w:rPr>
        </w:sdtEndPr>
        <w:sdtContent>
          <w:permStart w:id="1316583190" w:edGrp="everyone"/>
          <w:r w:rsidR="00E95B68" w:rsidRPr="00934B96">
            <w:rPr>
              <w:rStyle w:val="Stile10"/>
              <w:rFonts w:ascii="Times New Roman" w:hAnsi="Times New Roman"/>
            </w:rPr>
            <w:t>_______________</w:t>
          </w:r>
          <w:permEnd w:id="1316583190"/>
        </w:sdtContent>
      </w:sdt>
    </w:p>
    <w:p w14:paraId="3BC26D4A" w14:textId="254CA9DB" w:rsidR="00B901EB" w:rsidRPr="00F1595F" w:rsidRDefault="00C121BD" w:rsidP="00B901EB">
      <w:pPr>
        <w:pStyle w:val="Intestazione"/>
        <w:tabs>
          <w:tab w:val="right" w:pos="9632"/>
        </w:tabs>
        <w:spacing w:after="120" w:line="204" w:lineRule="auto"/>
        <w:ind w:left="357"/>
        <w:rPr>
          <w:rFonts w:ascii="Titillium Web" w:hAnsi="Titillium Web"/>
          <w:noProof/>
          <w:sz w:val="20"/>
          <w:szCs w:val="20"/>
          <w:lang w:eastAsia="it-IT"/>
        </w:rPr>
      </w:pPr>
      <w:sdt>
        <w:sdtPr>
          <w:rPr>
            <w:rStyle w:val="Stile10"/>
          </w:rPr>
          <w:id w:val="2070457293"/>
          <w:placeholder>
            <w:docPart w:val="0DD468529EF54306B89647D40254956D"/>
          </w:placeholder>
          <w:showingPlcHdr/>
          <w15:color w:val="000000"/>
          <w:text w:multiLine="1"/>
        </w:sdtPr>
        <w:sdtEndPr>
          <w:rPr>
            <w:rStyle w:val="Carpredefinitoparagrafo"/>
            <w:rFonts w:ascii="Cambria" w:hAnsi="Cambria"/>
            <w:b w:val="0"/>
            <w:noProof/>
            <w:sz w:val="24"/>
            <w:szCs w:val="20"/>
            <w:lang w:eastAsia="it-IT"/>
          </w:rPr>
        </w:sdtEndPr>
        <w:sdtContent>
          <w:permStart w:id="820584784" w:edGrp="everyone"/>
          <w:r w:rsidR="00E95B68" w:rsidRPr="00934B96">
            <w:rPr>
              <w:rStyle w:val="Stile10"/>
              <w:rFonts w:ascii="Times New Roman" w:hAnsi="Times New Roman"/>
            </w:rPr>
            <w:t>_______________</w:t>
          </w:r>
          <w:permEnd w:id="820584784"/>
        </w:sdtContent>
      </w:sdt>
    </w:p>
    <w:p w14:paraId="41F3CA37" w14:textId="0255725D" w:rsidR="009A5460" w:rsidRDefault="009A5460" w:rsidP="00C204A8">
      <w:pPr>
        <w:pStyle w:val="Intestazione"/>
        <w:numPr>
          <w:ilvl w:val="0"/>
          <w:numId w:val="1"/>
        </w:numPr>
        <w:tabs>
          <w:tab w:val="right" w:pos="9632"/>
        </w:tabs>
        <w:spacing w:line="204" w:lineRule="auto"/>
        <w:jc w:val="both"/>
        <w:rPr>
          <w:rFonts w:ascii="Titillium Web" w:hAnsi="Titillium Web"/>
          <w:noProof/>
          <w:sz w:val="20"/>
          <w:szCs w:val="20"/>
          <w:lang w:eastAsia="it-IT"/>
        </w:rPr>
      </w:pPr>
      <w:r w:rsidRPr="00C204A8">
        <w:rPr>
          <w:rFonts w:ascii="Titillium Web" w:hAnsi="Titillium Web"/>
          <w:i/>
          <w:iCs/>
          <w:noProof/>
          <w:color w:val="0070C0"/>
          <w:sz w:val="18"/>
          <w:szCs w:val="18"/>
          <w:lang w:eastAsia="it-IT"/>
        </w:rPr>
        <w:lastRenderedPageBreak/>
        <w:t>[</w:t>
      </w:r>
      <w:r w:rsidR="00633095" w:rsidRPr="00C204A8">
        <w:rPr>
          <w:rFonts w:ascii="Titillium Web" w:hAnsi="Titillium Web"/>
          <w:i/>
          <w:iCs/>
          <w:noProof/>
          <w:color w:val="0070C0"/>
          <w:sz w:val="18"/>
          <w:szCs w:val="18"/>
          <w:lang w:eastAsia="it-IT"/>
        </w:rPr>
        <w:t>I</w:t>
      </w:r>
      <w:r w:rsidRPr="00C204A8">
        <w:rPr>
          <w:rFonts w:ascii="Titillium Web" w:hAnsi="Titillium Web"/>
          <w:i/>
          <w:iCs/>
          <w:noProof/>
          <w:color w:val="0070C0"/>
          <w:sz w:val="18"/>
          <w:szCs w:val="18"/>
          <w:lang w:eastAsia="it-IT"/>
        </w:rPr>
        <w:t>n caso di soggetto non residente e senza stabile organizzazione in Italia.]</w:t>
      </w:r>
      <w:r w:rsidRPr="00C204A8">
        <w:rPr>
          <w:rFonts w:ascii="Titillium Web" w:hAnsi="Titillium Web"/>
          <w:noProof/>
          <w:color w:val="0070C0"/>
          <w:sz w:val="20"/>
          <w:szCs w:val="20"/>
          <w:lang w:eastAsia="it-IT"/>
        </w:rPr>
        <w:t xml:space="preserve"> </w:t>
      </w:r>
      <w:r w:rsidRPr="009A5460">
        <w:rPr>
          <w:rFonts w:ascii="Titillium Web" w:hAnsi="Titillium Web"/>
          <w:noProof/>
          <w:sz w:val="20"/>
          <w:szCs w:val="20"/>
          <w:lang w:eastAsia="it-IT"/>
        </w:rPr>
        <w:t>che l’</w:t>
      </w:r>
      <w:r w:rsidR="00EC7BFB">
        <w:rPr>
          <w:rFonts w:ascii="Titillium Web" w:hAnsi="Titillium Web"/>
          <w:noProof/>
          <w:sz w:val="20"/>
          <w:szCs w:val="20"/>
          <w:lang w:eastAsia="it-IT"/>
        </w:rPr>
        <w:t>o</w:t>
      </w:r>
      <w:r w:rsidRPr="009A5460">
        <w:rPr>
          <w:rFonts w:ascii="Titillium Web" w:hAnsi="Titillium Web"/>
          <w:noProof/>
          <w:sz w:val="20"/>
          <w:szCs w:val="20"/>
          <w:lang w:eastAsia="it-IT"/>
        </w:rPr>
        <w:t>peratore economico si uniformerà alla disciplina di cui all’art. 17 comma 2 D.P.R. 633/1972 e comunicherà alla S</w:t>
      </w:r>
      <w:r w:rsidR="0053409E">
        <w:rPr>
          <w:rFonts w:ascii="Titillium Web" w:hAnsi="Titillium Web"/>
          <w:noProof/>
          <w:sz w:val="20"/>
          <w:szCs w:val="20"/>
          <w:lang w:eastAsia="it-IT"/>
        </w:rPr>
        <w:t>OGIN</w:t>
      </w:r>
      <w:r w:rsidRPr="009A5460">
        <w:rPr>
          <w:rFonts w:ascii="Titillium Web" w:hAnsi="Titillium Web"/>
          <w:noProof/>
          <w:sz w:val="20"/>
          <w:szCs w:val="20"/>
          <w:lang w:eastAsia="it-IT"/>
        </w:rPr>
        <w:t xml:space="preserve"> S.p.A. in caso di aggiudicazione, la nomina del rappresentante fiscale nelle forme di legge;</w:t>
      </w:r>
    </w:p>
    <w:p w14:paraId="209F8125" w14:textId="48D300B1" w:rsidR="009A5460" w:rsidRPr="00F205CC" w:rsidRDefault="009A5460" w:rsidP="00C204A8">
      <w:pPr>
        <w:pStyle w:val="Intestazione"/>
        <w:numPr>
          <w:ilvl w:val="0"/>
          <w:numId w:val="1"/>
        </w:numPr>
        <w:tabs>
          <w:tab w:val="right" w:pos="9632"/>
        </w:tabs>
        <w:spacing w:line="204" w:lineRule="auto"/>
        <w:jc w:val="both"/>
        <w:rPr>
          <w:rFonts w:ascii="Titillium Web" w:hAnsi="Titillium Web"/>
          <w:noProof/>
          <w:sz w:val="20"/>
          <w:szCs w:val="20"/>
          <w:lang w:eastAsia="it-IT"/>
        </w:rPr>
      </w:pPr>
      <w:bookmarkStart w:id="19" w:name="_Ref163549064"/>
      <w:r w:rsidRPr="00C204A8">
        <w:rPr>
          <w:rFonts w:ascii="Titillium Web" w:hAnsi="Titillium Web"/>
          <w:i/>
          <w:iCs/>
          <w:noProof/>
          <w:color w:val="0070C0"/>
          <w:sz w:val="18"/>
          <w:szCs w:val="18"/>
          <w:lang w:eastAsia="it-IT"/>
        </w:rPr>
        <w:t>[</w:t>
      </w:r>
      <w:r w:rsidR="00645F08" w:rsidRPr="00C204A8">
        <w:rPr>
          <w:rFonts w:ascii="Titillium Web" w:hAnsi="Titillium Web"/>
          <w:i/>
          <w:iCs/>
          <w:noProof/>
          <w:color w:val="0070C0"/>
          <w:sz w:val="18"/>
          <w:szCs w:val="18"/>
          <w:lang w:eastAsia="it-IT"/>
        </w:rPr>
        <w:t>I</w:t>
      </w:r>
      <w:r w:rsidRPr="00C204A8">
        <w:rPr>
          <w:rFonts w:ascii="Titillium Web" w:hAnsi="Titillium Web"/>
          <w:i/>
          <w:iCs/>
          <w:noProof/>
          <w:color w:val="0070C0"/>
          <w:sz w:val="18"/>
          <w:szCs w:val="18"/>
          <w:lang w:eastAsia="it-IT"/>
        </w:rPr>
        <w:t>n caso di ricorso all’avvalimento</w:t>
      </w:r>
      <w:r w:rsidR="00641961" w:rsidRPr="00C204A8">
        <w:rPr>
          <w:rFonts w:ascii="Titillium Web" w:hAnsi="Titillium Web"/>
          <w:i/>
          <w:iCs/>
          <w:noProof/>
          <w:color w:val="0070C0"/>
          <w:sz w:val="18"/>
          <w:szCs w:val="18"/>
          <w:lang w:eastAsia="it-IT"/>
        </w:rPr>
        <w:t>.</w:t>
      </w:r>
      <w:r w:rsidRPr="00C204A8">
        <w:rPr>
          <w:rFonts w:ascii="Titillium Web" w:hAnsi="Titillium Web"/>
          <w:i/>
          <w:iCs/>
          <w:noProof/>
          <w:color w:val="0070C0"/>
          <w:sz w:val="18"/>
          <w:szCs w:val="18"/>
          <w:lang w:eastAsia="it-IT"/>
        </w:rPr>
        <w:t xml:space="preserve">] </w:t>
      </w:r>
      <w:r w:rsidRPr="00F205CC">
        <w:rPr>
          <w:rFonts w:ascii="Titillium Web" w:hAnsi="Titillium Web"/>
          <w:noProof/>
          <w:sz w:val="20"/>
          <w:szCs w:val="20"/>
          <w:lang w:eastAsia="it-IT"/>
        </w:rPr>
        <w:t>che al fine di soddisfare il/i requisito/i di partecipazione</w:t>
      </w:r>
      <w:r w:rsidR="00F205CC" w:rsidRPr="00F205CC">
        <w:rPr>
          <w:rFonts w:ascii="Titillium Web" w:hAnsi="Titillium Web"/>
          <w:noProof/>
          <w:sz w:val="20"/>
          <w:szCs w:val="20"/>
          <w:lang w:eastAsia="it-IT"/>
        </w:rPr>
        <w:t xml:space="preserve"> </w:t>
      </w:r>
      <w:r w:rsidR="00F205CC" w:rsidRPr="00C204A8">
        <w:rPr>
          <w:rFonts w:ascii="Titillium Web" w:hAnsi="Titillium Web"/>
          <w:i/>
          <w:iCs/>
          <w:noProof/>
          <w:color w:val="0070C0"/>
          <w:sz w:val="18"/>
          <w:szCs w:val="18"/>
          <w:lang w:eastAsia="it-IT"/>
        </w:rPr>
        <w:t>[Indicare il requisito di partecipazione.]</w:t>
      </w:r>
      <w:r w:rsidR="00F205CC" w:rsidRPr="00C204A8">
        <w:rPr>
          <w:rFonts w:ascii="Titillium Web" w:hAnsi="Titillium Web"/>
          <w:noProof/>
          <w:color w:val="0070C0"/>
          <w:sz w:val="20"/>
          <w:szCs w:val="20"/>
          <w:lang w:eastAsia="it-IT"/>
        </w:rPr>
        <w:t xml:space="preserve"> </w:t>
      </w:r>
      <w:sdt>
        <w:sdtPr>
          <w:rPr>
            <w:rStyle w:val="Stile10"/>
          </w:rPr>
          <w:id w:val="1182851714"/>
          <w:placeholder>
            <w:docPart w:val="717206DAB1B243A9983D4683B6EA032B"/>
          </w:placeholder>
          <w:showingPlcHdr/>
          <w15:color w:val="000000"/>
          <w:text/>
        </w:sdtPr>
        <w:sdtEndPr>
          <w:rPr>
            <w:rStyle w:val="Carpredefinitoparagrafo"/>
            <w:rFonts w:ascii="Cambria" w:hAnsi="Cambria"/>
            <w:b w:val="0"/>
            <w:noProof/>
            <w:sz w:val="24"/>
            <w:szCs w:val="20"/>
            <w:lang w:eastAsia="it-IT"/>
          </w:rPr>
        </w:sdtEndPr>
        <w:sdtContent>
          <w:permStart w:id="1004692491" w:edGrp="everyone"/>
          <w:r w:rsidR="00F1595F" w:rsidRPr="00C204A8">
            <w:rPr>
              <w:rStyle w:val="Stile10"/>
              <w:rFonts w:ascii="Times New Roman" w:hAnsi="Times New Roman"/>
            </w:rPr>
            <w:t>__________</w:t>
          </w:r>
          <w:permEnd w:id="1004692491"/>
        </w:sdtContent>
      </w:sdt>
      <w:r w:rsidRPr="00F205CC">
        <w:rPr>
          <w:rFonts w:ascii="Titillium Web" w:hAnsi="Titillium Web"/>
          <w:noProof/>
          <w:sz w:val="20"/>
          <w:szCs w:val="20"/>
          <w:lang w:eastAsia="it-IT"/>
        </w:rPr>
        <w:t xml:space="preserve"> il concorrente si avvale alle condizioni e ai limiti di cui all’art. 104 del D.</w:t>
      </w:r>
      <w:r w:rsidR="00F5713D" w:rsidRPr="00F205CC">
        <w:rPr>
          <w:rFonts w:ascii="Titillium Web" w:hAnsi="Titillium Web"/>
          <w:noProof/>
          <w:sz w:val="20"/>
          <w:szCs w:val="20"/>
          <w:lang w:eastAsia="it-IT"/>
        </w:rPr>
        <w:t xml:space="preserve"> </w:t>
      </w:r>
      <w:r w:rsidRPr="00F205CC">
        <w:rPr>
          <w:rFonts w:ascii="Titillium Web" w:hAnsi="Titillium Web"/>
          <w:noProof/>
          <w:sz w:val="20"/>
          <w:szCs w:val="20"/>
          <w:lang w:eastAsia="it-IT"/>
        </w:rPr>
        <w:t xml:space="preserve">Lgs. </w:t>
      </w:r>
      <w:r w:rsidR="00F205CC" w:rsidRPr="00F205CC">
        <w:rPr>
          <w:rFonts w:ascii="Titillium Web" w:hAnsi="Titillium Web"/>
          <w:noProof/>
          <w:sz w:val="20"/>
          <w:szCs w:val="20"/>
          <w:lang w:eastAsia="it-IT"/>
        </w:rPr>
        <w:t xml:space="preserve">n. </w:t>
      </w:r>
      <w:r w:rsidRPr="00F205CC">
        <w:rPr>
          <w:rFonts w:ascii="Titillium Web" w:hAnsi="Titillium Web"/>
          <w:noProof/>
          <w:sz w:val="20"/>
          <w:szCs w:val="20"/>
          <w:lang w:eastAsia="it-IT"/>
        </w:rPr>
        <w:t>36/2023 e s.m.i. del seguente operatore economico</w:t>
      </w:r>
      <w:r w:rsidR="00272414">
        <w:rPr>
          <w:rFonts w:ascii="Titillium Web" w:hAnsi="Titillium Web"/>
          <w:noProof/>
          <w:sz w:val="20"/>
          <w:szCs w:val="20"/>
          <w:lang w:eastAsia="it-IT"/>
        </w:rPr>
        <w:t>:</w:t>
      </w:r>
      <w:r w:rsidR="00F205CC">
        <w:rPr>
          <w:rFonts w:ascii="Titillium Web" w:hAnsi="Titillium Web"/>
          <w:noProof/>
          <w:sz w:val="20"/>
          <w:szCs w:val="20"/>
          <w:lang w:eastAsia="it-IT"/>
        </w:rPr>
        <w:t xml:space="preserve"> </w:t>
      </w:r>
      <w:r w:rsidR="00F205CC" w:rsidRPr="00C204A8">
        <w:rPr>
          <w:rFonts w:ascii="Titillium Web" w:hAnsi="Titillium Web"/>
          <w:i/>
          <w:iCs/>
          <w:noProof/>
          <w:color w:val="0070C0"/>
          <w:sz w:val="18"/>
          <w:szCs w:val="18"/>
          <w:lang w:eastAsia="it-IT"/>
        </w:rPr>
        <w:t>[Indicare denominazione e ragione sociale dell’impresa ausiliaria e produrre dichiarazione.]</w:t>
      </w:r>
      <w:r w:rsidRPr="00F205CC">
        <w:rPr>
          <w:rFonts w:ascii="Titillium Web" w:hAnsi="Titillium Web"/>
          <w:noProof/>
          <w:sz w:val="20"/>
          <w:szCs w:val="20"/>
          <w:lang w:eastAsia="it-IT"/>
        </w:rPr>
        <w:t xml:space="preserve"> </w:t>
      </w:r>
      <w:sdt>
        <w:sdtPr>
          <w:rPr>
            <w:rStyle w:val="Stile10"/>
          </w:rPr>
          <w:id w:val="289557468"/>
          <w:placeholder>
            <w:docPart w:val="2B6E4BEF61A14420BA23F71171665955"/>
          </w:placeholder>
          <w:showingPlcHdr/>
          <w15:color w:val="000000"/>
          <w:text w:multiLine="1"/>
        </w:sdtPr>
        <w:sdtEndPr>
          <w:rPr>
            <w:rStyle w:val="Carpredefinitoparagrafo"/>
            <w:rFonts w:ascii="Cambria" w:hAnsi="Cambria"/>
            <w:b w:val="0"/>
            <w:noProof/>
            <w:sz w:val="24"/>
            <w:szCs w:val="20"/>
            <w:lang w:eastAsia="it-IT"/>
          </w:rPr>
        </w:sdtEndPr>
        <w:sdtContent>
          <w:permStart w:id="2011594629" w:edGrp="everyone"/>
          <w:r w:rsidR="00F1595F" w:rsidRPr="00C204A8">
            <w:rPr>
              <w:rStyle w:val="Stile10"/>
              <w:rFonts w:ascii="Times New Roman" w:hAnsi="Times New Roman"/>
            </w:rPr>
            <w:t>__________</w:t>
          </w:r>
          <w:permEnd w:id="2011594629"/>
        </w:sdtContent>
      </w:sdt>
      <w:r w:rsidR="00F205CC" w:rsidRPr="00F205CC">
        <w:rPr>
          <w:rFonts w:ascii="Titillium Web" w:hAnsi="Titillium Web"/>
          <w:noProof/>
          <w:sz w:val="20"/>
          <w:szCs w:val="20"/>
          <w:lang w:eastAsia="it-IT"/>
        </w:rPr>
        <w:t>;</w:t>
      </w:r>
      <w:bookmarkEnd w:id="19"/>
    </w:p>
    <w:p w14:paraId="0201A09C" w14:textId="563259DA" w:rsidR="00F5713D" w:rsidRPr="00645F08" w:rsidRDefault="009A5460" w:rsidP="00C204A8">
      <w:pPr>
        <w:pStyle w:val="Intestazione"/>
        <w:numPr>
          <w:ilvl w:val="0"/>
          <w:numId w:val="1"/>
        </w:numPr>
        <w:tabs>
          <w:tab w:val="right" w:pos="9632"/>
        </w:tabs>
        <w:spacing w:line="204" w:lineRule="auto"/>
        <w:jc w:val="both"/>
        <w:rPr>
          <w:rFonts w:ascii="Titillium Web" w:hAnsi="Titillium Web"/>
          <w:noProof/>
          <w:sz w:val="20"/>
          <w:szCs w:val="20"/>
          <w:lang w:eastAsia="it-IT"/>
        </w:rPr>
      </w:pPr>
      <w:r w:rsidRPr="00645F08">
        <w:rPr>
          <w:rFonts w:ascii="Titillium Web" w:hAnsi="Titillium Web"/>
          <w:noProof/>
          <w:sz w:val="20"/>
          <w:szCs w:val="20"/>
          <w:lang w:eastAsia="it-IT"/>
        </w:rPr>
        <w:t>di aver adempiuto a tutti gli obblighi derivanti dal pagamento di imposte e tasse nonché verso i propri dipendenti derivanti da disposizioni legislative e regolamentari vigenti in materia di lavoro, ivi comprese quelle in materia di sicurezza, previdenza e disciplina infortunistica e che la società mantiene le seguenti posizioni</w:t>
      </w:r>
    </w:p>
    <w:p w14:paraId="5E98B987" w14:textId="7014AEB7" w:rsidR="009A5460" w:rsidRDefault="00F5713D" w:rsidP="00C204A8">
      <w:pPr>
        <w:pStyle w:val="Intestazione"/>
        <w:tabs>
          <w:tab w:val="right" w:pos="9632"/>
        </w:tabs>
        <w:spacing w:line="204" w:lineRule="auto"/>
        <w:ind w:left="360"/>
        <w:jc w:val="both"/>
        <w:rPr>
          <w:rFonts w:ascii="Titillium Web" w:hAnsi="Titillium Web"/>
          <w:i/>
          <w:iCs/>
          <w:noProof/>
          <w:color w:val="0070C0"/>
          <w:sz w:val="18"/>
          <w:szCs w:val="18"/>
          <w:lang w:eastAsia="it-IT"/>
        </w:rPr>
      </w:pPr>
      <w:r w:rsidRPr="00C204A8">
        <w:rPr>
          <w:rFonts w:ascii="Titillium Web" w:hAnsi="Titillium Web"/>
          <w:i/>
          <w:iCs/>
          <w:noProof/>
          <w:color w:val="0070C0"/>
          <w:sz w:val="18"/>
          <w:szCs w:val="18"/>
          <w:lang w:eastAsia="it-IT"/>
        </w:rPr>
        <w:t>[</w:t>
      </w:r>
      <w:r w:rsidR="00641961" w:rsidRPr="00C204A8">
        <w:rPr>
          <w:rFonts w:ascii="Titillium Web" w:hAnsi="Titillium Web"/>
          <w:i/>
          <w:iCs/>
          <w:noProof/>
          <w:color w:val="0070C0"/>
          <w:sz w:val="18"/>
          <w:szCs w:val="18"/>
          <w:lang w:eastAsia="it-IT"/>
        </w:rPr>
        <w:t>I</w:t>
      </w:r>
      <w:r w:rsidRPr="00C204A8">
        <w:rPr>
          <w:rFonts w:ascii="Titillium Web" w:hAnsi="Titillium Web"/>
          <w:i/>
          <w:iCs/>
          <w:noProof/>
          <w:color w:val="0070C0"/>
          <w:sz w:val="18"/>
          <w:szCs w:val="18"/>
          <w:lang w:eastAsia="it-IT"/>
        </w:rPr>
        <w:t>n caso di iscrizione presso più sedi indicarle tutte</w:t>
      </w:r>
      <w:r w:rsidR="00641961" w:rsidRPr="00C204A8">
        <w:rPr>
          <w:rFonts w:ascii="Titillium Web" w:hAnsi="Titillium Web"/>
          <w:i/>
          <w:iCs/>
          <w:noProof/>
          <w:color w:val="0070C0"/>
          <w:sz w:val="18"/>
          <w:szCs w:val="18"/>
          <w:lang w:eastAsia="it-IT"/>
        </w:rPr>
        <w:t>.</w:t>
      </w:r>
      <w:r w:rsidRPr="00C204A8">
        <w:rPr>
          <w:rFonts w:ascii="Titillium Web" w:hAnsi="Titillium Web"/>
          <w:i/>
          <w:iCs/>
          <w:noProof/>
          <w:color w:val="0070C0"/>
          <w:sz w:val="18"/>
          <w:szCs w:val="18"/>
          <w:lang w:eastAsia="it-IT"/>
        </w:rPr>
        <w:t>]</w:t>
      </w:r>
    </w:p>
    <w:p w14:paraId="32D0D66F" w14:textId="77777777" w:rsidR="00C204A8" w:rsidRDefault="00C204A8" w:rsidP="00C204A8">
      <w:pPr>
        <w:pStyle w:val="Intestazione"/>
        <w:tabs>
          <w:tab w:val="right" w:pos="9632"/>
        </w:tabs>
        <w:spacing w:line="204" w:lineRule="auto"/>
        <w:ind w:left="360"/>
        <w:jc w:val="both"/>
        <w:rPr>
          <w:rFonts w:ascii="Titillium Web" w:hAnsi="Titillium Web"/>
          <w:noProof/>
          <w:sz w:val="18"/>
          <w:szCs w:val="18"/>
          <w:lang w:eastAsia="it-IT"/>
        </w:rPr>
      </w:pPr>
    </w:p>
    <w:tbl>
      <w:tblPr>
        <w:tblStyle w:val="Grigliatabella"/>
        <w:tblW w:w="0" w:type="auto"/>
        <w:tblInd w:w="360" w:type="dxa"/>
        <w:tblLook w:val="04A0" w:firstRow="1" w:lastRow="0" w:firstColumn="1" w:lastColumn="0" w:noHBand="0" w:noVBand="1"/>
      </w:tblPr>
      <w:tblGrid>
        <w:gridCol w:w="2163"/>
        <w:gridCol w:w="1513"/>
        <w:gridCol w:w="1336"/>
        <w:gridCol w:w="2987"/>
        <w:gridCol w:w="1263"/>
      </w:tblGrid>
      <w:tr w:rsidR="00645F08" w:rsidRPr="00645F08" w14:paraId="3228C0DF" w14:textId="77777777" w:rsidTr="00C75B3C">
        <w:tc>
          <w:tcPr>
            <w:tcW w:w="2163" w:type="dxa"/>
            <w:shd w:val="clear" w:color="auto" w:fill="D9D9D9" w:themeFill="background1" w:themeFillShade="D9"/>
          </w:tcPr>
          <w:p w14:paraId="4049B927" w14:textId="089888A6" w:rsidR="00645F08" w:rsidRPr="00E06952" w:rsidRDefault="00645F08" w:rsidP="00645F08">
            <w:pPr>
              <w:pStyle w:val="Intestazione"/>
              <w:tabs>
                <w:tab w:val="right" w:pos="9632"/>
              </w:tabs>
              <w:rPr>
                <w:rFonts w:ascii="Titillium Web" w:hAnsi="Titillium Web"/>
                <w:noProof/>
                <w:sz w:val="20"/>
                <w:szCs w:val="20"/>
                <w:lang w:eastAsia="it-IT"/>
              </w:rPr>
            </w:pPr>
            <w:permStart w:id="1736854919" w:edGrp="everyone"/>
            <w:r w:rsidRPr="00E06952">
              <w:rPr>
                <w:rFonts w:ascii="Titillium Web" w:hAnsi="Titillium Web"/>
                <w:noProof/>
                <w:sz w:val="20"/>
                <w:szCs w:val="20"/>
                <w:lang w:eastAsia="it-IT"/>
              </w:rPr>
              <w:t>INAIL</w:t>
            </w:r>
          </w:p>
        </w:tc>
        <w:tc>
          <w:tcPr>
            <w:tcW w:w="1513" w:type="dxa"/>
          </w:tcPr>
          <w:p w14:paraId="6750E7D4" w14:textId="212C8540"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vAlign w:val="center"/>
          </w:tcPr>
          <w:p w14:paraId="25DAA7FA" w14:textId="74721F2D" w:rsidR="00645F08" w:rsidRPr="00C75B3C" w:rsidRDefault="00645F08" w:rsidP="00C75B3C">
            <w:pPr>
              <w:pStyle w:val="Intestazione"/>
              <w:tabs>
                <w:tab w:val="right" w:pos="9632"/>
              </w:tabs>
              <w:rPr>
                <w:rFonts w:ascii="Titillium Web" w:hAnsi="Titillium Web"/>
                <w:b/>
                <w:bCs/>
                <w:noProof/>
                <w:sz w:val="20"/>
                <w:szCs w:val="20"/>
                <w:lang w:eastAsia="it-IT"/>
              </w:rPr>
            </w:pPr>
          </w:p>
        </w:tc>
        <w:tc>
          <w:tcPr>
            <w:tcW w:w="2987" w:type="dxa"/>
          </w:tcPr>
          <w:p w14:paraId="2550BD33" w14:textId="34A8F9E5"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Posizioni </w:t>
            </w:r>
            <w:r w:rsidR="00C34BA8">
              <w:rPr>
                <w:rFonts w:ascii="Titillium Web" w:hAnsi="Titillium Web"/>
                <w:noProof/>
                <w:sz w:val="20"/>
                <w:szCs w:val="20"/>
                <w:lang w:eastAsia="it-IT"/>
              </w:rPr>
              <w:t>A</w:t>
            </w:r>
            <w:r w:rsidRPr="00645F08">
              <w:rPr>
                <w:rFonts w:ascii="Titillium Web" w:hAnsi="Titillium Web"/>
                <w:noProof/>
                <w:sz w:val="20"/>
                <w:szCs w:val="20"/>
                <w:lang w:eastAsia="it-IT"/>
              </w:rPr>
              <w:t xml:space="preserve">ssicurative </w:t>
            </w:r>
            <w:r w:rsidR="00C34BA8">
              <w:rPr>
                <w:rFonts w:ascii="Titillium Web" w:hAnsi="Titillium Web"/>
                <w:noProof/>
                <w:sz w:val="20"/>
                <w:szCs w:val="20"/>
                <w:lang w:eastAsia="it-IT"/>
              </w:rPr>
              <w:t>T</w:t>
            </w:r>
            <w:r w:rsidRPr="00645F08">
              <w:rPr>
                <w:rFonts w:ascii="Titillium Web" w:hAnsi="Titillium Web"/>
                <w:noProof/>
                <w:sz w:val="20"/>
                <w:szCs w:val="20"/>
                <w:lang w:eastAsia="it-IT"/>
              </w:rPr>
              <w:t>erritoriali</w:t>
            </w:r>
          </w:p>
        </w:tc>
        <w:tc>
          <w:tcPr>
            <w:tcW w:w="1263" w:type="dxa"/>
            <w:vAlign w:val="center"/>
          </w:tcPr>
          <w:p w14:paraId="506AF43E" w14:textId="04B3A5AB" w:rsidR="00645F08" w:rsidRPr="00C75B3C" w:rsidRDefault="00645F08" w:rsidP="00C75B3C">
            <w:pPr>
              <w:pStyle w:val="Intestazione"/>
              <w:tabs>
                <w:tab w:val="right" w:pos="9632"/>
              </w:tabs>
              <w:rPr>
                <w:rFonts w:ascii="Titillium Web" w:hAnsi="Titillium Web"/>
                <w:b/>
                <w:bCs/>
                <w:noProof/>
                <w:sz w:val="20"/>
                <w:szCs w:val="20"/>
                <w:lang w:eastAsia="it-IT"/>
              </w:rPr>
            </w:pPr>
          </w:p>
        </w:tc>
      </w:tr>
      <w:tr w:rsidR="00645F08" w:rsidRPr="00645F08" w14:paraId="44859C75" w14:textId="77777777" w:rsidTr="00C75B3C">
        <w:tc>
          <w:tcPr>
            <w:tcW w:w="2163" w:type="dxa"/>
            <w:shd w:val="clear" w:color="auto" w:fill="D9D9D9" w:themeFill="background1" w:themeFillShade="D9"/>
          </w:tcPr>
          <w:p w14:paraId="607BF663" w14:textId="51F50B76"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INPS</w:t>
            </w:r>
          </w:p>
        </w:tc>
        <w:tc>
          <w:tcPr>
            <w:tcW w:w="1513" w:type="dxa"/>
          </w:tcPr>
          <w:p w14:paraId="0EA829D5" w14:textId="42D2B18A"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vAlign w:val="center"/>
          </w:tcPr>
          <w:p w14:paraId="64597923" w14:textId="6CCB004B" w:rsidR="00645F08" w:rsidRPr="00C75B3C" w:rsidRDefault="00645F08" w:rsidP="00C75B3C">
            <w:pPr>
              <w:pStyle w:val="Intestazione"/>
              <w:tabs>
                <w:tab w:val="right" w:pos="9632"/>
              </w:tabs>
              <w:rPr>
                <w:rFonts w:ascii="Titillium Web" w:hAnsi="Titillium Web"/>
                <w:b/>
                <w:bCs/>
                <w:noProof/>
                <w:sz w:val="20"/>
                <w:szCs w:val="20"/>
                <w:lang w:eastAsia="it-IT"/>
              </w:rPr>
            </w:pPr>
          </w:p>
        </w:tc>
        <w:tc>
          <w:tcPr>
            <w:tcW w:w="2987" w:type="dxa"/>
          </w:tcPr>
          <w:p w14:paraId="629667B6" w14:textId="62EC4604"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Sede competente</w:t>
            </w:r>
          </w:p>
        </w:tc>
        <w:tc>
          <w:tcPr>
            <w:tcW w:w="1263" w:type="dxa"/>
            <w:vAlign w:val="center"/>
          </w:tcPr>
          <w:p w14:paraId="57892CB9" w14:textId="4E08101F" w:rsidR="00645F08" w:rsidRPr="00C75B3C" w:rsidRDefault="00645F08" w:rsidP="00C75B3C">
            <w:pPr>
              <w:pStyle w:val="Intestazione"/>
              <w:tabs>
                <w:tab w:val="right" w:pos="9632"/>
              </w:tabs>
              <w:rPr>
                <w:rFonts w:ascii="Titillium Web" w:hAnsi="Titillium Web"/>
                <w:b/>
                <w:bCs/>
                <w:noProof/>
                <w:sz w:val="20"/>
                <w:szCs w:val="20"/>
                <w:lang w:eastAsia="it-IT"/>
              </w:rPr>
            </w:pPr>
          </w:p>
        </w:tc>
      </w:tr>
      <w:tr w:rsidR="00645F08" w:rsidRPr="00645F08" w14:paraId="47B6FB5E" w14:textId="77777777" w:rsidTr="00C75B3C">
        <w:tc>
          <w:tcPr>
            <w:tcW w:w="2163" w:type="dxa"/>
            <w:shd w:val="clear" w:color="auto" w:fill="D9D9D9" w:themeFill="background1" w:themeFillShade="D9"/>
          </w:tcPr>
          <w:p w14:paraId="54D019E2" w14:textId="5EF52CBB"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Cassa Edile</w:t>
            </w:r>
          </w:p>
        </w:tc>
        <w:tc>
          <w:tcPr>
            <w:tcW w:w="1513" w:type="dxa"/>
          </w:tcPr>
          <w:p w14:paraId="4E7DC3B9" w14:textId="540CA69E"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vAlign w:val="center"/>
          </w:tcPr>
          <w:p w14:paraId="49CA7B21" w14:textId="0E273CF2" w:rsidR="00645F08" w:rsidRPr="00C75B3C" w:rsidRDefault="00645F08" w:rsidP="00C75B3C">
            <w:pPr>
              <w:pStyle w:val="Intestazione"/>
              <w:tabs>
                <w:tab w:val="right" w:pos="9632"/>
              </w:tabs>
              <w:rPr>
                <w:rFonts w:ascii="Titillium Web" w:hAnsi="Titillium Web"/>
                <w:b/>
                <w:bCs/>
                <w:noProof/>
                <w:sz w:val="20"/>
                <w:szCs w:val="20"/>
                <w:lang w:eastAsia="it-IT"/>
              </w:rPr>
            </w:pPr>
          </w:p>
        </w:tc>
        <w:tc>
          <w:tcPr>
            <w:tcW w:w="2987" w:type="dxa"/>
          </w:tcPr>
          <w:p w14:paraId="3DD04D81" w14:textId="04B32F95"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Sede competente</w:t>
            </w:r>
          </w:p>
        </w:tc>
        <w:tc>
          <w:tcPr>
            <w:tcW w:w="1263" w:type="dxa"/>
            <w:vAlign w:val="center"/>
          </w:tcPr>
          <w:p w14:paraId="77E2828B" w14:textId="01597751" w:rsidR="00645F08" w:rsidRPr="00C75B3C" w:rsidRDefault="00645F08" w:rsidP="00C75B3C">
            <w:pPr>
              <w:pStyle w:val="Intestazione"/>
              <w:tabs>
                <w:tab w:val="right" w:pos="9632"/>
              </w:tabs>
              <w:rPr>
                <w:rFonts w:ascii="Titillium Web" w:hAnsi="Titillium Web"/>
                <w:b/>
                <w:bCs/>
                <w:noProof/>
                <w:sz w:val="20"/>
                <w:szCs w:val="20"/>
                <w:lang w:eastAsia="it-IT"/>
              </w:rPr>
            </w:pPr>
          </w:p>
        </w:tc>
      </w:tr>
      <w:tr w:rsidR="00645F08" w:rsidRPr="00645F08" w14:paraId="30DB6E3A" w14:textId="77777777" w:rsidTr="00C75B3C">
        <w:tc>
          <w:tcPr>
            <w:tcW w:w="2163" w:type="dxa"/>
            <w:shd w:val="clear" w:color="auto" w:fill="D9D9D9" w:themeFill="background1" w:themeFillShade="D9"/>
          </w:tcPr>
          <w:p w14:paraId="51D61C24" w14:textId="3E24691A"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Agenzia delle Entrate</w:t>
            </w:r>
          </w:p>
        </w:tc>
        <w:tc>
          <w:tcPr>
            <w:tcW w:w="1513" w:type="dxa"/>
          </w:tcPr>
          <w:p w14:paraId="1E026680" w14:textId="45676138"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vAlign w:val="center"/>
          </w:tcPr>
          <w:p w14:paraId="5D22F2AC" w14:textId="07F906E5" w:rsidR="00645F08" w:rsidRPr="00C75B3C" w:rsidRDefault="00645F08" w:rsidP="00C75B3C">
            <w:pPr>
              <w:pStyle w:val="Intestazione"/>
              <w:tabs>
                <w:tab w:val="right" w:pos="9632"/>
              </w:tabs>
              <w:rPr>
                <w:rFonts w:ascii="Titillium Web" w:hAnsi="Titillium Web"/>
                <w:b/>
                <w:bCs/>
                <w:noProof/>
                <w:sz w:val="20"/>
                <w:szCs w:val="20"/>
                <w:lang w:eastAsia="it-IT"/>
              </w:rPr>
            </w:pPr>
          </w:p>
        </w:tc>
        <w:tc>
          <w:tcPr>
            <w:tcW w:w="2987" w:type="dxa"/>
          </w:tcPr>
          <w:p w14:paraId="02178A4C" w14:textId="0E28F837"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Sede competente</w:t>
            </w:r>
          </w:p>
        </w:tc>
        <w:tc>
          <w:tcPr>
            <w:tcW w:w="1263" w:type="dxa"/>
            <w:vAlign w:val="center"/>
          </w:tcPr>
          <w:p w14:paraId="20C496D7" w14:textId="313695BF" w:rsidR="00645F08" w:rsidRPr="00C75B3C" w:rsidRDefault="00645F08" w:rsidP="00C75B3C">
            <w:pPr>
              <w:pStyle w:val="Intestazione"/>
              <w:tabs>
                <w:tab w:val="right" w:pos="9632"/>
              </w:tabs>
              <w:rPr>
                <w:rFonts w:ascii="Titillium Web" w:hAnsi="Titillium Web"/>
                <w:b/>
                <w:bCs/>
                <w:noProof/>
                <w:sz w:val="20"/>
                <w:szCs w:val="20"/>
                <w:lang w:eastAsia="it-IT"/>
              </w:rPr>
            </w:pPr>
          </w:p>
        </w:tc>
      </w:tr>
      <w:permEnd w:id="1736854919"/>
    </w:tbl>
    <w:p w14:paraId="786B6CAD" w14:textId="77777777" w:rsidR="00455B07" w:rsidRDefault="00455B07" w:rsidP="00455B07">
      <w:pPr>
        <w:pStyle w:val="Intestazione"/>
        <w:tabs>
          <w:tab w:val="right" w:pos="9632"/>
        </w:tabs>
        <w:spacing w:line="204" w:lineRule="auto"/>
        <w:ind w:left="357"/>
        <w:jc w:val="both"/>
        <w:rPr>
          <w:rFonts w:ascii="Titillium Web" w:hAnsi="Titillium Web"/>
          <w:noProof/>
          <w:sz w:val="20"/>
          <w:szCs w:val="20"/>
          <w:lang w:eastAsia="it-IT"/>
        </w:rPr>
      </w:pPr>
    </w:p>
    <w:p w14:paraId="2975E78A" w14:textId="0098237F" w:rsidR="00F5713D" w:rsidRPr="00645F08" w:rsidRDefault="00F5713D" w:rsidP="00455B07">
      <w:pPr>
        <w:pStyle w:val="Intestazione"/>
        <w:numPr>
          <w:ilvl w:val="0"/>
          <w:numId w:val="1"/>
        </w:numPr>
        <w:tabs>
          <w:tab w:val="right" w:pos="9632"/>
        </w:tabs>
        <w:spacing w:line="17" w:lineRule="atLeast"/>
        <w:ind w:left="357" w:hanging="357"/>
        <w:jc w:val="both"/>
        <w:rPr>
          <w:rFonts w:ascii="Titillium Web" w:hAnsi="Titillium Web"/>
          <w:noProof/>
          <w:sz w:val="20"/>
          <w:szCs w:val="20"/>
          <w:lang w:eastAsia="it-IT"/>
        </w:rPr>
      </w:pPr>
      <w:r w:rsidRPr="00645F08">
        <w:rPr>
          <w:rFonts w:ascii="Titillium Web" w:hAnsi="Titillium Web"/>
          <w:noProof/>
          <w:sz w:val="20"/>
          <w:szCs w:val="20"/>
          <w:lang w:eastAsia="it-IT"/>
        </w:rPr>
        <w:t>di applicare ai propri dipendenti il C.C.N.L. per la categoria</w:t>
      </w:r>
      <w:r w:rsidR="00645F08" w:rsidRPr="00645F08">
        <w:rPr>
          <w:rFonts w:ascii="Titillium Web" w:hAnsi="Titillium Web"/>
          <w:noProof/>
          <w:sz w:val="20"/>
          <w:szCs w:val="20"/>
          <w:lang w:eastAsia="it-IT"/>
        </w:rPr>
        <w:t xml:space="preserve"> </w:t>
      </w:r>
      <w:sdt>
        <w:sdtPr>
          <w:rPr>
            <w:rStyle w:val="Stile10"/>
          </w:rPr>
          <w:id w:val="-1116128758"/>
          <w:placeholder>
            <w:docPart w:val="D959F0DB7D354568BB09EAA3ECFAF449"/>
          </w:placeholder>
          <w:showingPlcHdr/>
          <w15:color w:val="000000"/>
          <w:text w:multiLine="1"/>
        </w:sdtPr>
        <w:sdtEndPr>
          <w:rPr>
            <w:rStyle w:val="Carpredefinitoparagrafo"/>
            <w:rFonts w:ascii="Cambria" w:hAnsi="Cambria"/>
            <w:b w:val="0"/>
            <w:noProof/>
            <w:sz w:val="24"/>
            <w:szCs w:val="20"/>
            <w:lang w:eastAsia="it-IT"/>
          </w:rPr>
        </w:sdtEndPr>
        <w:sdtContent>
          <w:permStart w:id="1582898636" w:edGrp="everyone"/>
          <w:r w:rsidR="003F7DCC" w:rsidRPr="00455B07">
            <w:rPr>
              <w:rStyle w:val="Stile10"/>
              <w:rFonts w:ascii="Times New Roman" w:hAnsi="Times New Roman"/>
            </w:rPr>
            <w:t>__________</w:t>
          </w:r>
          <w:permEnd w:id="1582898636"/>
        </w:sdtContent>
      </w:sdt>
    </w:p>
    <w:p w14:paraId="7779A1F7" w14:textId="292147F5" w:rsidR="00F5713D" w:rsidRPr="00F5713D" w:rsidRDefault="00F5713D" w:rsidP="00455B07">
      <w:pPr>
        <w:pStyle w:val="Intestazione"/>
        <w:numPr>
          <w:ilvl w:val="0"/>
          <w:numId w:val="1"/>
        </w:numPr>
        <w:tabs>
          <w:tab w:val="right" w:pos="9632"/>
        </w:tabs>
        <w:spacing w:line="17" w:lineRule="atLeast"/>
        <w:ind w:left="357" w:hanging="357"/>
        <w:jc w:val="both"/>
        <w:rPr>
          <w:rFonts w:ascii="Titillium Web" w:hAnsi="Titillium Web"/>
          <w:noProof/>
          <w:sz w:val="20"/>
          <w:szCs w:val="20"/>
          <w:lang w:eastAsia="it-IT"/>
        </w:rPr>
      </w:pPr>
      <w:r w:rsidRPr="00F5713D">
        <w:rPr>
          <w:rFonts w:ascii="Titillium Web" w:hAnsi="Titillium Web"/>
          <w:noProof/>
          <w:sz w:val="20"/>
          <w:szCs w:val="20"/>
          <w:lang w:eastAsia="it-IT"/>
        </w:rPr>
        <w:t>di essere a conoscenza delle norme pattizie di cui al Protocollo di Legalità sottoscritto da S</w:t>
      </w:r>
      <w:r w:rsidR="0053409E">
        <w:rPr>
          <w:rFonts w:ascii="Titillium Web" w:hAnsi="Titillium Web"/>
          <w:noProof/>
          <w:sz w:val="20"/>
          <w:szCs w:val="20"/>
          <w:lang w:eastAsia="it-IT"/>
        </w:rPr>
        <w:t>OGIN</w:t>
      </w:r>
      <w:r w:rsidRPr="00F5713D">
        <w:rPr>
          <w:rFonts w:ascii="Titillium Web" w:hAnsi="Titillium Web"/>
          <w:noProof/>
          <w:sz w:val="20"/>
          <w:szCs w:val="20"/>
          <w:lang w:eastAsia="it-IT"/>
        </w:rPr>
        <w:t xml:space="preserve"> S.p.A. con le Prefetture di </w:t>
      </w:r>
      <w:r w:rsidR="009C55DF">
        <w:rPr>
          <w:rFonts w:ascii="Titillium Web" w:hAnsi="Titillium Web"/>
          <w:noProof/>
          <w:sz w:val="20"/>
          <w:szCs w:val="20"/>
          <w:lang w:eastAsia="it-IT"/>
        </w:rPr>
        <w:t>competenza territoriale</w:t>
      </w:r>
      <w:r w:rsidRPr="00F5713D">
        <w:rPr>
          <w:rFonts w:ascii="Titillium Web" w:hAnsi="Titillium Web"/>
          <w:noProof/>
          <w:sz w:val="20"/>
          <w:szCs w:val="20"/>
          <w:lang w:eastAsia="it-IT"/>
        </w:rPr>
        <w:t>, consultabile al sito</w:t>
      </w:r>
      <w:r w:rsidR="00AF6609">
        <w:rPr>
          <w:rFonts w:ascii="Titillium Web" w:hAnsi="Titillium Web"/>
          <w:noProof/>
          <w:sz w:val="20"/>
          <w:szCs w:val="20"/>
          <w:lang w:eastAsia="it-IT"/>
        </w:rPr>
        <w:t xml:space="preserve"> </w:t>
      </w:r>
      <w:r w:rsidR="00AF6609" w:rsidRPr="004416E9">
        <w:rPr>
          <w:rFonts w:ascii="Titillium Web" w:hAnsi="Titillium Web"/>
          <w:noProof/>
          <w:sz w:val="20"/>
          <w:szCs w:val="20"/>
          <w:lang w:eastAsia="it-IT"/>
        </w:rPr>
        <w:t>istituzionale</w:t>
      </w:r>
      <w:r w:rsidR="004416E9">
        <w:rPr>
          <w:rFonts w:ascii="Titillium Web" w:hAnsi="Titillium Web"/>
          <w:noProof/>
          <w:sz w:val="20"/>
          <w:szCs w:val="20"/>
          <w:lang w:eastAsia="it-IT"/>
        </w:rPr>
        <w:t xml:space="preserve"> </w:t>
      </w:r>
      <w:hyperlink r:id="rId9" w:history="1">
        <w:r w:rsidRPr="00334462">
          <w:rPr>
            <w:rStyle w:val="Collegamentoipertestuale"/>
            <w:rFonts w:ascii="Titillium Web" w:hAnsi="Titillium Web"/>
            <w:noProof/>
            <w:sz w:val="20"/>
            <w:szCs w:val="20"/>
            <w:lang w:eastAsia="it-IT"/>
          </w:rPr>
          <w:t>www.sogin.it</w:t>
        </w:r>
      </w:hyperlink>
      <w:r w:rsidR="00AF6609" w:rsidRPr="004416E9">
        <w:rPr>
          <w:rStyle w:val="Collegamentoipertestuale"/>
          <w:rFonts w:ascii="Titillium Web" w:hAnsi="Titillium Web"/>
          <w:noProof/>
          <w:sz w:val="20"/>
          <w:szCs w:val="20"/>
          <w:lang w:eastAsia="it-IT"/>
        </w:rPr>
        <w:t>,</w:t>
      </w:r>
      <w:r w:rsidR="00CA37C3" w:rsidRPr="0067247D">
        <w:rPr>
          <w:rFonts w:ascii="Titillium Web" w:hAnsi="Titillium Web"/>
          <w:noProof/>
          <w:sz w:val="20"/>
          <w:szCs w:val="20"/>
          <w:lang w:eastAsia="it-IT"/>
        </w:rPr>
        <w:t xml:space="preserve"> nella sezione “Diventa un nostro fornitore” alla voce “Procedure e regolamenti”</w:t>
      </w:r>
      <w:r w:rsidRPr="00F5713D">
        <w:rPr>
          <w:rFonts w:ascii="Titillium Web" w:hAnsi="Titillium Web"/>
          <w:noProof/>
          <w:sz w:val="20"/>
          <w:szCs w:val="20"/>
          <w:lang w:eastAsia="it-IT"/>
        </w:rPr>
        <w:t>, e di accettarne incondizionatamente le previsioni impegnandosi a farle rispettare, sin dalla presentazione della domanda di partecipazione di gare, e in caso di aggiudicazione del relativo appalto, ai propri affidatari e sub-affidatari;</w:t>
      </w:r>
    </w:p>
    <w:p w14:paraId="104777A5" w14:textId="43269744" w:rsidR="00F5713D" w:rsidRPr="00F5713D" w:rsidRDefault="00F5713D" w:rsidP="00455B07">
      <w:pPr>
        <w:pStyle w:val="Intestazione"/>
        <w:numPr>
          <w:ilvl w:val="0"/>
          <w:numId w:val="1"/>
        </w:numPr>
        <w:tabs>
          <w:tab w:val="right" w:pos="9632"/>
        </w:tabs>
        <w:spacing w:line="17" w:lineRule="atLeast"/>
        <w:ind w:left="357" w:hanging="357"/>
        <w:jc w:val="both"/>
        <w:rPr>
          <w:rFonts w:ascii="Titillium Web" w:hAnsi="Titillium Web"/>
          <w:noProof/>
          <w:sz w:val="20"/>
          <w:szCs w:val="20"/>
          <w:lang w:eastAsia="it-IT"/>
        </w:rPr>
      </w:pPr>
      <w:r w:rsidRPr="00F5713D">
        <w:rPr>
          <w:rFonts w:ascii="Titillium Web" w:hAnsi="Titillium Web"/>
          <w:noProof/>
          <w:sz w:val="20"/>
          <w:szCs w:val="20"/>
          <w:lang w:eastAsia="it-IT"/>
        </w:rPr>
        <w:t>di essere a conoscenza che S</w:t>
      </w:r>
      <w:r w:rsidR="0053409E">
        <w:rPr>
          <w:rFonts w:ascii="Titillium Web" w:hAnsi="Titillium Web"/>
          <w:noProof/>
          <w:sz w:val="20"/>
          <w:szCs w:val="20"/>
          <w:lang w:eastAsia="it-IT"/>
        </w:rPr>
        <w:t>OGIN</w:t>
      </w:r>
      <w:r w:rsidRPr="00F5713D">
        <w:rPr>
          <w:rFonts w:ascii="Titillium Web" w:hAnsi="Titillium Web"/>
          <w:noProof/>
          <w:sz w:val="20"/>
          <w:szCs w:val="20"/>
          <w:lang w:eastAsia="it-IT"/>
        </w:rPr>
        <w:t xml:space="preserve"> S.p.A. si riserva il diritto di procedere a verifiche, anche a campione, in ordine alla veridicità delle dichiarazioni e di essere consapevole che, qualora fosse accertata la non veridicità del contenuto delle presenti dichiarazioni, l’</w:t>
      </w:r>
      <w:r>
        <w:rPr>
          <w:rFonts w:ascii="Titillium Web" w:hAnsi="Titillium Web"/>
          <w:noProof/>
          <w:sz w:val="20"/>
          <w:szCs w:val="20"/>
          <w:lang w:eastAsia="it-IT"/>
        </w:rPr>
        <w:t>o</w:t>
      </w:r>
      <w:r w:rsidRPr="00F5713D">
        <w:rPr>
          <w:rFonts w:ascii="Titillium Web" w:hAnsi="Titillium Web"/>
          <w:noProof/>
          <w:sz w:val="20"/>
          <w:szCs w:val="20"/>
          <w:lang w:eastAsia="it-IT"/>
        </w:rPr>
        <w:t>peratore economico verrà escluso dalla procedura di qualificazione, la medesima verrà cancellata e/o revocata oltre ogni conseguenza di legge;</w:t>
      </w:r>
    </w:p>
    <w:p w14:paraId="20C5B29C" w14:textId="2ACFD986" w:rsidR="00F5713D" w:rsidRPr="00F5713D" w:rsidRDefault="00F5713D" w:rsidP="00455B07">
      <w:pPr>
        <w:pStyle w:val="Intestazione"/>
        <w:numPr>
          <w:ilvl w:val="0"/>
          <w:numId w:val="1"/>
        </w:numPr>
        <w:tabs>
          <w:tab w:val="right" w:pos="9632"/>
        </w:tabs>
        <w:spacing w:line="17" w:lineRule="atLeast"/>
        <w:ind w:left="357" w:hanging="357"/>
        <w:jc w:val="both"/>
        <w:rPr>
          <w:rFonts w:ascii="Titillium Web" w:hAnsi="Titillium Web"/>
          <w:noProof/>
          <w:sz w:val="20"/>
          <w:szCs w:val="20"/>
          <w:lang w:eastAsia="it-IT"/>
        </w:rPr>
      </w:pPr>
      <w:r w:rsidRPr="00F5713D">
        <w:rPr>
          <w:rFonts w:ascii="Titillium Web" w:hAnsi="Titillium Web"/>
          <w:noProof/>
          <w:sz w:val="20"/>
          <w:szCs w:val="20"/>
          <w:lang w:eastAsia="it-IT"/>
        </w:rPr>
        <w:t>di essere in possesso di tutti i requisiti di idoneità tecnico-professionale, così come espressamente previsti da</w:t>
      </w:r>
      <w:r>
        <w:rPr>
          <w:rFonts w:ascii="Titillium Web" w:hAnsi="Titillium Web"/>
          <w:noProof/>
          <w:sz w:val="20"/>
          <w:szCs w:val="20"/>
          <w:lang w:eastAsia="it-IT"/>
        </w:rPr>
        <w:t xml:space="preserve">l </w:t>
      </w:r>
      <w:r w:rsidRPr="00F5713D">
        <w:rPr>
          <w:rFonts w:ascii="Titillium Web" w:hAnsi="Titillium Web"/>
          <w:noProof/>
          <w:sz w:val="20"/>
          <w:szCs w:val="20"/>
          <w:lang w:eastAsia="it-IT"/>
        </w:rPr>
        <w:t>Regolament</w:t>
      </w:r>
      <w:r>
        <w:rPr>
          <w:rFonts w:ascii="Titillium Web" w:hAnsi="Titillium Web"/>
          <w:noProof/>
          <w:sz w:val="20"/>
          <w:szCs w:val="20"/>
          <w:lang w:eastAsia="it-IT"/>
        </w:rPr>
        <w:t>o e dalle Specifiche</w:t>
      </w:r>
      <w:r w:rsidRPr="00F5713D">
        <w:rPr>
          <w:rFonts w:ascii="Titillium Web" w:hAnsi="Titillium Web"/>
          <w:noProof/>
          <w:sz w:val="20"/>
          <w:szCs w:val="20"/>
          <w:lang w:eastAsia="it-IT"/>
        </w:rPr>
        <w:t xml:space="preserve"> di qualificazione e si impegna sin d’ora, in caso di aggiudicazione, ovvero di controllo a campione, ad esibire tutta la relativa documentazione comprovante il possesso dei requisiti dichiarati;</w:t>
      </w:r>
    </w:p>
    <w:p w14:paraId="5B61D0F4" w14:textId="0B2AA2ED" w:rsidR="00F5713D" w:rsidRPr="00F5713D" w:rsidRDefault="00F5713D" w:rsidP="00455B07">
      <w:pPr>
        <w:pStyle w:val="Intestazione"/>
        <w:numPr>
          <w:ilvl w:val="0"/>
          <w:numId w:val="1"/>
        </w:numPr>
        <w:tabs>
          <w:tab w:val="right" w:pos="9632"/>
        </w:tabs>
        <w:spacing w:line="17" w:lineRule="atLeast"/>
        <w:ind w:left="357" w:hanging="357"/>
        <w:jc w:val="both"/>
        <w:rPr>
          <w:rFonts w:ascii="Titillium Web" w:hAnsi="Titillium Web"/>
          <w:noProof/>
          <w:sz w:val="20"/>
          <w:szCs w:val="20"/>
          <w:lang w:eastAsia="it-IT"/>
        </w:rPr>
      </w:pPr>
      <w:r w:rsidRPr="00F5713D">
        <w:rPr>
          <w:rFonts w:ascii="Titillium Web" w:hAnsi="Titillium Web"/>
          <w:noProof/>
          <w:sz w:val="20"/>
          <w:szCs w:val="20"/>
          <w:lang w:eastAsia="it-IT"/>
        </w:rPr>
        <w:t xml:space="preserve">di impegnarsi a rispettare gli obblighi di cui alla Legge </w:t>
      </w:r>
      <w:r>
        <w:rPr>
          <w:rFonts w:ascii="Titillium Web" w:hAnsi="Titillium Web"/>
          <w:noProof/>
          <w:sz w:val="20"/>
          <w:szCs w:val="20"/>
          <w:lang w:eastAsia="it-IT"/>
        </w:rPr>
        <w:t xml:space="preserve">n. </w:t>
      </w:r>
      <w:r w:rsidRPr="00F5713D">
        <w:rPr>
          <w:rFonts w:ascii="Titillium Web" w:hAnsi="Titillium Web"/>
          <w:noProof/>
          <w:sz w:val="20"/>
          <w:szCs w:val="20"/>
          <w:lang w:eastAsia="it-IT"/>
        </w:rPr>
        <w:t xml:space="preserve">136/2010 e s.m.i. e di impegnarsi, in caso di aggiudicazione, a garantire la tracciabilità dei flussi finanziari anche per gli eventuali subappaltatori, utilizzando esclusivamente conti correnti bancari o postali dedicati alle commesse pubbliche come stabilito dall’art. 3 dalla </w:t>
      </w:r>
      <w:r>
        <w:rPr>
          <w:rFonts w:ascii="Titillium Web" w:hAnsi="Titillium Web"/>
          <w:noProof/>
          <w:sz w:val="20"/>
          <w:szCs w:val="20"/>
          <w:lang w:eastAsia="it-IT"/>
        </w:rPr>
        <w:t>L</w:t>
      </w:r>
      <w:r w:rsidRPr="00F5713D">
        <w:rPr>
          <w:rFonts w:ascii="Titillium Web" w:hAnsi="Titillium Web"/>
          <w:noProof/>
          <w:sz w:val="20"/>
          <w:szCs w:val="20"/>
          <w:lang w:eastAsia="it-IT"/>
        </w:rPr>
        <w:t>egge n. 136/2010 e s.m.i.;</w:t>
      </w:r>
    </w:p>
    <w:p w14:paraId="529A0904" w14:textId="79576BAA" w:rsidR="00F5713D" w:rsidRPr="00F5713D" w:rsidRDefault="00F5713D" w:rsidP="00455B07">
      <w:pPr>
        <w:pStyle w:val="Intestazione"/>
        <w:numPr>
          <w:ilvl w:val="0"/>
          <w:numId w:val="1"/>
        </w:numPr>
        <w:tabs>
          <w:tab w:val="right" w:pos="9632"/>
        </w:tabs>
        <w:spacing w:line="17" w:lineRule="atLeast"/>
        <w:ind w:left="357" w:hanging="357"/>
        <w:jc w:val="both"/>
        <w:rPr>
          <w:rFonts w:ascii="Titillium Web" w:hAnsi="Titillium Web"/>
          <w:noProof/>
          <w:sz w:val="20"/>
          <w:szCs w:val="20"/>
          <w:lang w:eastAsia="it-IT"/>
        </w:rPr>
      </w:pPr>
      <w:r w:rsidRPr="00F5713D">
        <w:rPr>
          <w:rFonts w:ascii="Titillium Web" w:hAnsi="Titillium Web"/>
          <w:noProof/>
          <w:sz w:val="20"/>
          <w:szCs w:val="20"/>
          <w:lang w:eastAsia="it-IT"/>
        </w:rPr>
        <w:t xml:space="preserve">di aver ricevuto tutte le informazioni previste dagli artt. 15-22 del Reg UE 679/16 e s.m.i, in particolare di essere stato informato che i dati raccolti saranno trattati, anche con strumenti informatici, esclusivamente nell’ambito del procedimento per il quale la presente dichiarazione viene resa. Il trattamento riguarderà anche dati personali “sensibili” che saranno comunicati alle competenti Autorità per l’accertamento della loro veridicità; </w:t>
      </w:r>
    </w:p>
    <w:p w14:paraId="7A58B943" w14:textId="43A5ADFB" w:rsidR="00F5713D" w:rsidRPr="00F5713D" w:rsidRDefault="00F5713D" w:rsidP="00455B07">
      <w:pPr>
        <w:pStyle w:val="Intestazione"/>
        <w:numPr>
          <w:ilvl w:val="0"/>
          <w:numId w:val="1"/>
        </w:numPr>
        <w:tabs>
          <w:tab w:val="right" w:pos="9632"/>
        </w:tabs>
        <w:spacing w:line="17" w:lineRule="atLeast"/>
        <w:ind w:left="357" w:hanging="357"/>
        <w:jc w:val="both"/>
        <w:rPr>
          <w:rFonts w:ascii="Titillium Web" w:hAnsi="Titillium Web"/>
          <w:noProof/>
          <w:sz w:val="20"/>
          <w:szCs w:val="20"/>
          <w:lang w:eastAsia="it-IT"/>
        </w:rPr>
      </w:pPr>
      <w:r w:rsidRPr="00F5713D">
        <w:rPr>
          <w:rFonts w:ascii="Titillium Web" w:hAnsi="Titillium Web"/>
          <w:noProof/>
          <w:sz w:val="20"/>
          <w:szCs w:val="20"/>
          <w:lang w:eastAsia="it-IT"/>
        </w:rPr>
        <w:t>di prestare il consenso al trattamento dei dati personali, anche con strumenti informatici, per la partecipazione alla procedura di qualificazione in oggetto</w:t>
      </w:r>
      <w:r>
        <w:rPr>
          <w:rFonts w:ascii="Titillium Web" w:hAnsi="Titillium Web"/>
          <w:noProof/>
          <w:sz w:val="20"/>
          <w:szCs w:val="20"/>
          <w:lang w:eastAsia="it-IT"/>
        </w:rPr>
        <w:t>;</w:t>
      </w:r>
    </w:p>
    <w:p w14:paraId="6DA3CC4E" w14:textId="4A674041" w:rsidR="00F5713D" w:rsidRDefault="00F5713D" w:rsidP="00455B07">
      <w:pPr>
        <w:pStyle w:val="Intestazione"/>
        <w:numPr>
          <w:ilvl w:val="0"/>
          <w:numId w:val="1"/>
        </w:numPr>
        <w:tabs>
          <w:tab w:val="right" w:pos="9632"/>
        </w:tabs>
        <w:spacing w:line="17" w:lineRule="atLeast"/>
        <w:jc w:val="both"/>
        <w:rPr>
          <w:rFonts w:ascii="Titillium Web" w:hAnsi="Titillium Web"/>
          <w:noProof/>
          <w:sz w:val="20"/>
          <w:szCs w:val="20"/>
          <w:lang w:eastAsia="it-IT"/>
        </w:rPr>
      </w:pPr>
      <w:r w:rsidRPr="00F5713D">
        <w:rPr>
          <w:rFonts w:ascii="Titillium Web" w:hAnsi="Titillium Web"/>
          <w:noProof/>
          <w:sz w:val="20"/>
          <w:szCs w:val="20"/>
          <w:lang w:eastAsia="it-IT"/>
        </w:rPr>
        <w:t>di autorizzare S</w:t>
      </w:r>
      <w:r w:rsidR="0053409E">
        <w:rPr>
          <w:rFonts w:ascii="Titillium Web" w:hAnsi="Titillium Web"/>
          <w:noProof/>
          <w:sz w:val="20"/>
          <w:szCs w:val="20"/>
          <w:lang w:eastAsia="it-IT"/>
        </w:rPr>
        <w:t>OGIN</w:t>
      </w:r>
      <w:r w:rsidRPr="00F5713D">
        <w:rPr>
          <w:rFonts w:ascii="Titillium Web" w:hAnsi="Titillium Web"/>
          <w:noProof/>
          <w:sz w:val="20"/>
          <w:szCs w:val="20"/>
          <w:lang w:eastAsia="it-IT"/>
        </w:rPr>
        <w:t xml:space="preserve"> S.p.A., qualora un soggetto interessato eserciti - ai sensi degli articoli 3-bis e 22 e seguenti della L</w:t>
      </w:r>
      <w:r>
        <w:rPr>
          <w:rFonts w:ascii="Titillium Web" w:hAnsi="Titillium Web"/>
          <w:noProof/>
          <w:sz w:val="20"/>
          <w:szCs w:val="20"/>
          <w:lang w:eastAsia="it-IT"/>
        </w:rPr>
        <w:t>egge</w:t>
      </w:r>
      <w:r w:rsidRPr="00F5713D">
        <w:rPr>
          <w:rFonts w:ascii="Titillium Web" w:hAnsi="Titillium Web"/>
          <w:noProof/>
          <w:sz w:val="20"/>
          <w:szCs w:val="20"/>
          <w:lang w:eastAsia="it-IT"/>
        </w:rPr>
        <w:t xml:space="preserve"> n. 241/1990 e s.m.i. - la facoltà di “accesso agli atti”, a rilasciare copia di tutta la documentazione presentata per la qualificazione</w:t>
      </w:r>
    </w:p>
    <w:p w14:paraId="0FFB96DC" w14:textId="77777777" w:rsidR="00F5713D" w:rsidRPr="00C05FF4" w:rsidRDefault="00F5713D" w:rsidP="000F23F3">
      <w:pPr>
        <w:pStyle w:val="Intestazione"/>
        <w:tabs>
          <w:tab w:val="right" w:pos="9632"/>
        </w:tabs>
        <w:spacing w:before="60" w:after="60" w:line="17" w:lineRule="atLeast"/>
        <w:ind w:left="1276"/>
        <w:rPr>
          <w:rStyle w:val="Stile10"/>
          <w:b w:val="0"/>
          <w:noProof/>
          <w:szCs w:val="20"/>
          <w:lang w:eastAsia="it-IT"/>
        </w:rPr>
      </w:pPr>
      <w:r>
        <w:rPr>
          <w:rStyle w:val="Stile10"/>
          <w:b w:val="0"/>
          <w:noProof/>
          <w:szCs w:val="20"/>
          <w:lang w:eastAsia="it-IT"/>
        </w:rPr>
        <w:t>o</w:t>
      </w:r>
      <w:r w:rsidRPr="00C05FF4">
        <w:rPr>
          <w:rStyle w:val="Stile10"/>
          <w:b w:val="0"/>
          <w:noProof/>
          <w:szCs w:val="20"/>
          <w:lang w:eastAsia="it-IT"/>
        </w:rPr>
        <w:t>vvero</w:t>
      </w:r>
      <w:r>
        <w:rPr>
          <w:rStyle w:val="Stile10"/>
          <w:b w:val="0"/>
          <w:noProof/>
          <w:szCs w:val="20"/>
          <w:lang w:eastAsia="it-IT"/>
        </w:rPr>
        <w:t>, in alternativa</w:t>
      </w:r>
    </w:p>
    <w:p w14:paraId="165E60AB" w14:textId="24D50181" w:rsidR="00F5713D" w:rsidRDefault="00C121BD" w:rsidP="00455B07">
      <w:pPr>
        <w:pStyle w:val="Intestazione"/>
        <w:tabs>
          <w:tab w:val="right" w:pos="9632"/>
        </w:tabs>
        <w:spacing w:line="17" w:lineRule="atLeast"/>
        <w:ind w:left="360"/>
        <w:jc w:val="both"/>
        <w:rPr>
          <w:rFonts w:ascii="Titillium Web" w:hAnsi="Titillium Web"/>
          <w:noProof/>
          <w:sz w:val="20"/>
          <w:szCs w:val="20"/>
          <w:lang w:eastAsia="it-IT"/>
        </w:rPr>
      </w:pPr>
      <w:sdt>
        <w:sdtPr>
          <w:rPr>
            <w:rStyle w:val="Stile10"/>
          </w:rPr>
          <w:id w:val="-461348878"/>
          <w14:checkbox>
            <w14:checked w14:val="0"/>
            <w14:checkedState w14:val="2612" w14:font="MS Gothic"/>
            <w14:uncheckedState w14:val="2610" w14:font="MS Gothic"/>
          </w14:checkbox>
        </w:sdtPr>
        <w:sdtEndPr>
          <w:rPr>
            <w:rStyle w:val="Stile10"/>
          </w:rPr>
        </w:sdtEndPr>
        <w:sdtContent>
          <w:permStart w:id="59531760" w:edGrp="everyone"/>
          <w:r w:rsidR="007D6DBE">
            <w:rPr>
              <w:rStyle w:val="Stile10"/>
              <w:rFonts w:ascii="MS Gothic" w:eastAsia="MS Gothic" w:hAnsi="MS Gothic" w:hint="eastAsia"/>
            </w:rPr>
            <w:t>☐</w:t>
          </w:r>
          <w:permEnd w:id="59531760"/>
        </w:sdtContent>
      </w:sdt>
      <w:r w:rsidR="00F5713D" w:rsidRPr="00C37219">
        <w:rPr>
          <w:rFonts w:ascii="Titillium Web" w:hAnsi="Titillium Web"/>
          <w:noProof/>
          <w:sz w:val="20"/>
          <w:szCs w:val="20"/>
          <w:lang w:eastAsia="it-IT"/>
        </w:rPr>
        <w:t xml:space="preserve"> </w:t>
      </w:r>
      <w:r w:rsidR="00F5713D" w:rsidRPr="003F7DCC">
        <w:rPr>
          <w:rStyle w:val="Stile10"/>
          <w:b w:val="0"/>
          <w:noProof/>
          <w:szCs w:val="20"/>
          <w:lang w:eastAsia="it-IT"/>
        </w:rPr>
        <w:t>di</w:t>
      </w:r>
      <w:r w:rsidR="003F7DCC">
        <w:rPr>
          <w:rStyle w:val="Stile10"/>
          <w:b w:val="0"/>
          <w:noProof/>
          <w:szCs w:val="20"/>
          <w:lang w:eastAsia="it-IT"/>
        </w:rPr>
        <w:t xml:space="preserve"> </w:t>
      </w:r>
      <w:r w:rsidR="00F5713D" w:rsidRPr="003F7DCC">
        <w:rPr>
          <w:rStyle w:val="Stile10"/>
          <w:b w:val="0"/>
          <w:noProof/>
          <w:szCs w:val="20"/>
          <w:lang w:eastAsia="it-IT"/>
        </w:rPr>
        <w:t>non autorizzare</w:t>
      </w:r>
      <w:r w:rsidR="00AF6609" w:rsidRPr="00AF6609">
        <w:rPr>
          <w:rStyle w:val="Stile10"/>
          <w:b w:val="0"/>
          <w:noProof/>
          <w:szCs w:val="20"/>
          <w:lang w:eastAsia="it-IT"/>
        </w:rPr>
        <w:t xml:space="preserve"> </w:t>
      </w:r>
      <w:r w:rsidR="00AF6609">
        <w:rPr>
          <w:rStyle w:val="Stile10"/>
          <w:b w:val="0"/>
          <w:noProof/>
          <w:szCs w:val="20"/>
          <w:lang w:eastAsia="it-IT"/>
        </w:rPr>
        <w:t>SOGIN S.p.A.</w:t>
      </w:r>
      <w:r w:rsidR="00F5713D" w:rsidRPr="00F5713D">
        <w:rPr>
          <w:rStyle w:val="Stile10"/>
          <w:b w:val="0"/>
          <w:noProof/>
          <w:szCs w:val="20"/>
          <w:lang w:eastAsia="it-IT"/>
        </w:rPr>
        <w:t xml:space="preserve">, qualora un soggetto interessato presenti - ai sensi degli articoli 3-bis e 22 e seguenti della </w:t>
      </w:r>
      <w:r w:rsidR="00F5713D">
        <w:rPr>
          <w:rStyle w:val="Stile10"/>
          <w:b w:val="0"/>
          <w:noProof/>
          <w:szCs w:val="20"/>
          <w:lang w:eastAsia="it-IT"/>
        </w:rPr>
        <w:t>Legge</w:t>
      </w:r>
      <w:r w:rsidR="00F5713D" w:rsidRPr="00F5713D">
        <w:rPr>
          <w:rStyle w:val="Stile10"/>
          <w:b w:val="0"/>
          <w:noProof/>
          <w:szCs w:val="20"/>
          <w:lang w:eastAsia="it-IT"/>
        </w:rPr>
        <w:t xml:space="preserve"> </w:t>
      </w:r>
      <w:r w:rsidR="00F5713D">
        <w:rPr>
          <w:rStyle w:val="Stile10"/>
          <w:b w:val="0"/>
          <w:noProof/>
          <w:szCs w:val="20"/>
          <w:lang w:eastAsia="it-IT"/>
        </w:rPr>
        <w:t>n</w:t>
      </w:r>
      <w:r w:rsidR="00F5713D" w:rsidRPr="00F5713D">
        <w:rPr>
          <w:rStyle w:val="Stile10"/>
          <w:b w:val="0"/>
          <w:noProof/>
          <w:szCs w:val="20"/>
          <w:lang w:eastAsia="it-IT"/>
        </w:rPr>
        <w:t>. 241</w:t>
      </w:r>
      <w:r w:rsidR="00F5713D">
        <w:rPr>
          <w:rStyle w:val="Stile10"/>
          <w:b w:val="0"/>
          <w:noProof/>
          <w:szCs w:val="20"/>
          <w:lang w:eastAsia="it-IT"/>
        </w:rPr>
        <w:t>/1190</w:t>
      </w:r>
      <w:r w:rsidR="00F5713D" w:rsidRPr="00F5713D">
        <w:rPr>
          <w:rStyle w:val="Stile10"/>
          <w:b w:val="0"/>
          <w:noProof/>
          <w:szCs w:val="20"/>
          <w:lang w:eastAsia="it-IT"/>
        </w:rPr>
        <w:t xml:space="preserve"> e degli articoli 5 e 5-bis del </w:t>
      </w:r>
      <w:r w:rsidR="00F5713D">
        <w:rPr>
          <w:rStyle w:val="Stile10"/>
          <w:b w:val="0"/>
          <w:noProof/>
          <w:szCs w:val="20"/>
          <w:lang w:eastAsia="it-IT"/>
        </w:rPr>
        <w:t>D. Lgs.</w:t>
      </w:r>
      <w:r w:rsidR="00F5713D" w:rsidRPr="00F5713D">
        <w:rPr>
          <w:rStyle w:val="Stile10"/>
          <w:b w:val="0"/>
          <w:noProof/>
          <w:szCs w:val="20"/>
          <w:lang w:eastAsia="it-IT"/>
        </w:rPr>
        <w:t xml:space="preserve"> </w:t>
      </w:r>
      <w:r w:rsidR="008D17D1">
        <w:rPr>
          <w:rStyle w:val="Stile10"/>
          <w:b w:val="0"/>
          <w:noProof/>
          <w:szCs w:val="20"/>
          <w:lang w:eastAsia="it-IT"/>
        </w:rPr>
        <w:t>n. 33/</w:t>
      </w:r>
      <w:r w:rsidR="00F5713D" w:rsidRPr="00F5713D">
        <w:rPr>
          <w:rStyle w:val="Stile10"/>
          <w:b w:val="0"/>
          <w:noProof/>
          <w:szCs w:val="20"/>
          <w:lang w:eastAsia="it-IT"/>
        </w:rPr>
        <w:t>2013 – un’istanza di “accesso agli atti”, a rilasciare copia della documentazione prodotta ai fini dell’iscrizione nel sistema di qualificazione</w:t>
      </w:r>
      <w:r w:rsidR="00AF6609">
        <w:rPr>
          <w:rStyle w:val="Stile10"/>
          <w:b w:val="0"/>
          <w:noProof/>
          <w:szCs w:val="20"/>
          <w:lang w:eastAsia="it-IT"/>
        </w:rPr>
        <w:t xml:space="preserve">. In tal </w:t>
      </w:r>
      <w:r w:rsidR="00AF6609">
        <w:rPr>
          <w:rStyle w:val="Stile10"/>
          <w:b w:val="0"/>
          <w:noProof/>
          <w:szCs w:val="20"/>
          <w:lang w:eastAsia="it-IT"/>
        </w:rPr>
        <w:lastRenderedPageBreak/>
        <w:t xml:space="preserve">caso, SOGIN S.p.A. </w:t>
      </w:r>
      <w:r w:rsidR="00F5713D" w:rsidRPr="00F5713D">
        <w:rPr>
          <w:rFonts w:ascii="Titillium Web" w:hAnsi="Titillium Web"/>
          <w:noProof/>
          <w:sz w:val="20"/>
          <w:szCs w:val="20"/>
          <w:lang w:eastAsia="it-IT"/>
        </w:rPr>
        <w:t>si riserva di valutare la compatibilità dell’istanza di riservatezza con il diritto di accesso dei soggetti interessati</w:t>
      </w:r>
      <w:r w:rsidR="001A617F">
        <w:rPr>
          <w:rFonts w:ascii="Titillium Web" w:hAnsi="Titillium Web"/>
          <w:noProof/>
          <w:sz w:val="20"/>
          <w:szCs w:val="20"/>
          <w:lang w:eastAsia="it-IT"/>
        </w:rPr>
        <w:t>.</w:t>
      </w:r>
    </w:p>
    <w:p w14:paraId="44C411CD" w14:textId="4F9EA319" w:rsidR="00437032" w:rsidRDefault="00F5713D" w:rsidP="00455B07">
      <w:pPr>
        <w:pStyle w:val="Intestazione"/>
        <w:numPr>
          <w:ilvl w:val="0"/>
          <w:numId w:val="1"/>
        </w:numPr>
        <w:tabs>
          <w:tab w:val="right" w:pos="9632"/>
        </w:tabs>
        <w:spacing w:line="17" w:lineRule="atLeast"/>
        <w:jc w:val="both"/>
        <w:rPr>
          <w:rFonts w:ascii="Titillium Web" w:hAnsi="Titillium Web"/>
          <w:noProof/>
          <w:sz w:val="20"/>
          <w:szCs w:val="20"/>
          <w:lang w:eastAsia="it-IT"/>
        </w:rPr>
      </w:pPr>
      <w:r w:rsidRPr="00437032">
        <w:rPr>
          <w:rFonts w:ascii="Titillium Web" w:hAnsi="Titillium Web"/>
          <w:noProof/>
          <w:sz w:val="20"/>
          <w:szCs w:val="20"/>
          <w:lang w:eastAsia="it-IT"/>
        </w:rPr>
        <w:t>di essere a conoscenza che S</w:t>
      </w:r>
      <w:r w:rsidR="0053409E">
        <w:rPr>
          <w:rFonts w:ascii="Titillium Web" w:hAnsi="Titillium Web"/>
          <w:noProof/>
          <w:sz w:val="20"/>
          <w:szCs w:val="20"/>
          <w:lang w:eastAsia="it-IT"/>
        </w:rPr>
        <w:t>OGIN</w:t>
      </w:r>
      <w:r w:rsidRPr="00437032">
        <w:rPr>
          <w:rFonts w:ascii="Titillium Web" w:hAnsi="Titillium Web"/>
          <w:noProof/>
          <w:sz w:val="20"/>
          <w:szCs w:val="20"/>
          <w:lang w:eastAsia="it-IT"/>
        </w:rPr>
        <w:t xml:space="preserve"> ha adottato un Modello di organizzazione, gestione e controllo (ex art. 6 del D. Lgs. n. 231/2001), comprensivo del Codice etico e del Piano triennale per la prevenzione della corruzione (ex art. 1, co. 2-</w:t>
      </w:r>
      <w:r w:rsidRPr="0067247D">
        <w:rPr>
          <w:rFonts w:ascii="Titillium Web" w:hAnsi="Titillium Web"/>
          <w:noProof/>
          <w:sz w:val="20"/>
          <w:szCs w:val="20"/>
          <w:lang w:eastAsia="it-IT"/>
        </w:rPr>
        <w:t xml:space="preserve">bis, della L. n. 190/2012) </w:t>
      </w:r>
      <w:r w:rsidR="0067247D">
        <w:rPr>
          <w:rFonts w:ascii="Titillium Web" w:hAnsi="Titillium Web"/>
          <w:noProof/>
          <w:sz w:val="20"/>
          <w:szCs w:val="20"/>
          <w:lang w:eastAsia="it-IT"/>
        </w:rPr>
        <w:t xml:space="preserve">che </w:t>
      </w:r>
      <w:r w:rsidRPr="0067247D">
        <w:rPr>
          <w:rFonts w:ascii="Titillium Web" w:hAnsi="Titillium Web"/>
          <w:noProof/>
          <w:sz w:val="20"/>
          <w:szCs w:val="20"/>
          <w:lang w:eastAsia="it-IT"/>
        </w:rPr>
        <w:t xml:space="preserve">ha l’obiettivo di prevenire specifici reati presupposto della responsabilità amministrativa </w:t>
      </w:r>
      <w:r w:rsidRPr="00455B07">
        <w:rPr>
          <w:rFonts w:ascii="Times New Roman" w:hAnsi="Times New Roman"/>
          <w:noProof/>
          <w:sz w:val="20"/>
          <w:szCs w:val="20"/>
          <w:lang w:eastAsia="it-IT"/>
        </w:rPr>
        <w:t>ex</w:t>
      </w:r>
      <w:r w:rsidRPr="0067247D">
        <w:rPr>
          <w:rFonts w:ascii="Titillium Web" w:hAnsi="Titillium Web"/>
          <w:noProof/>
          <w:sz w:val="20"/>
          <w:szCs w:val="20"/>
          <w:lang w:eastAsia="it-IT"/>
        </w:rPr>
        <w:t xml:space="preserve"> D.</w:t>
      </w:r>
      <w:r w:rsidR="00437032" w:rsidRPr="0067247D">
        <w:rPr>
          <w:rFonts w:ascii="Titillium Web" w:hAnsi="Titillium Web"/>
          <w:noProof/>
          <w:sz w:val="20"/>
          <w:szCs w:val="20"/>
          <w:lang w:eastAsia="it-IT"/>
        </w:rPr>
        <w:t xml:space="preserve"> </w:t>
      </w:r>
      <w:r w:rsidRPr="0067247D">
        <w:rPr>
          <w:rFonts w:ascii="Titillium Web" w:hAnsi="Titillium Web"/>
          <w:noProof/>
          <w:sz w:val="20"/>
          <w:szCs w:val="20"/>
          <w:lang w:eastAsia="it-IT"/>
        </w:rPr>
        <w:t>Lgs</w:t>
      </w:r>
      <w:r w:rsidRPr="00437032">
        <w:rPr>
          <w:rFonts w:ascii="Titillium Web" w:hAnsi="Titillium Web"/>
          <w:noProof/>
          <w:sz w:val="20"/>
          <w:szCs w:val="20"/>
          <w:lang w:eastAsia="it-IT"/>
        </w:rPr>
        <w:t xml:space="preserve">. n. 231/2001, sia in Italia che all’estero, nonché i fenomeni di corruzione e di mala gestio ex </w:t>
      </w:r>
      <w:r w:rsidR="00437032" w:rsidRPr="00437032">
        <w:rPr>
          <w:rFonts w:ascii="Titillium Web" w:hAnsi="Titillium Web"/>
          <w:noProof/>
          <w:sz w:val="20"/>
          <w:szCs w:val="20"/>
          <w:lang w:eastAsia="it-IT"/>
        </w:rPr>
        <w:t>L</w:t>
      </w:r>
      <w:r w:rsidRPr="00437032">
        <w:rPr>
          <w:rFonts w:ascii="Titillium Web" w:hAnsi="Titillium Web"/>
          <w:noProof/>
          <w:sz w:val="20"/>
          <w:szCs w:val="20"/>
          <w:lang w:eastAsia="it-IT"/>
        </w:rPr>
        <w:t>egge n. 190/2012.</w:t>
      </w:r>
      <w:r w:rsidR="00437032">
        <w:rPr>
          <w:rFonts w:ascii="Titillium Web" w:hAnsi="Titillium Web"/>
          <w:noProof/>
          <w:sz w:val="20"/>
          <w:szCs w:val="20"/>
          <w:lang w:eastAsia="it-IT"/>
        </w:rPr>
        <w:t xml:space="preserve"> </w:t>
      </w:r>
      <w:r w:rsidR="0067247D">
        <w:rPr>
          <w:rFonts w:ascii="Titillium Web" w:hAnsi="Titillium Web"/>
          <w:noProof/>
          <w:sz w:val="20"/>
          <w:szCs w:val="20"/>
          <w:lang w:eastAsia="it-IT"/>
        </w:rPr>
        <w:t xml:space="preserve">Tale </w:t>
      </w:r>
      <w:r w:rsidR="0067247D" w:rsidRPr="0067247D">
        <w:rPr>
          <w:rFonts w:ascii="Titillium Web" w:hAnsi="Titillium Web"/>
          <w:noProof/>
          <w:sz w:val="20"/>
          <w:szCs w:val="20"/>
          <w:lang w:eastAsia="it-IT"/>
        </w:rPr>
        <w:t xml:space="preserve">Modello </w:t>
      </w:r>
      <w:r w:rsidR="0067247D">
        <w:rPr>
          <w:rFonts w:ascii="Titillium Web" w:hAnsi="Titillium Web"/>
          <w:noProof/>
          <w:sz w:val="20"/>
          <w:szCs w:val="20"/>
          <w:lang w:eastAsia="it-IT"/>
        </w:rPr>
        <w:t xml:space="preserve">è </w:t>
      </w:r>
      <w:r w:rsidR="0067247D" w:rsidRPr="0067247D">
        <w:rPr>
          <w:rFonts w:ascii="Titillium Web" w:hAnsi="Titillium Web"/>
          <w:noProof/>
          <w:sz w:val="20"/>
          <w:szCs w:val="20"/>
          <w:lang w:eastAsia="it-IT"/>
        </w:rPr>
        <w:t xml:space="preserve">reperibile nel sito web istituzionale </w:t>
      </w:r>
      <w:hyperlink r:id="rId10" w:history="1">
        <w:r w:rsidR="0067247D" w:rsidRPr="0067247D">
          <w:rPr>
            <w:rStyle w:val="Collegamentoipertestuale"/>
            <w:rFonts w:ascii="Titillium Web" w:hAnsi="Titillium Web"/>
            <w:noProof/>
            <w:sz w:val="20"/>
            <w:szCs w:val="20"/>
            <w:lang w:eastAsia="it-IT"/>
          </w:rPr>
          <w:t>www.sogin.it</w:t>
        </w:r>
      </w:hyperlink>
      <w:r w:rsidR="0067247D" w:rsidRPr="0067247D">
        <w:rPr>
          <w:rFonts w:ascii="Titillium Web" w:hAnsi="Titillium Web"/>
          <w:noProof/>
          <w:sz w:val="20"/>
          <w:szCs w:val="20"/>
          <w:lang w:eastAsia="it-IT"/>
        </w:rPr>
        <w:t xml:space="preserve">, nella sezione “Diventa un nostro fornitore” alla voce “Procedure e regolamenti”. </w:t>
      </w:r>
    </w:p>
    <w:p w14:paraId="17CCF32A" w14:textId="156E551E" w:rsidR="009A5460" w:rsidRPr="00437032" w:rsidRDefault="00F5713D" w:rsidP="00455B07">
      <w:pPr>
        <w:pStyle w:val="Intestazione"/>
        <w:tabs>
          <w:tab w:val="right" w:pos="9632"/>
        </w:tabs>
        <w:spacing w:line="17" w:lineRule="atLeast"/>
        <w:ind w:left="360"/>
        <w:jc w:val="both"/>
        <w:rPr>
          <w:rFonts w:ascii="Titillium Web" w:hAnsi="Titillium Web"/>
          <w:noProof/>
          <w:sz w:val="20"/>
          <w:szCs w:val="20"/>
          <w:lang w:eastAsia="it-IT"/>
        </w:rPr>
      </w:pPr>
      <w:r w:rsidRPr="00437032">
        <w:rPr>
          <w:rFonts w:ascii="Titillium Web" w:hAnsi="Titillium Web"/>
          <w:noProof/>
          <w:sz w:val="20"/>
          <w:szCs w:val="20"/>
          <w:lang w:eastAsia="it-IT"/>
        </w:rPr>
        <w:t>L’operatore economico ed eventuali subcontraenti devono ritenersi obbligati al rispetto del Modello.</w:t>
      </w:r>
    </w:p>
    <w:p w14:paraId="1391A7BB" w14:textId="77777777" w:rsidR="00275B8C" w:rsidRDefault="00275B8C" w:rsidP="009A5460">
      <w:pPr>
        <w:pStyle w:val="Intestazione"/>
        <w:tabs>
          <w:tab w:val="right" w:pos="9632"/>
        </w:tabs>
        <w:jc w:val="both"/>
        <w:rPr>
          <w:rFonts w:ascii="Titillium Web" w:hAnsi="Titillium Web"/>
          <w:noProof/>
          <w:sz w:val="20"/>
          <w:szCs w:val="20"/>
          <w:lang w:eastAsia="it-IT"/>
        </w:rPr>
      </w:pPr>
    </w:p>
    <w:p w14:paraId="5D0710FC" w14:textId="78F16219" w:rsidR="00F205CC" w:rsidRPr="00C7213B" w:rsidRDefault="008E76CE" w:rsidP="00F205CC">
      <w:pPr>
        <w:pStyle w:val="Intestazione"/>
        <w:tabs>
          <w:tab w:val="right" w:pos="9632"/>
        </w:tabs>
        <w:jc w:val="both"/>
        <w:rPr>
          <w:rFonts w:ascii="Titillium Web" w:hAnsi="Titillium Web"/>
          <w:noProof/>
          <w:sz w:val="20"/>
          <w:szCs w:val="20"/>
          <w:lang w:eastAsia="it-IT"/>
        </w:rPr>
      </w:pPr>
      <w:r w:rsidRPr="00C7213B">
        <w:rPr>
          <w:rFonts w:ascii="Titillium Web" w:hAnsi="Titillium Web"/>
          <w:noProof/>
          <w:sz w:val="20"/>
          <w:szCs w:val="20"/>
          <w:lang w:eastAsia="it-IT"/>
        </w:rPr>
        <w:t>Costituiscono</w:t>
      </w:r>
      <w:r w:rsidR="00F205CC" w:rsidRPr="00C7213B">
        <w:rPr>
          <w:rFonts w:ascii="Titillium Web" w:hAnsi="Titillium Web"/>
          <w:noProof/>
          <w:sz w:val="20"/>
          <w:szCs w:val="20"/>
          <w:lang w:eastAsia="it-IT"/>
        </w:rPr>
        <w:t xml:space="preserve"> parte integrante</w:t>
      </w:r>
      <w:r w:rsidRPr="00C7213B">
        <w:rPr>
          <w:rFonts w:ascii="Titillium Web" w:hAnsi="Titillium Web"/>
          <w:noProof/>
          <w:sz w:val="20"/>
          <w:szCs w:val="20"/>
          <w:lang w:eastAsia="it-IT"/>
        </w:rPr>
        <w:t xml:space="preserve"> della presente dichiarazione </w:t>
      </w:r>
      <w:r w:rsidR="00334462">
        <w:rPr>
          <w:rFonts w:ascii="Titillium Web" w:hAnsi="Titillium Web"/>
          <w:noProof/>
          <w:sz w:val="20"/>
          <w:szCs w:val="20"/>
          <w:lang w:eastAsia="it-IT"/>
        </w:rPr>
        <w:t>gl</w:t>
      </w:r>
      <w:r w:rsidRPr="00C7213B">
        <w:rPr>
          <w:rFonts w:ascii="Titillium Web" w:hAnsi="Titillium Web"/>
          <w:noProof/>
          <w:sz w:val="20"/>
          <w:szCs w:val="20"/>
          <w:lang w:eastAsia="it-IT"/>
        </w:rPr>
        <w:t>i</w:t>
      </w:r>
      <w:r w:rsidR="00334462">
        <w:rPr>
          <w:rFonts w:ascii="Titillium Web" w:hAnsi="Titillium Web"/>
          <w:noProof/>
          <w:sz w:val="20"/>
          <w:szCs w:val="20"/>
          <w:lang w:eastAsia="it-IT"/>
        </w:rPr>
        <w:t xml:space="preserve"> eventuali</w:t>
      </w:r>
      <w:r w:rsidRPr="00C7213B">
        <w:rPr>
          <w:rFonts w:ascii="Titillium Web" w:hAnsi="Titillium Web"/>
          <w:noProof/>
          <w:sz w:val="20"/>
          <w:szCs w:val="20"/>
          <w:lang w:eastAsia="it-IT"/>
        </w:rPr>
        <w:t xml:space="preserve"> seguenti documenti </w:t>
      </w:r>
      <w:r w:rsidRPr="00334462">
        <w:rPr>
          <w:rFonts w:ascii="Titillium Web" w:hAnsi="Titillium Web"/>
          <w:i/>
          <w:iCs/>
          <w:noProof/>
          <w:color w:val="2E74B5" w:themeColor="accent5" w:themeShade="BF"/>
          <w:sz w:val="18"/>
          <w:szCs w:val="18"/>
          <w:lang w:eastAsia="it-IT"/>
        </w:rPr>
        <w:t xml:space="preserve">[Tali dichiarazioni devono essere caricate sul portale acquisti SOGIN </w:t>
      </w:r>
      <w:hyperlink r:id="rId11" w:history="1">
        <w:r w:rsidRPr="00334462">
          <w:rPr>
            <w:rStyle w:val="Collegamentoipertestuale"/>
            <w:rFonts w:ascii="Titillium Web" w:hAnsi="Titillium Web"/>
            <w:i/>
            <w:iCs/>
            <w:noProof/>
            <w:sz w:val="18"/>
            <w:szCs w:val="18"/>
            <w:lang w:eastAsia="it-IT"/>
          </w:rPr>
          <w:t>https://appalti.sogin.it</w:t>
        </w:r>
      </w:hyperlink>
      <w:r w:rsidRPr="00334462">
        <w:rPr>
          <w:rFonts w:ascii="Titillium Web" w:hAnsi="Titillium Web"/>
          <w:i/>
          <w:iCs/>
          <w:noProof/>
          <w:color w:val="2E74B5" w:themeColor="accent5" w:themeShade="BF"/>
          <w:sz w:val="18"/>
          <w:szCs w:val="18"/>
          <w:lang w:eastAsia="it-IT"/>
        </w:rPr>
        <w:t>]</w:t>
      </w:r>
      <w:r w:rsidR="00F205CC" w:rsidRPr="00C7213B">
        <w:rPr>
          <w:rFonts w:ascii="Titillium Web" w:hAnsi="Titillium Web"/>
          <w:noProof/>
          <w:sz w:val="20"/>
          <w:szCs w:val="20"/>
          <w:lang w:eastAsia="it-IT"/>
        </w:rPr>
        <w:t>:</w:t>
      </w:r>
    </w:p>
    <w:p w14:paraId="73237B78" w14:textId="6DFFEA51" w:rsidR="00F205CC" w:rsidRPr="00C7213B" w:rsidRDefault="00C121BD" w:rsidP="00A30ACC">
      <w:pPr>
        <w:pStyle w:val="Intestazione"/>
        <w:numPr>
          <w:ilvl w:val="0"/>
          <w:numId w:val="18"/>
        </w:numPr>
        <w:tabs>
          <w:tab w:val="right" w:pos="9632"/>
        </w:tabs>
        <w:jc w:val="both"/>
        <w:rPr>
          <w:rFonts w:ascii="Titillium Web" w:hAnsi="Titillium Web"/>
          <w:bCs/>
          <w:sz w:val="20"/>
        </w:rPr>
      </w:pPr>
      <w:sdt>
        <w:sdtPr>
          <w:rPr>
            <w:rStyle w:val="Stile10"/>
          </w:rPr>
          <w:id w:val="1623646172"/>
          <w14:checkbox>
            <w14:checked w14:val="0"/>
            <w14:checkedState w14:val="2612" w14:font="MS Gothic"/>
            <w14:uncheckedState w14:val="2610" w14:font="MS Gothic"/>
          </w14:checkbox>
        </w:sdtPr>
        <w:sdtEndPr>
          <w:rPr>
            <w:rStyle w:val="Stile10"/>
          </w:rPr>
        </w:sdtEndPr>
        <w:sdtContent>
          <w:permStart w:id="2096132957" w:edGrp="everyone"/>
          <w:r w:rsidR="00C7213B">
            <w:rPr>
              <w:rStyle w:val="Stile10"/>
              <w:rFonts w:ascii="MS Gothic" w:eastAsia="MS Gothic" w:hAnsi="MS Gothic" w:hint="eastAsia"/>
            </w:rPr>
            <w:t>☐</w:t>
          </w:r>
          <w:permEnd w:id="2096132957"/>
        </w:sdtContent>
      </w:sdt>
      <w:r w:rsidR="00F205CC" w:rsidRPr="00C7213B">
        <w:rPr>
          <w:rStyle w:val="Stile10"/>
          <w:b w:val="0"/>
          <w:bCs/>
        </w:rPr>
        <w:t xml:space="preserve"> Procura del</w:t>
      </w:r>
      <w:r w:rsidR="00F205CC" w:rsidRPr="00C7213B">
        <w:rPr>
          <w:b/>
          <w:bCs/>
        </w:rPr>
        <w:t xml:space="preserve"> </w:t>
      </w:r>
      <w:r w:rsidR="00F205CC" w:rsidRPr="00C7213B">
        <w:rPr>
          <w:rStyle w:val="Stile10"/>
          <w:b w:val="0"/>
          <w:bCs/>
        </w:rPr>
        <w:t xml:space="preserve">procuratore-institore </w:t>
      </w:r>
      <w:r w:rsidR="00F205CC" w:rsidRPr="00334462">
        <w:rPr>
          <w:rFonts w:ascii="Titillium Web" w:hAnsi="Titillium Web"/>
          <w:i/>
          <w:iCs/>
          <w:noProof/>
          <w:color w:val="2E74B5" w:themeColor="accent5" w:themeShade="BF"/>
          <w:sz w:val="18"/>
          <w:szCs w:val="18"/>
          <w:lang w:eastAsia="it-IT"/>
        </w:rPr>
        <w:t>[Cfr. dati del dichiarante.]</w:t>
      </w:r>
    </w:p>
    <w:p w14:paraId="325D38E4" w14:textId="45D0904C" w:rsidR="007F7314" w:rsidRPr="00C7213B" w:rsidRDefault="00C121BD" w:rsidP="007F7314">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465499505"/>
          <w14:checkbox>
            <w14:checked w14:val="0"/>
            <w14:checkedState w14:val="2612" w14:font="MS Gothic"/>
            <w14:uncheckedState w14:val="2610" w14:font="MS Gothic"/>
          </w14:checkbox>
        </w:sdtPr>
        <w:sdtEndPr>
          <w:rPr>
            <w:rStyle w:val="Stile10"/>
          </w:rPr>
        </w:sdtEndPr>
        <w:sdtContent>
          <w:permStart w:id="143263176" w:edGrp="everyone"/>
          <w:r w:rsidR="00C7213B">
            <w:rPr>
              <w:rStyle w:val="Stile10"/>
              <w:rFonts w:ascii="MS Gothic" w:eastAsia="MS Gothic" w:hAnsi="MS Gothic" w:hint="eastAsia"/>
            </w:rPr>
            <w:t>☐</w:t>
          </w:r>
          <w:permEnd w:id="143263176"/>
        </w:sdtContent>
      </w:sdt>
      <w:r w:rsidR="007F7314" w:rsidRPr="00C7213B">
        <w:rPr>
          <w:rStyle w:val="Stile10"/>
        </w:rPr>
        <w:t xml:space="preserve"> </w:t>
      </w:r>
      <w:r w:rsidR="007F7314" w:rsidRPr="00C7213B">
        <w:rPr>
          <w:rStyle w:val="Stile10"/>
          <w:b w:val="0"/>
          <w:bCs/>
        </w:rPr>
        <w:t xml:space="preserve">n. </w:t>
      </w:r>
      <w:sdt>
        <w:sdtPr>
          <w:rPr>
            <w:rStyle w:val="Stile10"/>
          </w:rPr>
          <w:id w:val="1025287611"/>
          <w:placeholder>
            <w:docPart w:val="66A608D75ED848A6A6B75E298BC22B6B"/>
          </w:placeholder>
          <w:showingPlcHdr/>
          <w15:color w:val="000000"/>
          <w:text/>
        </w:sdtPr>
        <w:sdtEndPr>
          <w:rPr>
            <w:rStyle w:val="Carpredefinitoparagrafo"/>
            <w:rFonts w:ascii="Cambria" w:hAnsi="Cambria"/>
            <w:b w:val="0"/>
            <w:noProof/>
            <w:sz w:val="24"/>
            <w:szCs w:val="20"/>
            <w:lang w:eastAsia="it-IT"/>
          </w:rPr>
        </w:sdtEndPr>
        <w:sdtContent>
          <w:permStart w:id="1499536711" w:edGrp="everyone"/>
          <w:r w:rsidR="007F7314" w:rsidRPr="00C7213B">
            <w:rPr>
              <w:rStyle w:val="Stile10"/>
              <w:rFonts w:ascii="Times New Roman" w:hAnsi="Times New Roman"/>
            </w:rPr>
            <w:t>__</w:t>
          </w:r>
          <w:permEnd w:id="1499536711"/>
        </w:sdtContent>
      </w:sdt>
      <w:r w:rsidR="007F7314" w:rsidRPr="00C7213B">
        <w:rPr>
          <w:rStyle w:val="Stile10"/>
          <w:b w:val="0"/>
          <w:bCs/>
        </w:rPr>
        <w:t xml:space="preserve"> d</w:t>
      </w:r>
      <w:r w:rsidR="007F7314" w:rsidRPr="00C7213B">
        <w:rPr>
          <w:rFonts w:ascii="Titillium Web" w:hAnsi="Titillium Web"/>
          <w:noProof/>
          <w:sz w:val="20"/>
          <w:szCs w:val="20"/>
          <w:lang w:eastAsia="it-IT"/>
        </w:rPr>
        <w:t>ichiarazioni rese singolarmente dai soggetti di cui ai punti 1, 2 e 3</w:t>
      </w:r>
      <w:r w:rsidR="007F7314" w:rsidRPr="00C7213B">
        <w:rPr>
          <w:rStyle w:val="Stile10"/>
          <w:b w:val="0"/>
          <w:noProof/>
          <w:szCs w:val="20"/>
          <w:lang w:eastAsia="it-IT"/>
        </w:rPr>
        <w:t xml:space="preserve"> </w:t>
      </w:r>
      <w:r w:rsidR="007F7314" w:rsidRPr="00C7213B">
        <w:rPr>
          <w:rFonts w:ascii="Titillium Web" w:hAnsi="Titillium Web"/>
          <w:noProof/>
          <w:sz w:val="20"/>
          <w:szCs w:val="20"/>
          <w:lang w:eastAsia="it-IT"/>
        </w:rPr>
        <w:t xml:space="preserve">(modulo QB) </w:t>
      </w:r>
      <w:r w:rsidR="007F7314" w:rsidRPr="00334462">
        <w:rPr>
          <w:rFonts w:ascii="Titillium Web" w:hAnsi="Titillium Web"/>
          <w:i/>
          <w:iCs/>
          <w:noProof/>
          <w:color w:val="2E74B5" w:themeColor="accent5" w:themeShade="BF"/>
          <w:sz w:val="18"/>
          <w:szCs w:val="18"/>
          <w:lang w:eastAsia="it-IT"/>
        </w:rPr>
        <w:t>[Cfr. punti 4, 5 e 14.]</w:t>
      </w:r>
    </w:p>
    <w:p w14:paraId="6CCF91DA" w14:textId="361D3A01" w:rsidR="00E61905" w:rsidRPr="00C7213B" w:rsidRDefault="00C121BD" w:rsidP="000A21E3">
      <w:pPr>
        <w:pStyle w:val="Intestazione"/>
        <w:numPr>
          <w:ilvl w:val="0"/>
          <w:numId w:val="18"/>
        </w:numPr>
        <w:tabs>
          <w:tab w:val="right" w:pos="9632"/>
        </w:tabs>
        <w:ind w:left="357" w:hanging="357"/>
        <w:jc w:val="both"/>
        <w:rPr>
          <w:rFonts w:ascii="Titillium Web" w:hAnsi="Titillium Web"/>
          <w:noProof/>
          <w:color w:val="2E74B5" w:themeColor="accent5" w:themeShade="BF"/>
          <w:sz w:val="20"/>
          <w:szCs w:val="20"/>
          <w:lang w:eastAsia="it-IT"/>
        </w:rPr>
      </w:pPr>
      <w:sdt>
        <w:sdtPr>
          <w:rPr>
            <w:rStyle w:val="Stile10"/>
          </w:rPr>
          <w:id w:val="738979707"/>
          <w14:checkbox>
            <w14:checked w14:val="0"/>
            <w14:checkedState w14:val="2612" w14:font="MS Gothic"/>
            <w14:uncheckedState w14:val="2610" w14:font="MS Gothic"/>
          </w14:checkbox>
        </w:sdtPr>
        <w:sdtEndPr>
          <w:rPr>
            <w:rStyle w:val="Stile10"/>
          </w:rPr>
        </w:sdtEndPr>
        <w:sdtContent>
          <w:permStart w:id="1789484430" w:edGrp="everyone"/>
          <w:r w:rsidR="00C7213B">
            <w:rPr>
              <w:rStyle w:val="Stile10"/>
              <w:rFonts w:ascii="MS Gothic" w:eastAsia="MS Gothic" w:hAnsi="MS Gothic" w:hint="eastAsia"/>
            </w:rPr>
            <w:t>☐</w:t>
          </w:r>
          <w:permEnd w:id="1789484430"/>
        </w:sdtContent>
      </w:sdt>
      <w:r w:rsidR="00E61905" w:rsidRPr="00C7213B">
        <w:rPr>
          <w:rStyle w:val="Stile10"/>
          <w:b w:val="0"/>
          <w:bCs/>
        </w:rPr>
        <w:t xml:space="preserve"> Dichiarazioni e documentazione da produrre in caso di </w:t>
      </w:r>
      <w:r w:rsidR="0067247D" w:rsidRPr="00C7213B">
        <w:rPr>
          <w:rStyle w:val="Stile10"/>
          <w:b w:val="0"/>
          <w:bCs/>
        </w:rPr>
        <w:t>sussistenza delle cause di esclusione di cui al D. Lgs. n. 36/2023, art. 94, commi 1 e 2</w:t>
      </w:r>
      <w:r w:rsidR="0067247D" w:rsidRPr="00C7213B">
        <w:rPr>
          <w:rFonts w:ascii="Titillium Web" w:hAnsi="Titillium Web"/>
          <w:noProof/>
          <w:sz w:val="20"/>
          <w:szCs w:val="20"/>
          <w:lang w:eastAsia="it-IT"/>
        </w:rPr>
        <w:t xml:space="preserve"> </w:t>
      </w:r>
      <w:r w:rsidR="00E61905" w:rsidRPr="00334462">
        <w:rPr>
          <w:rFonts w:ascii="Titillium Web" w:hAnsi="Titillium Web"/>
          <w:i/>
          <w:iCs/>
          <w:noProof/>
          <w:color w:val="2E74B5" w:themeColor="accent5" w:themeShade="BF"/>
          <w:sz w:val="18"/>
          <w:szCs w:val="18"/>
          <w:lang w:eastAsia="it-IT"/>
        </w:rPr>
        <w:t>[Cfr. punti</w:t>
      </w:r>
      <w:r w:rsidR="00D171C4" w:rsidRPr="00334462">
        <w:rPr>
          <w:rFonts w:ascii="Titillium Web" w:hAnsi="Titillium Web"/>
          <w:i/>
          <w:iCs/>
          <w:noProof/>
          <w:color w:val="2E74B5" w:themeColor="accent5" w:themeShade="BF"/>
          <w:sz w:val="18"/>
          <w:szCs w:val="18"/>
          <w:lang w:eastAsia="it-IT"/>
        </w:rPr>
        <w:t xml:space="preserve"> 4 e 5</w:t>
      </w:r>
      <w:r w:rsidR="00E61905" w:rsidRPr="00334462">
        <w:rPr>
          <w:rFonts w:ascii="Titillium Web" w:hAnsi="Titillium Web"/>
          <w:i/>
          <w:iCs/>
          <w:noProof/>
          <w:color w:val="2E74B5" w:themeColor="accent5" w:themeShade="BF"/>
          <w:sz w:val="18"/>
          <w:szCs w:val="18"/>
          <w:lang w:eastAsia="it-IT"/>
        </w:rPr>
        <w:t>.]</w:t>
      </w:r>
    </w:p>
    <w:p w14:paraId="7FF7D4BD" w14:textId="4D19CB2D" w:rsidR="00D30EEA" w:rsidRPr="00C7213B" w:rsidRDefault="00C121BD" w:rsidP="00D30EEA">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850608520"/>
          <w14:checkbox>
            <w14:checked w14:val="0"/>
            <w14:checkedState w14:val="2612" w14:font="MS Gothic"/>
            <w14:uncheckedState w14:val="2610" w14:font="MS Gothic"/>
          </w14:checkbox>
        </w:sdtPr>
        <w:sdtEndPr>
          <w:rPr>
            <w:rStyle w:val="Stile10"/>
          </w:rPr>
        </w:sdtEndPr>
        <w:sdtContent>
          <w:permStart w:id="612980712" w:edGrp="everyone"/>
          <w:r w:rsidR="00C7213B">
            <w:rPr>
              <w:rStyle w:val="Stile10"/>
              <w:rFonts w:ascii="MS Gothic" w:eastAsia="MS Gothic" w:hAnsi="MS Gothic" w:hint="eastAsia"/>
            </w:rPr>
            <w:t>☐</w:t>
          </w:r>
          <w:permEnd w:id="612980712"/>
        </w:sdtContent>
      </w:sdt>
      <w:r w:rsidR="00D30EEA" w:rsidRPr="00C7213B">
        <w:rPr>
          <w:rStyle w:val="Stile10"/>
          <w:b w:val="0"/>
          <w:bCs/>
        </w:rPr>
        <w:t xml:space="preserve"> Provvedimento di </w:t>
      </w:r>
      <w:r w:rsidR="00D30EEA" w:rsidRPr="00C7213B">
        <w:rPr>
          <w:rFonts w:ascii="Titillium Web" w:hAnsi="Titillium Web"/>
          <w:noProof/>
          <w:sz w:val="20"/>
          <w:szCs w:val="20"/>
          <w:lang w:eastAsia="it-IT"/>
        </w:rPr>
        <w:t xml:space="preserve">controllo giudiziale di cui all’art. 34-bis del D. Lgs. n. 159/2011 </w:t>
      </w:r>
      <w:r w:rsidR="00D30EEA" w:rsidRPr="00334462">
        <w:rPr>
          <w:rFonts w:ascii="Titillium Web" w:hAnsi="Titillium Web"/>
          <w:i/>
          <w:iCs/>
          <w:noProof/>
          <w:color w:val="2E74B5" w:themeColor="accent5" w:themeShade="BF"/>
          <w:sz w:val="18"/>
          <w:szCs w:val="18"/>
          <w:lang w:eastAsia="it-IT"/>
        </w:rPr>
        <w:t>[Cfr. punto 5.]</w:t>
      </w:r>
    </w:p>
    <w:p w14:paraId="7BFD5C64" w14:textId="0795C1C3" w:rsidR="00F205CC" w:rsidRPr="00C7213B" w:rsidRDefault="00C121BD"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920799501"/>
          <w14:checkbox>
            <w14:checked w14:val="0"/>
            <w14:checkedState w14:val="2612" w14:font="MS Gothic"/>
            <w14:uncheckedState w14:val="2610" w14:font="MS Gothic"/>
          </w14:checkbox>
        </w:sdtPr>
        <w:sdtEndPr>
          <w:rPr>
            <w:rStyle w:val="Stile10"/>
          </w:rPr>
        </w:sdtEndPr>
        <w:sdtContent>
          <w:permStart w:id="492268828" w:edGrp="everyone"/>
          <w:r w:rsidR="00C7213B">
            <w:rPr>
              <w:rStyle w:val="Stile10"/>
              <w:rFonts w:ascii="MS Gothic" w:eastAsia="MS Gothic" w:hAnsi="MS Gothic" w:hint="eastAsia"/>
            </w:rPr>
            <w:t>☐</w:t>
          </w:r>
          <w:permEnd w:id="492268828"/>
        </w:sdtContent>
      </w:sdt>
      <w:r w:rsidR="00F205CC" w:rsidRPr="00C7213B">
        <w:rPr>
          <w:rStyle w:val="Stile10"/>
          <w:b w:val="0"/>
          <w:bCs/>
        </w:rPr>
        <w:t xml:space="preserve"> Relazione </w:t>
      </w:r>
      <w:r w:rsidR="00F205CC" w:rsidRPr="00C7213B">
        <w:rPr>
          <w:rStyle w:val="Stile10"/>
          <w:b w:val="0"/>
        </w:rPr>
        <w:t>di conformità al piano di concordato art. 95, comma 4, D. Lgs. n. 14/2019 e la ragionevole capacità di adempimento del contratto</w:t>
      </w:r>
      <w:r w:rsidR="00F205CC" w:rsidRPr="00C7213B">
        <w:rPr>
          <w:rStyle w:val="Stile10"/>
          <w:b w:val="0"/>
          <w:bCs/>
        </w:rPr>
        <w:t xml:space="preserve"> </w:t>
      </w:r>
      <w:r w:rsidR="00F205CC" w:rsidRPr="00334462">
        <w:rPr>
          <w:rFonts w:ascii="Titillium Web" w:hAnsi="Titillium Web"/>
          <w:i/>
          <w:iCs/>
          <w:noProof/>
          <w:color w:val="2E74B5" w:themeColor="accent5" w:themeShade="BF"/>
          <w:sz w:val="18"/>
          <w:szCs w:val="18"/>
          <w:lang w:eastAsia="it-IT"/>
        </w:rPr>
        <w:t>[Cfr. punto</w:t>
      </w:r>
      <w:r w:rsidR="00D171C4" w:rsidRPr="00334462">
        <w:rPr>
          <w:rFonts w:ascii="Titillium Web" w:hAnsi="Titillium Web"/>
          <w:i/>
          <w:iCs/>
          <w:noProof/>
          <w:color w:val="2E74B5" w:themeColor="accent5" w:themeShade="BF"/>
          <w:sz w:val="18"/>
          <w:szCs w:val="18"/>
          <w:lang w:eastAsia="it-IT"/>
        </w:rPr>
        <w:t xml:space="preserve"> 15.b</w:t>
      </w:r>
      <w:r w:rsidR="00F205CC" w:rsidRPr="00334462">
        <w:rPr>
          <w:rFonts w:ascii="Titillium Web" w:hAnsi="Titillium Web"/>
          <w:i/>
          <w:iCs/>
          <w:noProof/>
          <w:color w:val="2E74B5" w:themeColor="accent5" w:themeShade="BF"/>
          <w:sz w:val="18"/>
          <w:szCs w:val="18"/>
          <w:lang w:eastAsia="it-IT"/>
        </w:rPr>
        <w:t>.]</w:t>
      </w:r>
    </w:p>
    <w:p w14:paraId="41CE6ED3" w14:textId="6FA28D2B" w:rsidR="00F205CC" w:rsidRPr="00C7213B" w:rsidRDefault="00C121BD"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672374943"/>
          <w14:checkbox>
            <w14:checked w14:val="0"/>
            <w14:checkedState w14:val="2612" w14:font="MS Gothic"/>
            <w14:uncheckedState w14:val="2610" w14:font="MS Gothic"/>
          </w14:checkbox>
        </w:sdtPr>
        <w:sdtEndPr>
          <w:rPr>
            <w:rStyle w:val="Stile10"/>
          </w:rPr>
        </w:sdtEndPr>
        <w:sdtContent>
          <w:permStart w:id="1947678195" w:edGrp="everyone"/>
          <w:r w:rsidR="00C7213B">
            <w:rPr>
              <w:rStyle w:val="Stile10"/>
              <w:rFonts w:ascii="MS Gothic" w:eastAsia="MS Gothic" w:hAnsi="MS Gothic" w:hint="eastAsia"/>
            </w:rPr>
            <w:t>☐</w:t>
          </w:r>
          <w:permEnd w:id="1947678195"/>
        </w:sdtContent>
      </w:sdt>
      <w:r w:rsidR="00F205CC" w:rsidRPr="00C7213B">
        <w:rPr>
          <w:rStyle w:val="Stile10"/>
          <w:b w:val="0"/>
          <w:bCs/>
        </w:rPr>
        <w:t xml:space="preserve"> Provvedimento di autorizzazione alla </w:t>
      </w:r>
      <w:r w:rsidR="00F205CC" w:rsidRPr="00C7213B">
        <w:rPr>
          <w:rStyle w:val="Stile10"/>
          <w:b w:val="0"/>
        </w:rPr>
        <w:t>partecipazione a procedure per l’affidamento di contratti pubblici</w:t>
      </w:r>
      <w:r w:rsidR="00F205CC" w:rsidRPr="00C7213B">
        <w:rPr>
          <w:rStyle w:val="Stile10"/>
          <w:b w:val="0"/>
          <w:bCs/>
        </w:rPr>
        <w:t xml:space="preserve"> </w:t>
      </w:r>
      <w:r w:rsidR="00F205CC" w:rsidRPr="00334462">
        <w:rPr>
          <w:rFonts w:ascii="Titillium Web" w:hAnsi="Titillium Web"/>
          <w:i/>
          <w:iCs/>
          <w:noProof/>
          <w:color w:val="2E74B5" w:themeColor="accent5" w:themeShade="BF"/>
          <w:sz w:val="18"/>
          <w:szCs w:val="18"/>
          <w:lang w:eastAsia="it-IT"/>
        </w:rPr>
        <w:t>[Cfr. punto</w:t>
      </w:r>
      <w:r w:rsidR="00D171C4" w:rsidRPr="00334462">
        <w:rPr>
          <w:rFonts w:ascii="Titillium Web" w:hAnsi="Titillium Web"/>
          <w:i/>
          <w:iCs/>
          <w:noProof/>
          <w:color w:val="2E74B5" w:themeColor="accent5" w:themeShade="BF"/>
          <w:sz w:val="18"/>
          <w:szCs w:val="18"/>
          <w:lang w:eastAsia="it-IT"/>
        </w:rPr>
        <w:t xml:space="preserve"> 15.c</w:t>
      </w:r>
      <w:r w:rsidR="00F205CC" w:rsidRPr="00334462">
        <w:rPr>
          <w:rFonts w:ascii="Titillium Web" w:hAnsi="Titillium Web"/>
          <w:i/>
          <w:iCs/>
          <w:noProof/>
          <w:color w:val="2E74B5" w:themeColor="accent5" w:themeShade="BF"/>
          <w:sz w:val="18"/>
          <w:szCs w:val="18"/>
          <w:lang w:eastAsia="it-IT"/>
        </w:rPr>
        <w:t>.]</w:t>
      </w:r>
    </w:p>
    <w:p w14:paraId="277E704B" w14:textId="0565AB90" w:rsidR="00F205CC" w:rsidRPr="00C7213B" w:rsidRDefault="00C121BD"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967424156"/>
          <w14:checkbox>
            <w14:checked w14:val="0"/>
            <w14:checkedState w14:val="2612" w14:font="MS Gothic"/>
            <w14:uncheckedState w14:val="2610" w14:font="MS Gothic"/>
          </w14:checkbox>
        </w:sdtPr>
        <w:sdtEndPr>
          <w:rPr>
            <w:rStyle w:val="Stile10"/>
          </w:rPr>
        </w:sdtEndPr>
        <w:sdtContent>
          <w:permStart w:id="1870883192" w:edGrp="everyone"/>
          <w:r w:rsidR="00C7213B">
            <w:rPr>
              <w:rStyle w:val="Stile10"/>
              <w:rFonts w:ascii="MS Gothic" w:eastAsia="MS Gothic" w:hAnsi="MS Gothic" w:hint="eastAsia"/>
            </w:rPr>
            <w:t>☐</w:t>
          </w:r>
          <w:permEnd w:id="1870883192"/>
        </w:sdtContent>
      </w:sdt>
      <w:r w:rsidR="00F205CC" w:rsidRPr="00C7213B">
        <w:rPr>
          <w:rStyle w:val="Stile10"/>
          <w:b w:val="0"/>
          <w:bCs/>
        </w:rPr>
        <w:t xml:space="preserve"> Relazione </w:t>
      </w:r>
      <w:r w:rsidR="00F205CC" w:rsidRPr="00C7213B">
        <w:rPr>
          <w:rStyle w:val="Stile10"/>
          <w:b w:val="0"/>
        </w:rPr>
        <w:t>di conformità al piano di concordato art. 186-bis, comma 5, lett. a), R.D. n. 267/2000 e la ragionevole capacità di adempimento del contratto</w:t>
      </w:r>
      <w:r w:rsidR="00F205CC" w:rsidRPr="00C7213B">
        <w:rPr>
          <w:rStyle w:val="Stile10"/>
          <w:b w:val="0"/>
          <w:bCs/>
        </w:rPr>
        <w:t xml:space="preserve"> </w:t>
      </w:r>
      <w:r w:rsidR="00F205CC" w:rsidRPr="00334462">
        <w:rPr>
          <w:rFonts w:ascii="Titillium Web" w:hAnsi="Titillium Web"/>
          <w:i/>
          <w:iCs/>
          <w:noProof/>
          <w:color w:val="2E74B5" w:themeColor="accent5" w:themeShade="BF"/>
          <w:sz w:val="18"/>
          <w:szCs w:val="18"/>
          <w:lang w:eastAsia="it-IT"/>
        </w:rPr>
        <w:t>[Cfr. punto</w:t>
      </w:r>
      <w:r w:rsidR="00D171C4" w:rsidRPr="00334462">
        <w:rPr>
          <w:rFonts w:ascii="Titillium Web" w:hAnsi="Titillium Web"/>
          <w:i/>
          <w:iCs/>
          <w:noProof/>
          <w:color w:val="2E74B5" w:themeColor="accent5" w:themeShade="BF"/>
          <w:sz w:val="18"/>
          <w:szCs w:val="18"/>
          <w:lang w:eastAsia="it-IT"/>
        </w:rPr>
        <w:t xml:space="preserve"> 15.d</w:t>
      </w:r>
      <w:r w:rsidR="00F205CC" w:rsidRPr="00334462">
        <w:rPr>
          <w:rFonts w:ascii="Titillium Web" w:hAnsi="Titillium Web"/>
          <w:i/>
          <w:iCs/>
          <w:noProof/>
          <w:color w:val="2E74B5" w:themeColor="accent5" w:themeShade="BF"/>
          <w:sz w:val="18"/>
          <w:szCs w:val="18"/>
          <w:lang w:eastAsia="it-IT"/>
        </w:rPr>
        <w:t>.]</w:t>
      </w:r>
    </w:p>
    <w:p w14:paraId="38A6A658" w14:textId="22F3F2CB" w:rsidR="00F205CC" w:rsidRPr="00C7213B" w:rsidRDefault="00C121BD"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631205971"/>
          <w14:checkbox>
            <w14:checked w14:val="0"/>
            <w14:checkedState w14:val="2612" w14:font="MS Gothic"/>
            <w14:uncheckedState w14:val="2610" w14:font="MS Gothic"/>
          </w14:checkbox>
        </w:sdtPr>
        <w:sdtEndPr>
          <w:rPr>
            <w:rStyle w:val="Stile10"/>
          </w:rPr>
        </w:sdtEndPr>
        <w:sdtContent>
          <w:permStart w:id="738468283" w:edGrp="everyone"/>
          <w:r w:rsidR="00C7213B">
            <w:rPr>
              <w:rStyle w:val="Stile10"/>
              <w:rFonts w:ascii="MS Gothic" w:eastAsia="MS Gothic" w:hAnsi="MS Gothic" w:hint="eastAsia"/>
            </w:rPr>
            <w:t>☐</w:t>
          </w:r>
          <w:permEnd w:id="738468283"/>
        </w:sdtContent>
      </w:sdt>
      <w:r w:rsidR="00F205CC" w:rsidRPr="00C7213B">
        <w:rPr>
          <w:rStyle w:val="Stile10"/>
          <w:b w:val="0"/>
          <w:bCs/>
        </w:rPr>
        <w:t xml:space="preserve"> Provvedimento di autorizzazione </w:t>
      </w:r>
      <w:r w:rsidR="00F205CC" w:rsidRPr="00C7213B">
        <w:rPr>
          <w:rStyle w:val="Stile10"/>
          <w:b w:val="0"/>
        </w:rPr>
        <w:t>alla partecipazione a procedure per l’affidamento di contratti pubblici</w:t>
      </w:r>
      <w:r w:rsidR="00F205CC" w:rsidRPr="00C7213B">
        <w:rPr>
          <w:rStyle w:val="Stile10"/>
          <w:b w:val="0"/>
          <w:bCs/>
        </w:rPr>
        <w:t xml:space="preserve"> del Giudice Delegato unitamente al parere del commissario giudiziale </w:t>
      </w:r>
      <w:r w:rsidR="00F205CC" w:rsidRPr="00334462">
        <w:rPr>
          <w:rFonts w:ascii="Titillium Web" w:hAnsi="Titillium Web"/>
          <w:i/>
          <w:iCs/>
          <w:noProof/>
          <w:color w:val="2E74B5" w:themeColor="accent5" w:themeShade="BF"/>
          <w:sz w:val="18"/>
          <w:szCs w:val="18"/>
          <w:lang w:eastAsia="it-IT"/>
        </w:rPr>
        <w:t>[Cfr. punto</w:t>
      </w:r>
      <w:r w:rsidR="00D171C4" w:rsidRPr="00334462">
        <w:rPr>
          <w:rFonts w:ascii="Titillium Web" w:hAnsi="Titillium Web"/>
          <w:i/>
          <w:iCs/>
          <w:noProof/>
          <w:color w:val="2E74B5" w:themeColor="accent5" w:themeShade="BF"/>
          <w:sz w:val="18"/>
          <w:szCs w:val="18"/>
          <w:lang w:eastAsia="it-IT"/>
        </w:rPr>
        <w:t xml:space="preserve"> 15.e</w:t>
      </w:r>
      <w:r w:rsidR="00F205CC" w:rsidRPr="00334462">
        <w:rPr>
          <w:rFonts w:ascii="Titillium Web" w:hAnsi="Titillium Web"/>
          <w:i/>
          <w:iCs/>
          <w:noProof/>
          <w:color w:val="2E74B5" w:themeColor="accent5" w:themeShade="BF"/>
          <w:sz w:val="18"/>
          <w:szCs w:val="18"/>
          <w:lang w:eastAsia="it-IT"/>
        </w:rPr>
        <w:t>.]</w:t>
      </w:r>
    </w:p>
    <w:p w14:paraId="06176189" w14:textId="434C2C3B" w:rsidR="006D4FF0" w:rsidRPr="00C7213B" w:rsidRDefault="00C121BD" w:rsidP="006D4FF0">
      <w:pPr>
        <w:pStyle w:val="Intestazione"/>
        <w:numPr>
          <w:ilvl w:val="0"/>
          <w:numId w:val="18"/>
        </w:numPr>
        <w:tabs>
          <w:tab w:val="right" w:pos="9632"/>
        </w:tabs>
        <w:jc w:val="both"/>
        <w:rPr>
          <w:rFonts w:ascii="Titillium Web" w:hAnsi="Titillium Web"/>
          <w:bCs/>
          <w:sz w:val="20"/>
        </w:rPr>
      </w:pPr>
      <w:sdt>
        <w:sdtPr>
          <w:rPr>
            <w:rStyle w:val="Stile10"/>
          </w:rPr>
          <w:id w:val="334505715"/>
          <w14:checkbox>
            <w14:checked w14:val="0"/>
            <w14:checkedState w14:val="2612" w14:font="MS Gothic"/>
            <w14:uncheckedState w14:val="2610" w14:font="MS Gothic"/>
          </w14:checkbox>
        </w:sdtPr>
        <w:sdtEndPr>
          <w:rPr>
            <w:rStyle w:val="Stile10"/>
          </w:rPr>
        </w:sdtEndPr>
        <w:sdtContent>
          <w:permStart w:id="893454630" w:edGrp="everyone"/>
          <w:r w:rsidR="00C7213B">
            <w:rPr>
              <w:rStyle w:val="Stile10"/>
              <w:rFonts w:ascii="MS Gothic" w:eastAsia="MS Gothic" w:hAnsi="MS Gothic" w:hint="eastAsia"/>
            </w:rPr>
            <w:t>☐</w:t>
          </w:r>
          <w:permEnd w:id="893454630"/>
        </w:sdtContent>
      </w:sdt>
      <w:r w:rsidR="006D4FF0" w:rsidRPr="00C7213B">
        <w:rPr>
          <w:rStyle w:val="Stile10"/>
        </w:rPr>
        <w:t xml:space="preserve"> </w:t>
      </w:r>
      <w:r w:rsidR="006D4FF0" w:rsidRPr="00C7213B">
        <w:rPr>
          <w:rStyle w:val="Stile10"/>
          <w:b w:val="0"/>
          <w:bCs/>
        </w:rPr>
        <w:t>Dichiarazioni e documentazione da produrre in caso di consorzi</w:t>
      </w:r>
      <w:r w:rsidR="006D4FF0" w:rsidRPr="00C7213B">
        <w:rPr>
          <w:rFonts w:ascii="Titillium Web" w:hAnsi="Titillium Web"/>
          <w:b/>
          <w:sz w:val="20"/>
        </w:rPr>
        <w:t xml:space="preserve"> </w:t>
      </w:r>
      <w:r w:rsidR="006D4FF0" w:rsidRPr="00334462">
        <w:rPr>
          <w:rFonts w:ascii="Titillium Web" w:hAnsi="Titillium Web"/>
          <w:i/>
          <w:iCs/>
          <w:noProof/>
          <w:color w:val="2E74B5" w:themeColor="accent5" w:themeShade="BF"/>
          <w:sz w:val="18"/>
          <w:szCs w:val="18"/>
          <w:lang w:eastAsia="it-IT"/>
        </w:rPr>
        <w:t>[Cfr. punto 22.]</w:t>
      </w:r>
    </w:p>
    <w:bookmarkStart w:id="20" w:name="_Hlk167441239"/>
    <w:p w14:paraId="558BE6A6" w14:textId="1EA33762" w:rsidR="00F205CC" w:rsidRPr="00C7213B" w:rsidRDefault="00C121BD"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819275108"/>
          <w14:checkbox>
            <w14:checked w14:val="0"/>
            <w14:checkedState w14:val="2612" w14:font="MS Gothic"/>
            <w14:uncheckedState w14:val="2610" w14:font="MS Gothic"/>
          </w14:checkbox>
        </w:sdtPr>
        <w:sdtEndPr>
          <w:rPr>
            <w:rStyle w:val="Stile10"/>
          </w:rPr>
        </w:sdtEndPr>
        <w:sdtContent>
          <w:permStart w:id="523400847" w:edGrp="everyone"/>
          <w:r w:rsidR="00C7213B">
            <w:rPr>
              <w:rStyle w:val="Stile10"/>
              <w:rFonts w:ascii="MS Gothic" w:eastAsia="MS Gothic" w:hAnsi="MS Gothic" w:hint="eastAsia"/>
            </w:rPr>
            <w:t>☐</w:t>
          </w:r>
          <w:permEnd w:id="523400847"/>
        </w:sdtContent>
      </w:sdt>
      <w:r w:rsidR="00F205CC" w:rsidRPr="00C7213B">
        <w:rPr>
          <w:rStyle w:val="Stile10"/>
          <w:b w:val="0"/>
          <w:bCs/>
        </w:rPr>
        <w:t xml:space="preserve"> Dichiarazion</w:t>
      </w:r>
      <w:r w:rsidR="00275B8C" w:rsidRPr="00C7213B">
        <w:rPr>
          <w:rStyle w:val="Stile10"/>
          <w:b w:val="0"/>
          <w:bCs/>
        </w:rPr>
        <w:t>i e documentazione da produrre in caso di ricorso all’avvalimento</w:t>
      </w:r>
      <w:r w:rsidR="00F205CC" w:rsidRPr="00C7213B">
        <w:rPr>
          <w:rStyle w:val="Stile10"/>
          <w:b w:val="0"/>
          <w:bCs/>
        </w:rPr>
        <w:t xml:space="preserve"> </w:t>
      </w:r>
      <w:r w:rsidR="00F205CC" w:rsidRPr="00334462">
        <w:rPr>
          <w:rFonts w:ascii="Titillium Web" w:hAnsi="Titillium Web"/>
          <w:i/>
          <w:iCs/>
          <w:noProof/>
          <w:color w:val="2E74B5" w:themeColor="accent5" w:themeShade="BF"/>
          <w:sz w:val="18"/>
          <w:szCs w:val="18"/>
          <w:lang w:eastAsia="it-IT"/>
        </w:rPr>
        <w:t>[Cfr. punto</w:t>
      </w:r>
      <w:r w:rsidR="001D793E" w:rsidRPr="00334462">
        <w:rPr>
          <w:rFonts w:ascii="Titillium Web" w:hAnsi="Titillium Web"/>
          <w:i/>
          <w:iCs/>
          <w:noProof/>
          <w:color w:val="2E74B5" w:themeColor="accent5" w:themeShade="BF"/>
          <w:sz w:val="18"/>
          <w:szCs w:val="18"/>
          <w:lang w:eastAsia="it-IT"/>
        </w:rPr>
        <w:t xml:space="preserve"> 24.</w:t>
      </w:r>
      <w:r w:rsidR="00F205CC" w:rsidRPr="00334462">
        <w:rPr>
          <w:rFonts w:ascii="Titillium Web" w:hAnsi="Titillium Web"/>
          <w:i/>
          <w:iCs/>
          <w:noProof/>
          <w:color w:val="2E74B5" w:themeColor="accent5" w:themeShade="BF"/>
          <w:sz w:val="18"/>
          <w:szCs w:val="18"/>
          <w:lang w:eastAsia="it-IT"/>
        </w:rPr>
        <w:t>]</w:t>
      </w:r>
    </w:p>
    <w:bookmarkEnd w:id="20"/>
    <w:p w14:paraId="68AABAE7" w14:textId="77777777" w:rsidR="009D27D5" w:rsidRDefault="009D27D5" w:rsidP="00647E61">
      <w:pPr>
        <w:pStyle w:val="Intestazione"/>
        <w:tabs>
          <w:tab w:val="right" w:pos="9632"/>
        </w:tabs>
        <w:jc w:val="both"/>
        <w:rPr>
          <w:rFonts w:ascii="Titillium Web" w:hAnsi="Titillium Web"/>
          <w:noProof/>
          <w:sz w:val="20"/>
          <w:szCs w:val="20"/>
          <w:lang w:eastAsia="it-IT"/>
        </w:rPr>
      </w:pPr>
    </w:p>
    <w:p w14:paraId="57E607F1" w14:textId="77777777" w:rsidR="00F47782" w:rsidRDefault="00F47782" w:rsidP="00647E61">
      <w:pPr>
        <w:pStyle w:val="Intestazione"/>
        <w:tabs>
          <w:tab w:val="right" w:pos="9632"/>
        </w:tabs>
        <w:jc w:val="both"/>
        <w:rPr>
          <w:rFonts w:ascii="Titillium Web" w:hAnsi="Titillium Web"/>
          <w:noProof/>
          <w:sz w:val="20"/>
          <w:szCs w:val="20"/>
          <w:lang w:eastAsia="it-IT"/>
        </w:rPr>
      </w:pPr>
    </w:p>
    <w:p w14:paraId="314775C2" w14:textId="77777777" w:rsidR="00A0418F" w:rsidRDefault="00A0418F" w:rsidP="00647E61">
      <w:pPr>
        <w:pStyle w:val="Intestazione"/>
        <w:tabs>
          <w:tab w:val="right" w:pos="9632"/>
        </w:tabs>
        <w:jc w:val="both"/>
        <w:rPr>
          <w:rFonts w:ascii="Titillium Web" w:hAnsi="Titillium Web"/>
          <w:noProof/>
          <w:sz w:val="20"/>
          <w:szCs w:val="20"/>
          <w:lang w:eastAsia="it-IT"/>
        </w:rPr>
      </w:pPr>
    </w:p>
    <w:p w14:paraId="505BC7BE" w14:textId="77777777" w:rsidR="00F47782" w:rsidRDefault="00F47782" w:rsidP="00647E61">
      <w:pPr>
        <w:pStyle w:val="Intestazione"/>
        <w:tabs>
          <w:tab w:val="right" w:pos="9632"/>
        </w:tabs>
        <w:jc w:val="both"/>
        <w:rPr>
          <w:rFonts w:ascii="Titillium Web" w:hAnsi="Titillium Web"/>
          <w:noProof/>
          <w:sz w:val="20"/>
          <w:szCs w:val="2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D27D5" w14:paraId="70B7A53E" w14:textId="77777777" w:rsidTr="009D27D5">
        <w:tc>
          <w:tcPr>
            <w:tcW w:w="4811" w:type="dxa"/>
          </w:tcPr>
          <w:p w14:paraId="44ACB98C" w14:textId="625EF723" w:rsidR="009D27D5" w:rsidRPr="009D27D5" w:rsidRDefault="00C121BD" w:rsidP="009D27D5">
            <w:pPr>
              <w:pStyle w:val="Intestazione"/>
              <w:tabs>
                <w:tab w:val="clear" w:pos="9972"/>
                <w:tab w:val="right" w:pos="9632"/>
              </w:tabs>
              <w:jc w:val="both"/>
              <w:rPr>
                <w:rFonts w:ascii="Titillium Web" w:hAnsi="Titillium Web"/>
                <w:color w:val="605E5C"/>
                <w:sz w:val="20"/>
                <w:szCs w:val="20"/>
                <w:shd w:val="clear" w:color="auto" w:fill="E1DFDD"/>
              </w:rPr>
            </w:pPr>
            <w:sdt>
              <w:sdtPr>
                <w:rPr>
                  <w:rStyle w:val="Stile10"/>
                  <w:szCs w:val="20"/>
                </w:rPr>
                <w:alias w:val="Luogo"/>
                <w:tag w:val="Luogo"/>
                <w:id w:val="-609358538"/>
                <w:placeholder>
                  <w:docPart w:val="442D9C4ED7A04913A08769840340C4BA"/>
                </w:placeholder>
                <w:showingPlcHdr/>
                <w15:color w:val="000000"/>
                <w:text/>
              </w:sdtPr>
              <w:sdtEndPr>
                <w:rPr>
                  <w:rStyle w:val="Carpredefinitoparagrafo"/>
                  <w:rFonts w:ascii="Cambria" w:hAnsi="Cambria"/>
                  <w:b w:val="0"/>
                  <w:noProof/>
                  <w:sz w:val="24"/>
                  <w:lang w:eastAsia="it-IT"/>
                </w:rPr>
              </w:sdtEndPr>
              <w:sdtContent>
                <w:permStart w:id="93013186" w:edGrp="everyone"/>
                <w:r w:rsidR="003F7DCC" w:rsidRPr="00455B07">
                  <w:rPr>
                    <w:rStyle w:val="Stile10"/>
                    <w:rFonts w:ascii="Times New Roman" w:hAnsi="Times New Roman"/>
                    <w:szCs w:val="20"/>
                  </w:rPr>
                  <w:t>__________</w:t>
                </w:r>
                <w:permEnd w:id="93013186"/>
              </w:sdtContent>
            </w:sdt>
            <w:r w:rsidR="009D27D5" w:rsidRPr="003F7DCC">
              <w:rPr>
                <w:rStyle w:val="Menzionenonrisolta"/>
                <w:rFonts w:ascii="Titillium Web" w:hAnsi="Titillium Web"/>
                <w:color w:val="auto"/>
                <w:sz w:val="20"/>
                <w:szCs w:val="20"/>
                <w:shd w:val="clear" w:color="auto" w:fill="auto"/>
              </w:rPr>
              <w:t xml:space="preserve">, </w:t>
            </w:r>
            <w:sdt>
              <w:sdtPr>
                <w:rPr>
                  <w:rStyle w:val="Stile10"/>
                  <w:szCs w:val="20"/>
                </w:rPr>
                <w:alias w:val="Data"/>
                <w:tag w:val="Data"/>
                <w:id w:val="-1980380163"/>
                <w:placeholder>
                  <w:docPart w:val="6B1C92EB544240368A8EC05DB2BA78BC"/>
                </w:placeholder>
                <w:showingPlcHdr/>
                <w15:color w:val="000000"/>
                <w:date w:fullDate="2024-03-12T00:00:00Z">
                  <w:dateFormat w:val="dd/MM/yyyy"/>
                  <w:lid w:val="it-IT"/>
                  <w:storeMappedDataAs w:val="dateTime"/>
                  <w:calendar w:val="gregorian"/>
                </w:date>
              </w:sdtPr>
              <w:sdtEndPr>
                <w:rPr>
                  <w:rStyle w:val="Menzionenonrisolta"/>
                  <w:rFonts w:ascii="Cambria" w:hAnsi="Cambria"/>
                  <w:b w:val="0"/>
                  <w:color w:val="605E5C"/>
                  <w:sz w:val="24"/>
                  <w:shd w:val="clear" w:color="auto" w:fill="E1DFDD"/>
                </w:rPr>
              </w:sdtEndPr>
              <w:sdtContent>
                <w:permStart w:id="662772391" w:edGrp="everyone"/>
                <w:r w:rsidR="003F7DCC" w:rsidRPr="00455B07">
                  <w:rPr>
                    <w:rStyle w:val="Stile10"/>
                    <w:rFonts w:ascii="Times New Roman" w:hAnsi="Times New Roman"/>
                    <w:szCs w:val="20"/>
                  </w:rPr>
                  <w:t>__/__/____</w:t>
                </w:r>
                <w:permEnd w:id="662772391"/>
              </w:sdtContent>
            </w:sdt>
          </w:p>
        </w:tc>
        <w:tc>
          <w:tcPr>
            <w:tcW w:w="4811" w:type="dxa"/>
          </w:tcPr>
          <w:p w14:paraId="3156F9BD" w14:textId="79BBAD61" w:rsidR="009D27D5" w:rsidRDefault="009D27D5" w:rsidP="00102746">
            <w:pPr>
              <w:pStyle w:val="Intestazione"/>
              <w:tabs>
                <w:tab w:val="clear" w:pos="9972"/>
                <w:tab w:val="right" w:pos="9632"/>
              </w:tabs>
              <w:jc w:val="right"/>
              <w:rPr>
                <w:rFonts w:ascii="Titillium Web" w:hAnsi="Titillium Web"/>
                <w:noProof/>
                <w:sz w:val="20"/>
                <w:szCs w:val="20"/>
                <w:lang w:eastAsia="it-IT"/>
              </w:rPr>
            </w:pPr>
            <w:r w:rsidRPr="00AA6359">
              <w:rPr>
                <w:rFonts w:ascii="Titillium Web" w:hAnsi="Titillium Web"/>
                <w:noProof/>
                <w:sz w:val="20"/>
                <w:szCs w:val="20"/>
                <w:lang w:eastAsia="it-IT"/>
              </w:rPr>
              <w:t>Firma digita</w:t>
            </w:r>
            <w:r>
              <w:rPr>
                <w:rFonts w:ascii="Titillium Web" w:hAnsi="Titillium Web"/>
                <w:noProof/>
                <w:sz w:val="20"/>
                <w:szCs w:val="20"/>
                <w:lang w:eastAsia="it-IT"/>
              </w:rPr>
              <w:t>le</w:t>
            </w:r>
          </w:p>
        </w:tc>
      </w:tr>
    </w:tbl>
    <w:p w14:paraId="36DC1E36" w14:textId="11D5D84A" w:rsidR="00437032" w:rsidRDefault="00437032" w:rsidP="00641961">
      <w:pPr>
        <w:pStyle w:val="Intestazione"/>
        <w:tabs>
          <w:tab w:val="right" w:pos="9632"/>
        </w:tabs>
        <w:jc w:val="both"/>
        <w:rPr>
          <w:rFonts w:ascii="Titillium Web" w:hAnsi="Titillium Web"/>
          <w:noProof/>
          <w:sz w:val="20"/>
          <w:szCs w:val="20"/>
          <w:lang w:eastAsia="it-IT"/>
        </w:rPr>
      </w:pPr>
    </w:p>
    <w:p w14:paraId="1809D07A" w14:textId="77777777" w:rsidR="00455B07" w:rsidRDefault="00455B07" w:rsidP="00641961">
      <w:pPr>
        <w:pStyle w:val="Intestazione"/>
        <w:tabs>
          <w:tab w:val="right" w:pos="9632"/>
        </w:tabs>
        <w:jc w:val="both"/>
        <w:rPr>
          <w:rFonts w:ascii="Titillium Web" w:hAnsi="Titillium Web"/>
          <w:noProof/>
          <w:sz w:val="20"/>
          <w:szCs w:val="20"/>
          <w:lang w:eastAsia="it-IT"/>
        </w:rPr>
      </w:pPr>
    </w:p>
    <w:p w14:paraId="6153F058" w14:textId="77777777" w:rsidR="00455B07" w:rsidRDefault="00455B07" w:rsidP="00641961">
      <w:pPr>
        <w:pStyle w:val="Intestazione"/>
        <w:tabs>
          <w:tab w:val="right" w:pos="9632"/>
        </w:tabs>
        <w:jc w:val="both"/>
        <w:rPr>
          <w:rFonts w:ascii="Titillium Web" w:hAnsi="Titillium Web"/>
          <w:noProof/>
          <w:sz w:val="20"/>
          <w:szCs w:val="20"/>
          <w:lang w:eastAsia="it-IT"/>
        </w:rPr>
      </w:pPr>
    </w:p>
    <w:p w14:paraId="449885AA" w14:textId="77777777" w:rsidR="00455B07" w:rsidRDefault="00455B07" w:rsidP="00641961">
      <w:pPr>
        <w:pStyle w:val="Intestazione"/>
        <w:tabs>
          <w:tab w:val="right" w:pos="9632"/>
        </w:tabs>
        <w:jc w:val="both"/>
        <w:rPr>
          <w:rFonts w:ascii="Titillium Web" w:hAnsi="Titillium Web"/>
          <w:noProof/>
          <w:sz w:val="20"/>
          <w:szCs w:val="20"/>
          <w:lang w:eastAsia="it-IT"/>
        </w:rPr>
      </w:pPr>
    </w:p>
    <w:p w14:paraId="5861DE1E" w14:textId="20A026F2" w:rsidR="00455B07" w:rsidRPr="00455B07" w:rsidRDefault="00455B07" w:rsidP="00641961">
      <w:pPr>
        <w:pStyle w:val="Intestazione"/>
        <w:tabs>
          <w:tab w:val="right" w:pos="9632"/>
        </w:tabs>
        <w:jc w:val="both"/>
        <w:rPr>
          <w:rFonts w:ascii="Titillium Web" w:hAnsi="Titillium Web"/>
          <w:i/>
          <w:iCs/>
          <w:noProof/>
          <w:color w:val="0070C0"/>
          <w:sz w:val="18"/>
          <w:szCs w:val="18"/>
          <w:lang w:eastAsia="it-IT"/>
        </w:rPr>
      </w:pPr>
      <w:r w:rsidRPr="00455B07">
        <w:rPr>
          <w:rFonts w:ascii="Titillium Web" w:hAnsi="Titillium Web"/>
          <w:i/>
          <w:iCs/>
          <w:noProof/>
          <w:color w:val="0070C0"/>
          <w:sz w:val="18"/>
          <w:szCs w:val="18"/>
          <w:lang w:eastAsia="it-IT"/>
        </w:rPr>
        <w:t>La presente dichiarazione dovrà essere redatta su carta intestata dell’</w:t>
      </w:r>
      <w:r w:rsidR="00334462">
        <w:rPr>
          <w:rFonts w:ascii="Titillium Web" w:hAnsi="Titillium Web"/>
          <w:i/>
          <w:iCs/>
          <w:noProof/>
          <w:color w:val="0070C0"/>
          <w:sz w:val="18"/>
          <w:szCs w:val="18"/>
          <w:lang w:eastAsia="it-IT"/>
        </w:rPr>
        <w:t>O</w:t>
      </w:r>
      <w:r w:rsidRPr="00455B07">
        <w:rPr>
          <w:rFonts w:ascii="Titillium Web" w:hAnsi="Titillium Web"/>
          <w:i/>
          <w:iCs/>
          <w:noProof/>
          <w:color w:val="0070C0"/>
          <w:sz w:val="18"/>
          <w:szCs w:val="18"/>
          <w:lang w:eastAsia="it-IT"/>
        </w:rPr>
        <w:t xml:space="preserve">peratore </w:t>
      </w:r>
      <w:r w:rsidR="00213F38" w:rsidRPr="00455B07">
        <w:rPr>
          <w:rFonts w:ascii="Titillium Web" w:hAnsi="Titillium Web"/>
          <w:i/>
          <w:iCs/>
          <w:noProof/>
          <w:color w:val="0070C0"/>
          <w:sz w:val="18"/>
          <w:szCs w:val="18"/>
          <w:lang w:eastAsia="it-IT"/>
        </w:rPr>
        <w:t>E</w:t>
      </w:r>
      <w:r w:rsidRPr="00455B07">
        <w:rPr>
          <w:rFonts w:ascii="Titillium Web" w:hAnsi="Titillium Web"/>
          <w:i/>
          <w:iCs/>
          <w:noProof/>
          <w:color w:val="0070C0"/>
          <w:sz w:val="18"/>
          <w:szCs w:val="18"/>
          <w:lang w:eastAsia="it-IT"/>
        </w:rPr>
        <w:t xml:space="preserve">conomico e sottoscritta digitalmente da parte del </w:t>
      </w:r>
      <w:r w:rsidR="00334462">
        <w:rPr>
          <w:rFonts w:ascii="Titillium Web" w:hAnsi="Titillium Web"/>
          <w:i/>
          <w:iCs/>
          <w:noProof/>
          <w:color w:val="0070C0"/>
          <w:sz w:val="18"/>
          <w:szCs w:val="18"/>
          <w:lang w:eastAsia="it-IT"/>
        </w:rPr>
        <w:t>L</w:t>
      </w:r>
      <w:r w:rsidRPr="00455B07">
        <w:rPr>
          <w:rFonts w:ascii="Titillium Web" w:hAnsi="Titillium Web"/>
          <w:i/>
          <w:iCs/>
          <w:noProof/>
          <w:color w:val="0070C0"/>
          <w:sz w:val="18"/>
          <w:szCs w:val="18"/>
          <w:lang w:eastAsia="it-IT"/>
        </w:rPr>
        <w:t xml:space="preserve">egale </w:t>
      </w:r>
      <w:r w:rsidR="00334462">
        <w:rPr>
          <w:rFonts w:ascii="Titillium Web" w:hAnsi="Titillium Web"/>
          <w:i/>
          <w:iCs/>
          <w:noProof/>
          <w:color w:val="0070C0"/>
          <w:sz w:val="18"/>
          <w:szCs w:val="18"/>
          <w:lang w:eastAsia="it-IT"/>
        </w:rPr>
        <w:t>R</w:t>
      </w:r>
      <w:r w:rsidRPr="00455B07">
        <w:rPr>
          <w:rFonts w:ascii="Titillium Web" w:hAnsi="Titillium Web"/>
          <w:i/>
          <w:iCs/>
          <w:noProof/>
          <w:color w:val="0070C0"/>
          <w:sz w:val="18"/>
          <w:szCs w:val="18"/>
          <w:lang w:eastAsia="it-IT"/>
        </w:rPr>
        <w:t>appresentante o da persona abilitata ad impegnare l’</w:t>
      </w:r>
      <w:r w:rsidR="00334462">
        <w:rPr>
          <w:rFonts w:ascii="Titillium Web" w:hAnsi="Titillium Web"/>
          <w:i/>
          <w:iCs/>
          <w:noProof/>
          <w:color w:val="0070C0"/>
          <w:sz w:val="18"/>
          <w:szCs w:val="18"/>
          <w:lang w:eastAsia="it-IT"/>
        </w:rPr>
        <w:t>E</w:t>
      </w:r>
      <w:r w:rsidRPr="00455B07">
        <w:rPr>
          <w:rFonts w:ascii="Titillium Web" w:hAnsi="Titillium Web"/>
          <w:i/>
          <w:iCs/>
          <w:noProof/>
          <w:color w:val="0070C0"/>
          <w:sz w:val="18"/>
          <w:szCs w:val="18"/>
          <w:lang w:eastAsia="it-IT"/>
        </w:rPr>
        <w:t>nte o l’</w:t>
      </w:r>
      <w:r w:rsidR="00213F38">
        <w:rPr>
          <w:rFonts w:ascii="Titillium Web" w:hAnsi="Titillium Web"/>
          <w:i/>
          <w:iCs/>
          <w:noProof/>
          <w:color w:val="0070C0"/>
          <w:sz w:val="18"/>
          <w:szCs w:val="18"/>
          <w:lang w:eastAsia="it-IT"/>
        </w:rPr>
        <w:t>I</w:t>
      </w:r>
      <w:r w:rsidRPr="00455B07">
        <w:rPr>
          <w:rFonts w:ascii="Titillium Web" w:hAnsi="Titillium Web"/>
          <w:i/>
          <w:iCs/>
          <w:noProof/>
          <w:color w:val="0070C0"/>
          <w:sz w:val="18"/>
          <w:szCs w:val="18"/>
          <w:lang w:eastAsia="it-IT"/>
        </w:rPr>
        <w:t>mpresa.</w:t>
      </w:r>
    </w:p>
    <w:sectPr w:rsidR="00455B07" w:rsidRPr="00455B07" w:rsidSect="008C62A3">
      <w:headerReference w:type="default" r:id="rId12"/>
      <w:footerReference w:type="default" r:id="rId13"/>
      <w:headerReference w:type="first" r:id="rId14"/>
      <w:footerReference w:type="first" r:id="rId15"/>
      <w:type w:val="continuous"/>
      <w:pgSz w:w="11900" w:h="16840"/>
      <w:pgMar w:top="993" w:right="1134" w:bottom="851" w:left="1134" w:header="0" w:footer="27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4436" w14:textId="77777777" w:rsidR="00897237" w:rsidRDefault="00897237" w:rsidP="002874E2">
      <w:pPr>
        <w:spacing w:line="240" w:lineRule="auto"/>
      </w:pPr>
      <w:r>
        <w:separator/>
      </w:r>
    </w:p>
  </w:endnote>
  <w:endnote w:type="continuationSeparator" w:id="0">
    <w:p w14:paraId="5A282A46" w14:textId="77777777" w:rsidR="00897237" w:rsidRDefault="00897237" w:rsidP="00287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BCF" w14:textId="77777777" w:rsidR="00CA76CC" w:rsidRPr="00CA76CC" w:rsidRDefault="00CA76CC" w:rsidP="00CA76CC">
    <w:pPr>
      <w:pStyle w:val="Intestazione"/>
      <w:tabs>
        <w:tab w:val="clear" w:pos="9972"/>
        <w:tab w:val="right" w:pos="9632"/>
      </w:tabs>
      <w:spacing w:line="204" w:lineRule="auto"/>
      <w:rPr>
        <w:rFonts w:ascii="Titillium Web" w:hAnsi="Titillium Web"/>
        <w:noProof/>
        <w:sz w:val="18"/>
        <w:szCs w:val="18"/>
        <w:lang w:val="en-US" w:eastAsia="it-IT"/>
      </w:rPr>
    </w:pPr>
    <w:permStart w:id="174929753" w:edGrp="everyone"/>
  </w:p>
  <w:p w14:paraId="3920B12E" w14:textId="30EE6875" w:rsidR="00CA76CC" w:rsidRDefault="00CA76CC" w:rsidP="00CA76CC">
    <w:pPr>
      <w:pStyle w:val="Intestazione"/>
      <w:tabs>
        <w:tab w:val="clear" w:pos="9972"/>
        <w:tab w:val="right" w:pos="9632"/>
      </w:tabs>
      <w:spacing w:line="204" w:lineRule="auto"/>
      <w:rPr>
        <w:rFonts w:ascii="Titillium Web" w:hAnsi="Titillium Web"/>
        <w:i/>
        <w:iCs/>
        <w:noProof/>
        <w:color w:val="0070C0"/>
        <w:sz w:val="18"/>
        <w:szCs w:val="18"/>
        <w:lang w:eastAsia="it-IT"/>
      </w:rPr>
    </w:pPr>
    <w:r w:rsidRPr="005347E1">
      <w:rPr>
        <w:rFonts w:ascii="Titillium Web" w:hAnsi="Titillium Web"/>
        <w:i/>
        <w:iCs/>
        <w:noProof/>
        <w:color w:val="0070C0"/>
        <w:sz w:val="18"/>
        <w:szCs w:val="18"/>
        <w:lang w:eastAsia="it-IT"/>
      </w:rPr>
      <w:t>(carta intestata dell’Operatore Economico)</w:t>
    </w:r>
  </w:p>
  <w:p w14:paraId="5F0B67E6" w14:textId="77777777" w:rsidR="003321C7" w:rsidRPr="003321C7" w:rsidRDefault="003321C7" w:rsidP="00CA76CC">
    <w:pPr>
      <w:pStyle w:val="Intestazione"/>
      <w:tabs>
        <w:tab w:val="clear" w:pos="9972"/>
        <w:tab w:val="right" w:pos="9632"/>
      </w:tabs>
      <w:spacing w:line="204" w:lineRule="auto"/>
      <w:rPr>
        <w:rFonts w:ascii="Titillium Web" w:hAnsi="Titillium Web"/>
        <w:noProof/>
        <w:sz w:val="18"/>
        <w:szCs w:val="18"/>
        <w:lang w:eastAsia="it-IT"/>
      </w:rPr>
    </w:pPr>
  </w:p>
  <w:permEnd w:id="174929753"/>
  <w:p w14:paraId="556C95B1" w14:textId="42C430D6" w:rsidR="002874E2" w:rsidRPr="00A849DD" w:rsidRDefault="00AC7279" w:rsidP="00597C0D">
    <w:pPr>
      <w:pStyle w:val="Pidipagina"/>
      <w:tabs>
        <w:tab w:val="center" w:pos="4816"/>
        <w:tab w:val="left" w:pos="6120"/>
      </w:tabs>
      <w:jc w:val="right"/>
      <w:rPr>
        <w:rFonts w:ascii="Titillium Web" w:hAnsi="Titillium Web"/>
        <w:sz w:val="18"/>
        <w:szCs w:val="18"/>
      </w:rPr>
    </w:pPr>
    <w:r w:rsidRPr="00A849DD">
      <w:rPr>
        <w:rFonts w:ascii="Titillium Web" w:hAnsi="Titillium Web"/>
        <w:sz w:val="18"/>
        <w:szCs w:val="18"/>
      </w:rPr>
      <w:t xml:space="preserve">Pag. </w:t>
    </w:r>
    <w:r w:rsidRPr="00A849DD">
      <w:rPr>
        <w:rFonts w:ascii="Titillium Web" w:hAnsi="Titillium Web"/>
        <w:sz w:val="18"/>
        <w:szCs w:val="18"/>
      </w:rPr>
      <w:fldChar w:fldCharType="begin"/>
    </w:r>
    <w:r w:rsidRPr="00A849DD">
      <w:rPr>
        <w:rFonts w:ascii="Titillium Web" w:hAnsi="Titillium Web"/>
        <w:sz w:val="18"/>
        <w:szCs w:val="18"/>
      </w:rPr>
      <w:instrText>PAGE   \* MERGEFORMAT</w:instrText>
    </w:r>
    <w:r w:rsidRPr="00A849DD">
      <w:rPr>
        <w:rFonts w:ascii="Titillium Web" w:hAnsi="Titillium Web"/>
        <w:sz w:val="18"/>
        <w:szCs w:val="18"/>
      </w:rPr>
      <w:fldChar w:fldCharType="separate"/>
    </w:r>
    <w:r w:rsidRPr="00A849DD">
      <w:rPr>
        <w:rFonts w:ascii="Titillium Web" w:hAnsi="Titillium Web"/>
        <w:sz w:val="18"/>
        <w:szCs w:val="18"/>
      </w:rPr>
      <w:t>2</w:t>
    </w:r>
    <w:r w:rsidRPr="00A849DD">
      <w:rPr>
        <w:rFonts w:ascii="Titillium Web" w:hAnsi="Titillium Web"/>
        <w:sz w:val="18"/>
        <w:szCs w:val="18"/>
      </w:rPr>
      <w:fldChar w:fldCharType="end"/>
    </w:r>
    <w:r w:rsidRPr="00A849DD">
      <w:rPr>
        <w:rFonts w:ascii="Titillium Web" w:hAnsi="Titillium Web"/>
        <w:sz w:val="18"/>
        <w:szCs w:val="18"/>
      </w:rPr>
      <w:t xml:space="preserve"> di </w:t>
    </w:r>
    <w:r w:rsidRPr="00A849DD">
      <w:rPr>
        <w:rFonts w:ascii="Titillium Web" w:hAnsi="Titillium Web"/>
        <w:sz w:val="18"/>
        <w:szCs w:val="18"/>
      </w:rPr>
      <w:fldChar w:fldCharType="begin"/>
    </w:r>
    <w:r w:rsidRPr="00A849DD">
      <w:rPr>
        <w:rFonts w:ascii="Titillium Web" w:hAnsi="Titillium Web"/>
        <w:sz w:val="18"/>
        <w:szCs w:val="18"/>
      </w:rPr>
      <w:instrText xml:space="preserve"> NUMPAGES   \* MERGEFORMAT </w:instrText>
    </w:r>
    <w:r w:rsidRPr="00A849DD">
      <w:rPr>
        <w:rFonts w:ascii="Titillium Web" w:hAnsi="Titillium Web"/>
        <w:sz w:val="18"/>
        <w:szCs w:val="18"/>
      </w:rPr>
      <w:fldChar w:fldCharType="separate"/>
    </w:r>
    <w:r w:rsidRPr="00A849DD">
      <w:rPr>
        <w:rFonts w:ascii="Titillium Web" w:hAnsi="Titillium Web"/>
        <w:noProof/>
        <w:sz w:val="18"/>
        <w:szCs w:val="18"/>
      </w:rPr>
      <w:t>7</w:t>
    </w:r>
    <w:r w:rsidRPr="00A849DD">
      <w:rPr>
        <w:rFonts w:ascii="Titillium Web" w:hAnsi="Titillium We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0677" w14:textId="77777777" w:rsidR="00EB5C27" w:rsidRPr="005347E1" w:rsidRDefault="00EB5C27" w:rsidP="00EB5C27">
    <w:pPr>
      <w:pStyle w:val="Intestazione"/>
      <w:tabs>
        <w:tab w:val="clear" w:pos="9972"/>
        <w:tab w:val="right" w:pos="9632"/>
      </w:tabs>
      <w:spacing w:line="204" w:lineRule="auto"/>
      <w:rPr>
        <w:rFonts w:ascii="Titillium Web" w:hAnsi="Titillium Web"/>
        <w:i/>
        <w:iCs/>
        <w:noProof/>
        <w:color w:val="0070C0"/>
        <w:sz w:val="18"/>
        <w:szCs w:val="18"/>
        <w:lang w:eastAsia="it-IT"/>
      </w:rPr>
    </w:pPr>
    <w:permStart w:id="1552621051" w:edGrp="everyone"/>
    <w:r w:rsidRPr="005347E1">
      <w:rPr>
        <w:rFonts w:ascii="Titillium Web" w:hAnsi="Titillium Web"/>
        <w:i/>
        <w:iCs/>
        <w:noProof/>
        <w:color w:val="0070C0"/>
        <w:sz w:val="18"/>
        <w:szCs w:val="18"/>
        <w:lang w:eastAsia="it-IT"/>
      </w:rPr>
      <w:t>(carta intestata dell’Operatore Economico)</w:t>
    </w:r>
  </w:p>
  <w:permEnd w:id="1552621051"/>
  <w:p w14:paraId="789DCAB4" w14:textId="0DECD4A3" w:rsidR="006C5455" w:rsidRPr="006C5455" w:rsidRDefault="006C5455" w:rsidP="008A676A">
    <w:pPr>
      <w:pStyle w:val="Pidipagina"/>
      <w:jc w:val="right"/>
      <w:rPr>
        <w:rFonts w:ascii="Titillium Web" w:hAnsi="Titillium Web"/>
        <w:sz w:val="18"/>
        <w:szCs w:val="18"/>
      </w:rPr>
    </w:pPr>
    <w:r w:rsidRPr="006C5455">
      <w:rPr>
        <w:rFonts w:ascii="Titillium Web" w:hAnsi="Titillium Web"/>
        <w:sz w:val="18"/>
        <w:szCs w:val="18"/>
      </w:rPr>
      <w:t xml:space="preserve">Pag. </w:t>
    </w:r>
    <w:r w:rsidRPr="006C5455">
      <w:rPr>
        <w:rFonts w:ascii="Titillium Web" w:hAnsi="Titillium Web"/>
        <w:sz w:val="18"/>
        <w:szCs w:val="18"/>
      </w:rPr>
      <w:fldChar w:fldCharType="begin"/>
    </w:r>
    <w:r w:rsidRPr="006C5455">
      <w:rPr>
        <w:rFonts w:ascii="Titillium Web" w:hAnsi="Titillium Web"/>
        <w:sz w:val="18"/>
        <w:szCs w:val="18"/>
      </w:rPr>
      <w:instrText>PAGE   \* MERGEFORMAT</w:instrText>
    </w:r>
    <w:r w:rsidRPr="006C5455">
      <w:rPr>
        <w:rFonts w:ascii="Titillium Web" w:hAnsi="Titillium Web"/>
        <w:sz w:val="18"/>
        <w:szCs w:val="18"/>
      </w:rPr>
      <w:fldChar w:fldCharType="separate"/>
    </w:r>
    <w:r w:rsidRPr="006C5455">
      <w:rPr>
        <w:rFonts w:ascii="Titillium Web" w:hAnsi="Titillium Web"/>
        <w:sz w:val="18"/>
        <w:szCs w:val="18"/>
      </w:rPr>
      <w:t>2</w:t>
    </w:r>
    <w:r w:rsidRPr="006C5455">
      <w:rPr>
        <w:rFonts w:ascii="Titillium Web" w:hAnsi="Titillium Web"/>
        <w:sz w:val="18"/>
        <w:szCs w:val="18"/>
      </w:rPr>
      <w:fldChar w:fldCharType="end"/>
    </w:r>
    <w:r w:rsidRPr="006C5455">
      <w:rPr>
        <w:rFonts w:ascii="Titillium Web" w:hAnsi="Titillium Web"/>
        <w:sz w:val="18"/>
        <w:szCs w:val="18"/>
      </w:rPr>
      <w:t xml:space="preserve"> di </w:t>
    </w:r>
    <w:r w:rsidRPr="006C5455">
      <w:rPr>
        <w:rFonts w:ascii="Titillium Web" w:hAnsi="Titillium Web"/>
        <w:sz w:val="18"/>
        <w:szCs w:val="18"/>
      </w:rPr>
      <w:fldChar w:fldCharType="begin"/>
    </w:r>
    <w:r w:rsidRPr="006C5455">
      <w:rPr>
        <w:rFonts w:ascii="Titillium Web" w:hAnsi="Titillium Web"/>
        <w:sz w:val="18"/>
        <w:szCs w:val="18"/>
      </w:rPr>
      <w:instrText xml:space="preserve"> NUMPAGES   \* MERGEFORMAT </w:instrText>
    </w:r>
    <w:r w:rsidRPr="006C5455">
      <w:rPr>
        <w:rFonts w:ascii="Titillium Web" w:hAnsi="Titillium Web"/>
        <w:sz w:val="18"/>
        <w:szCs w:val="18"/>
      </w:rPr>
      <w:fldChar w:fldCharType="separate"/>
    </w:r>
    <w:r w:rsidRPr="006C5455">
      <w:rPr>
        <w:rFonts w:ascii="Titillium Web" w:hAnsi="Titillium Web"/>
        <w:sz w:val="18"/>
        <w:szCs w:val="18"/>
      </w:rPr>
      <w:t>9</w:t>
    </w:r>
    <w:r w:rsidRPr="006C5455">
      <w:rPr>
        <w:rFonts w:ascii="Titillium Web" w:hAnsi="Titillium We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8B378" w14:textId="77777777" w:rsidR="00897237" w:rsidRDefault="00897237" w:rsidP="002874E2">
      <w:pPr>
        <w:spacing w:line="240" w:lineRule="auto"/>
      </w:pPr>
      <w:r>
        <w:separator/>
      </w:r>
    </w:p>
  </w:footnote>
  <w:footnote w:type="continuationSeparator" w:id="0">
    <w:p w14:paraId="7C3FA7AE" w14:textId="77777777" w:rsidR="00897237" w:rsidRDefault="00897237" w:rsidP="002874E2">
      <w:pPr>
        <w:spacing w:line="240" w:lineRule="auto"/>
      </w:pPr>
      <w:r>
        <w:continuationSeparator/>
      </w:r>
    </w:p>
  </w:footnote>
  <w:footnote w:id="1">
    <w:p w14:paraId="14E6CBFF" w14:textId="0675DFF2" w:rsidR="00641961" w:rsidRPr="00D4720A" w:rsidRDefault="00641961" w:rsidP="009B1123">
      <w:pPr>
        <w:pStyle w:val="Testonotaapidipagina"/>
        <w:rPr>
          <w:b/>
          <w:bCs/>
          <w:u w:val="single"/>
          <w:lang w:val="it-IT"/>
        </w:rPr>
      </w:pPr>
      <w:r w:rsidRPr="00D4720A">
        <w:rPr>
          <w:rStyle w:val="Rimandonotaapidipagina"/>
        </w:rPr>
        <w:footnoteRef/>
      </w:r>
      <w:r w:rsidRPr="00D4720A">
        <w:rPr>
          <w:lang w:val="it-IT"/>
        </w:rPr>
        <w:t xml:space="preserve"> </w:t>
      </w:r>
      <w:r w:rsidR="00A804E0" w:rsidRPr="006C5455">
        <w:rPr>
          <w:i/>
          <w:iCs/>
          <w:sz w:val="18"/>
          <w:szCs w:val="18"/>
          <w:lang w:val="it-IT"/>
        </w:rPr>
        <w:t xml:space="preserve">La presente dichiarazione dovrà essere prodotta da ciascun </w:t>
      </w:r>
      <w:r w:rsidR="00EF631A">
        <w:rPr>
          <w:i/>
          <w:iCs/>
          <w:sz w:val="18"/>
          <w:szCs w:val="18"/>
          <w:lang w:val="it-IT"/>
        </w:rPr>
        <w:t>o</w:t>
      </w:r>
      <w:r w:rsidR="00A804E0" w:rsidRPr="006C5455">
        <w:rPr>
          <w:i/>
          <w:iCs/>
          <w:sz w:val="18"/>
          <w:szCs w:val="18"/>
          <w:lang w:val="it-IT"/>
        </w:rPr>
        <w:t>peratore economico richiedente, nonché da ogni singolo componente del Consorzio, G.E.I.E., rete d’impresa, etc.</w:t>
      </w:r>
    </w:p>
  </w:footnote>
  <w:footnote w:id="2">
    <w:p w14:paraId="5910384D" w14:textId="77777777" w:rsidR="00FE5A72" w:rsidRPr="00D4720A" w:rsidRDefault="00FE5A72" w:rsidP="00FE5A72">
      <w:pPr>
        <w:pStyle w:val="Testonotaapidipagina"/>
        <w:spacing w:line="204" w:lineRule="auto"/>
        <w:rPr>
          <w:lang w:val="it-IT"/>
        </w:rPr>
      </w:pPr>
      <w:r w:rsidRPr="00D4720A">
        <w:rPr>
          <w:rStyle w:val="Rimandonotaapidipagina"/>
        </w:rPr>
        <w:footnoteRef/>
      </w:r>
      <w:r w:rsidRPr="00D4720A">
        <w:rPr>
          <w:lang w:val="it-IT"/>
        </w:rPr>
        <w:t xml:space="preserve"> </w:t>
      </w:r>
      <w:r w:rsidRPr="00ED7D7B">
        <w:rPr>
          <w:i/>
          <w:iCs/>
          <w:sz w:val="18"/>
          <w:szCs w:val="18"/>
          <w:lang w:val="it-IT"/>
        </w:rPr>
        <w:t>Indicare data, estremi, organo giudicante relativamente alle condanne penali riportate con evidenziazione delle specifiche fattispecie di reato commesse, compresa l'indicazione di eventuali recidive e/o aggravanti e degli articoli del Codice penale e/o delle altre norme relative ai reati commessi.</w:t>
      </w:r>
    </w:p>
  </w:footnote>
  <w:footnote w:id="3">
    <w:p w14:paraId="416AE09D" w14:textId="1B5FB220" w:rsidR="00FE5A72" w:rsidRPr="00D4720A" w:rsidRDefault="00FE5A72" w:rsidP="00FE5A72">
      <w:pPr>
        <w:pStyle w:val="Testonotaapidipagina"/>
        <w:spacing w:line="204" w:lineRule="auto"/>
        <w:rPr>
          <w:lang w:val="it-IT"/>
        </w:rPr>
      </w:pPr>
      <w:r w:rsidRPr="00D4720A">
        <w:rPr>
          <w:rStyle w:val="Rimandonotaapidipagina"/>
        </w:rPr>
        <w:footnoteRef/>
      </w:r>
      <w:r w:rsidRPr="00D4720A">
        <w:rPr>
          <w:lang w:val="it-IT"/>
        </w:rPr>
        <w:t xml:space="preserve"> </w:t>
      </w:r>
      <w:r w:rsidRPr="00ED7D7B">
        <w:rPr>
          <w:i/>
          <w:iCs/>
          <w:sz w:val="18"/>
          <w:szCs w:val="18"/>
          <w:lang w:val="it-IT"/>
        </w:rPr>
        <w:t>Indicare data, estremi</w:t>
      </w:r>
      <w:r w:rsidR="002E2928">
        <w:rPr>
          <w:i/>
          <w:iCs/>
          <w:sz w:val="18"/>
          <w:szCs w:val="18"/>
          <w:lang w:val="it-IT"/>
        </w:rPr>
        <w:t xml:space="preserve"> e contenuto.</w:t>
      </w:r>
    </w:p>
  </w:footnote>
  <w:footnote w:id="4">
    <w:p w14:paraId="2C450616" w14:textId="77777777" w:rsidR="001E7018" w:rsidRPr="00D4720A" w:rsidRDefault="001E7018" w:rsidP="001E7018">
      <w:pPr>
        <w:pStyle w:val="Testonotaapidipagina"/>
        <w:rPr>
          <w:lang w:val="it-IT"/>
        </w:rPr>
      </w:pPr>
      <w:r w:rsidRPr="00D4720A">
        <w:rPr>
          <w:rStyle w:val="Rimandonotaapidipagina"/>
        </w:rPr>
        <w:footnoteRef/>
      </w:r>
      <w:r w:rsidRPr="00D4720A">
        <w:rPr>
          <w:lang w:val="it-IT"/>
        </w:rPr>
        <w:t xml:space="preserve"> </w:t>
      </w:r>
      <w:r w:rsidRPr="00E83BF2">
        <w:rPr>
          <w:i/>
          <w:iCs/>
          <w:sz w:val="18"/>
          <w:szCs w:val="18"/>
          <w:lang w:val="it-IT"/>
        </w:rPr>
        <w:t>La causa di esclusione opera fino a quando perdura l’iscrizione nel casellario informatico.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184B" w14:textId="77777777" w:rsidR="00597C0D" w:rsidRDefault="00597C0D" w:rsidP="00597C0D">
    <w:pPr>
      <w:pStyle w:val="Intestazione"/>
      <w:tabs>
        <w:tab w:val="clear" w:pos="9972"/>
        <w:tab w:val="right" w:pos="9632"/>
      </w:tabs>
      <w:spacing w:line="204" w:lineRule="auto"/>
      <w:rPr>
        <w:rFonts w:ascii="Titillium Web" w:hAnsi="Titillium Web"/>
        <w:noProof/>
        <w:sz w:val="20"/>
        <w:szCs w:val="20"/>
        <w:lang w:eastAsia="it-IT"/>
      </w:rPr>
    </w:pPr>
    <w:permStart w:id="1983544200" w:edGrp="everyone"/>
  </w:p>
  <w:p w14:paraId="7F5DDC7E" w14:textId="77777777" w:rsidR="00597C0D" w:rsidRPr="007D6F77" w:rsidRDefault="00597C0D" w:rsidP="00597C0D">
    <w:pPr>
      <w:pStyle w:val="Intestazione"/>
      <w:tabs>
        <w:tab w:val="clear" w:pos="9972"/>
        <w:tab w:val="right" w:pos="9632"/>
      </w:tabs>
      <w:spacing w:line="204" w:lineRule="auto"/>
      <w:rPr>
        <w:rFonts w:ascii="Titillium Web" w:hAnsi="Titillium Web"/>
        <w:noProof/>
        <w:sz w:val="20"/>
        <w:szCs w:val="20"/>
        <w:lang w:eastAsia="it-IT"/>
      </w:rPr>
    </w:pPr>
  </w:p>
  <w:p w14:paraId="4EE0D984" w14:textId="77777777" w:rsidR="00597C0D" w:rsidRPr="005347E1" w:rsidRDefault="00597C0D" w:rsidP="00597C0D">
    <w:pPr>
      <w:pStyle w:val="Intestazione"/>
      <w:tabs>
        <w:tab w:val="clear" w:pos="9972"/>
        <w:tab w:val="right" w:pos="9632"/>
      </w:tabs>
      <w:spacing w:line="204" w:lineRule="auto"/>
      <w:rPr>
        <w:rFonts w:ascii="Titillium Web" w:hAnsi="Titillium Web"/>
        <w:i/>
        <w:iCs/>
        <w:noProof/>
        <w:color w:val="0070C0"/>
        <w:sz w:val="18"/>
        <w:szCs w:val="18"/>
        <w:lang w:eastAsia="it-IT"/>
      </w:rPr>
    </w:pPr>
    <w:r w:rsidRPr="005347E1">
      <w:rPr>
        <w:rFonts w:ascii="Titillium Web" w:hAnsi="Titillium Web"/>
        <w:i/>
        <w:iCs/>
        <w:noProof/>
        <w:color w:val="0070C0"/>
        <w:sz w:val="18"/>
        <w:szCs w:val="18"/>
        <w:lang w:eastAsia="it-IT"/>
      </w:rPr>
      <w:t>(carta intestata dell’Operatore Economico)</w:t>
    </w:r>
  </w:p>
  <w:p w14:paraId="23056DA7" w14:textId="77777777" w:rsidR="00597C0D" w:rsidRDefault="00597C0D" w:rsidP="00597C0D">
    <w:pPr>
      <w:pStyle w:val="Intestazione"/>
      <w:tabs>
        <w:tab w:val="clear" w:pos="9972"/>
        <w:tab w:val="right" w:pos="9632"/>
      </w:tabs>
      <w:spacing w:line="204" w:lineRule="auto"/>
      <w:rPr>
        <w:rFonts w:ascii="Titillium Web" w:hAnsi="Titillium Web"/>
        <w:noProof/>
        <w:sz w:val="20"/>
        <w:szCs w:val="20"/>
        <w:lang w:eastAsia="it-IT"/>
      </w:rPr>
    </w:pPr>
  </w:p>
  <w:p w14:paraId="68B93A99" w14:textId="77777777" w:rsidR="00597C0D" w:rsidRPr="008A676A" w:rsidRDefault="00597C0D" w:rsidP="00597C0D">
    <w:pPr>
      <w:pStyle w:val="Intestazione"/>
      <w:tabs>
        <w:tab w:val="clear" w:pos="4986"/>
        <w:tab w:val="clear" w:pos="9972"/>
        <w:tab w:val="left" w:pos="2710"/>
      </w:tabs>
      <w:spacing w:line="204" w:lineRule="auto"/>
      <w:rPr>
        <w:rFonts w:ascii="Titillium Web" w:hAnsi="Titillium Web"/>
        <w:sz w:val="20"/>
        <w:szCs w:val="20"/>
      </w:rPr>
    </w:pPr>
  </w:p>
  <w:permEnd w:id="1983544200"/>
  <w:p w14:paraId="45EC1031" w14:textId="6F0BE1A2" w:rsidR="00514561" w:rsidRPr="001252F3" w:rsidRDefault="00514561" w:rsidP="00903413">
    <w:pPr>
      <w:pStyle w:val="Intestazione"/>
      <w:tabs>
        <w:tab w:val="clear" w:pos="9972"/>
        <w:tab w:val="right" w:pos="9632"/>
      </w:tabs>
      <w:rPr>
        <w:rFonts w:ascii="Titillium Web" w:hAnsi="Titillium Web"/>
        <w:noProof/>
        <w:sz w:val="20"/>
        <w:szCs w:val="20"/>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03E3" w14:textId="77777777" w:rsidR="008A676A" w:rsidRDefault="008A676A" w:rsidP="008A676A">
    <w:pPr>
      <w:pStyle w:val="Intestazione"/>
      <w:tabs>
        <w:tab w:val="clear" w:pos="9972"/>
        <w:tab w:val="right" w:pos="9632"/>
      </w:tabs>
      <w:spacing w:line="204" w:lineRule="auto"/>
      <w:rPr>
        <w:rFonts w:ascii="Titillium Web" w:hAnsi="Titillium Web"/>
        <w:noProof/>
        <w:sz w:val="20"/>
        <w:szCs w:val="20"/>
        <w:lang w:eastAsia="it-IT"/>
      </w:rPr>
    </w:pPr>
    <w:permStart w:id="864648488" w:edGrp="everyone"/>
  </w:p>
  <w:p w14:paraId="5D03EDA9" w14:textId="77777777" w:rsidR="008A676A" w:rsidRDefault="008A676A" w:rsidP="008A676A">
    <w:pPr>
      <w:pStyle w:val="Intestazione"/>
      <w:tabs>
        <w:tab w:val="clear" w:pos="9972"/>
        <w:tab w:val="right" w:pos="9632"/>
      </w:tabs>
      <w:spacing w:line="204" w:lineRule="auto"/>
      <w:rPr>
        <w:rFonts w:ascii="Titillium Web" w:hAnsi="Titillium Web"/>
        <w:noProof/>
        <w:sz w:val="20"/>
        <w:szCs w:val="20"/>
        <w:lang w:eastAsia="it-IT"/>
      </w:rPr>
    </w:pPr>
  </w:p>
  <w:p w14:paraId="7AC15032" w14:textId="77777777" w:rsidR="008A676A" w:rsidRPr="007D6F77" w:rsidRDefault="008A676A" w:rsidP="008A676A">
    <w:pPr>
      <w:pStyle w:val="Intestazione"/>
      <w:tabs>
        <w:tab w:val="clear" w:pos="9972"/>
        <w:tab w:val="right" w:pos="9632"/>
      </w:tabs>
      <w:spacing w:line="204" w:lineRule="auto"/>
      <w:rPr>
        <w:rFonts w:ascii="Titillium Web" w:hAnsi="Titillium Web"/>
        <w:noProof/>
        <w:sz w:val="20"/>
        <w:szCs w:val="20"/>
        <w:lang w:eastAsia="it-IT"/>
      </w:rPr>
    </w:pPr>
  </w:p>
  <w:p w14:paraId="652E8C44" w14:textId="77777777" w:rsidR="008A676A" w:rsidRPr="005347E1" w:rsidRDefault="008A676A" w:rsidP="008A676A">
    <w:pPr>
      <w:pStyle w:val="Intestazione"/>
      <w:tabs>
        <w:tab w:val="clear" w:pos="9972"/>
        <w:tab w:val="right" w:pos="9632"/>
      </w:tabs>
      <w:spacing w:line="204" w:lineRule="auto"/>
      <w:rPr>
        <w:rFonts w:ascii="Titillium Web" w:hAnsi="Titillium Web"/>
        <w:i/>
        <w:iCs/>
        <w:noProof/>
        <w:color w:val="0070C0"/>
        <w:sz w:val="18"/>
        <w:szCs w:val="18"/>
        <w:lang w:eastAsia="it-IT"/>
      </w:rPr>
    </w:pPr>
    <w:r w:rsidRPr="005347E1">
      <w:rPr>
        <w:rFonts w:ascii="Titillium Web" w:hAnsi="Titillium Web"/>
        <w:i/>
        <w:iCs/>
        <w:noProof/>
        <w:color w:val="0070C0"/>
        <w:sz w:val="18"/>
        <w:szCs w:val="18"/>
        <w:lang w:eastAsia="it-IT"/>
      </w:rPr>
      <w:t>(carta intestata dell’Operatore Economico)</w:t>
    </w:r>
  </w:p>
  <w:p w14:paraId="45C80184" w14:textId="77777777" w:rsidR="008A676A" w:rsidRDefault="008A676A" w:rsidP="008A676A">
    <w:pPr>
      <w:pStyle w:val="Intestazione"/>
      <w:tabs>
        <w:tab w:val="clear" w:pos="9972"/>
        <w:tab w:val="right" w:pos="9632"/>
      </w:tabs>
      <w:spacing w:line="204" w:lineRule="auto"/>
      <w:rPr>
        <w:rFonts w:ascii="Titillium Web" w:hAnsi="Titillium Web"/>
        <w:noProof/>
        <w:sz w:val="20"/>
        <w:szCs w:val="20"/>
        <w:lang w:eastAsia="it-IT"/>
      </w:rPr>
    </w:pPr>
  </w:p>
  <w:p w14:paraId="24EF059D" w14:textId="77777777" w:rsidR="008A676A" w:rsidRPr="007D6F77" w:rsidRDefault="008A676A" w:rsidP="008A676A">
    <w:pPr>
      <w:pStyle w:val="Intestazione"/>
      <w:tabs>
        <w:tab w:val="clear" w:pos="4986"/>
        <w:tab w:val="clear" w:pos="9972"/>
        <w:tab w:val="left" w:pos="2710"/>
      </w:tabs>
      <w:spacing w:line="204" w:lineRule="auto"/>
      <w:rPr>
        <w:rFonts w:ascii="Titillium Web" w:hAnsi="Titillium Web"/>
        <w:noProof/>
        <w:sz w:val="20"/>
        <w:szCs w:val="20"/>
        <w:lang w:eastAsia="it-IT"/>
      </w:rPr>
    </w:pPr>
  </w:p>
  <w:p w14:paraId="72DD3F15" w14:textId="77777777" w:rsidR="008A676A" w:rsidRPr="008A676A" w:rsidRDefault="008A676A" w:rsidP="008A676A">
    <w:pPr>
      <w:pStyle w:val="Intestazione"/>
      <w:tabs>
        <w:tab w:val="clear" w:pos="4986"/>
        <w:tab w:val="clear" w:pos="9972"/>
        <w:tab w:val="left" w:pos="2710"/>
      </w:tabs>
      <w:spacing w:line="204" w:lineRule="auto"/>
      <w:rPr>
        <w:rFonts w:ascii="Titillium Web" w:hAnsi="Titillium Web"/>
        <w:sz w:val="20"/>
        <w:szCs w:val="20"/>
      </w:rPr>
    </w:pPr>
  </w:p>
  <w:permEnd w:id="864648488"/>
  <w:p w14:paraId="6C9F2130" w14:textId="77777777" w:rsidR="00E02C6C" w:rsidRDefault="00E02C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633"/>
    <w:multiLevelType w:val="hybridMultilevel"/>
    <w:tmpl w:val="B9BE47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C8061E"/>
    <w:multiLevelType w:val="hybridMultilevel"/>
    <w:tmpl w:val="C5CCAEC2"/>
    <w:lvl w:ilvl="0" w:tplc="ABB4899A">
      <w:start w:val="1"/>
      <w:numFmt w:val="lowerLetter"/>
      <w:lvlText w:val="%1."/>
      <w:lvlJc w:val="left"/>
      <w:pPr>
        <w:ind w:left="1080" w:hanging="360"/>
      </w:pPr>
      <w:rPr>
        <w:b w:val="0"/>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78D1486"/>
    <w:multiLevelType w:val="hybridMultilevel"/>
    <w:tmpl w:val="F880E9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9C579B"/>
    <w:multiLevelType w:val="hybridMultilevel"/>
    <w:tmpl w:val="5792F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6C102F"/>
    <w:multiLevelType w:val="hybridMultilevel"/>
    <w:tmpl w:val="C430FD12"/>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95820DA"/>
    <w:multiLevelType w:val="hybridMultilevel"/>
    <w:tmpl w:val="1A2ECB18"/>
    <w:lvl w:ilvl="0" w:tplc="FFE22D22">
      <w:numFmt w:val="bullet"/>
      <w:lvlText w:val="-"/>
      <w:lvlJc w:val="left"/>
      <w:pPr>
        <w:ind w:left="360" w:hanging="360"/>
      </w:pPr>
      <w:rPr>
        <w:rFonts w:ascii="Titillium Web" w:eastAsia="Calibri" w:hAnsi="Titillium Web" w:cs="Arial" w:hint="default"/>
        <w:b w:val="0"/>
        <w:b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AFA4E7F"/>
    <w:multiLevelType w:val="hybridMultilevel"/>
    <w:tmpl w:val="05A61476"/>
    <w:lvl w:ilvl="0" w:tplc="FA288BD6">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55102C0"/>
    <w:multiLevelType w:val="hybridMultilevel"/>
    <w:tmpl w:val="288E1354"/>
    <w:lvl w:ilvl="0" w:tplc="ABB4899A">
      <w:start w:val="1"/>
      <w:numFmt w:val="lowerLetter"/>
      <w:lvlText w:val="%1."/>
      <w:lvlJc w:val="left"/>
      <w:pPr>
        <w:ind w:left="360" w:hanging="360"/>
      </w:pPr>
      <w:rPr>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D78297E"/>
    <w:multiLevelType w:val="hybridMultilevel"/>
    <w:tmpl w:val="DF90487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FA41D57"/>
    <w:multiLevelType w:val="hybridMultilevel"/>
    <w:tmpl w:val="16180F5A"/>
    <w:lvl w:ilvl="0" w:tplc="FFFFFFFF">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3535DAD"/>
    <w:multiLevelType w:val="hybridMultilevel"/>
    <w:tmpl w:val="13587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B45E84"/>
    <w:multiLevelType w:val="hybridMultilevel"/>
    <w:tmpl w:val="871E16D8"/>
    <w:lvl w:ilvl="0" w:tplc="831EA168">
      <w:numFmt w:val="bullet"/>
      <w:lvlText w:val=""/>
      <w:lvlJc w:val="left"/>
      <w:pPr>
        <w:ind w:left="720" w:hanging="360"/>
      </w:pPr>
      <w:rPr>
        <w:rFonts w:ascii="Symbol" w:eastAsia="Cambria" w:hAnsi="Symbol" w:cs="Times New Roman" w:hint="default"/>
        <w:b w:val="0"/>
        <w:color w:val="2E74B5" w:themeColor="accent5" w:themeShade="BF"/>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114F15"/>
    <w:multiLevelType w:val="hybridMultilevel"/>
    <w:tmpl w:val="16180F5A"/>
    <w:lvl w:ilvl="0" w:tplc="FFFFFFFF">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B1F790C"/>
    <w:multiLevelType w:val="hybridMultilevel"/>
    <w:tmpl w:val="16180F5A"/>
    <w:lvl w:ilvl="0" w:tplc="ABB4899A">
      <w:start w:val="1"/>
      <w:numFmt w:val="lowerLetter"/>
      <w:lvlText w:val="%1."/>
      <w:lvlJc w:val="left"/>
      <w:pPr>
        <w:ind w:left="1080" w:hanging="360"/>
      </w:pPr>
      <w:rPr>
        <w:rFonts w:hint="default"/>
        <w:b w:val="0"/>
        <w:bCs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D70620F"/>
    <w:multiLevelType w:val="hybridMultilevel"/>
    <w:tmpl w:val="EA627826"/>
    <w:lvl w:ilvl="0" w:tplc="FFE22D22">
      <w:numFmt w:val="bullet"/>
      <w:lvlText w:val="-"/>
      <w:lvlJc w:val="left"/>
      <w:pPr>
        <w:ind w:left="360" w:hanging="360"/>
      </w:pPr>
      <w:rPr>
        <w:rFonts w:ascii="Titillium Web" w:eastAsia="Calibri" w:hAnsi="Titillium Web" w:cs="Arial" w:hint="default"/>
        <w:b w:val="0"/>
        <w:b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39A44C0"/>
    <w:multiLevelType w:val="hybridMultilevel"/>
    <w:tmpl w:val="5CFA74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6773FF9"/>
    <w:multiLevelType w:val="hybridMultilevel"/>
    <w:tmpl w:val="70365304"/>
    <w:lvl w:ilvl="0" w:tplc="71E85D0A">
      <w:start w:val="1"/>
      <w:numFmt w:val="decimal"/>
      <w:lvlText w:val="%1."/>
      <w:lvlJc w:val="left"/>
      <w:pPr>
        <w:ind w:left="360" w:hanging="360"/>
      </w:pPr>
      <w:rPr>
        <w:color w:val="auto"/>
      </w:rPr>
    </w:lvl>
    <w:lvl w:ilvl="1" w:tplc="4C6885C6">
      <w:start w:val="1"/>
      <w:numFmt w:val="lowerLetter"/>
      <w:lvlText w:val="%2."/>
      <w:lvlJc w:val="left"/>
      <w:pPr>
        <w:ind w:left="644" w:hanging="360"/>
      </w:pPr>
      <w:rPr>
        <w:b w:val="0"/>
        <w:bCs w:val="0"/>
        <w:i w:val="0"/>
        <w:iCs w:val="0"/>
        <w:color w:val="auto"/>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714469C"/>
    <w:multiLevelType w:val="hybridMultilevel"/>
    <w:tmpl w:val="2EE8D0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7DB708C"/>
    <w:multiLevelType w:val="hybridMultilevel"/>
    <w:tmpl w:val="191EDF1E"/>
    <w:lvl w:ilvl="0" w:tplc="25F8F0E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72423932">
    <w:abstractNumId w:val="16"/>
  </w:num>
  <w:num w:numId="2" w16cid:durableId="1162425473">
    <w:abstractNumId w:val="17"/>
  </w:num>
  <w:num w:numId="3" w16cid:durableId="952857373">
    <w:abstractNumId w:val="0"/>
  </w:num>
  <w:num w:numId="4" w16cid:durableId="177738050">
    <w:abstractNumId w:val="8"/>
  </w:num>
  <w:num w:numId="5" w16cid:durableId="921184372">
    <w:abstractNumId w:val="2"/>
  </w:num>
  <w:num w:numId="6" w16cid:durableId="180827097">
    <w:abstractNumId w:val="5"/>
  </w:num>
  <w:num w:numId="7" w16cid:durableId="1888755243">
    <w:abstractNumId w:val="4"/>
  </w:num>
  <w:num w:numId="8" w16cid:durableId="251205929">
    <w:abstractNumId w:val="15"/>
  </w:num>
  <w:num w:numId="9" w16cid:durableId="1333947237">
    <w:abstractNumId w:val="11"/>
  </w:num>
  <w:num w:numId="10" w16cid:durableId="1198010190">
    <w:abstractNumId w:val="18"/>
  </w:num>
  <w:num w:numId="11" w16cid:durableId="26830713">
    <w:abstractNumId w:val="14"/>
  </w:num>
  <w:num w:numId="12" w16cid:durableId="1533809515">
    <w:abstractNumId w:val="3"/>
  </w:num>
  <w:num w:numId="13" w16cid:durableId="369961332">
    <w:abstractNumId w:val="1"/>
  </w:num>
  <w:num w:numId="14" w16cid:durableId="1845128738">
    <w:abstractNumId w:val="13"/>
  </w:num>
  <w:num w:numId="15" w16cid:durableId="965742593">
    <w:abstractNumId w:val="9"/>
  </w:num>
  <w:num w:numId="16" w16cid:durableId="69618808">
    <w:abstractNumId w:val="10"/>
  </w:num>
  <w:num w:numId="17" w16cid:durableId="538468512">
    <w:abstractNumId w:val="7"/>
  </w:num>
  <w:num w:numId="18" w16cid:durableId="558517149">
    <w:abstractNumId w:val="6"/>
  </w:num>
  <w:num w:numId="19" w16cid:durableId="803348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it03UB1ZhGWnFzGXkIr5z2Q9t8XZAUWGXU5B0CZCPoI2ioJPmh2cnRb8Ay1psP9Fys1arEXETkJ2eYRr/yd7g==" w:salt="amLxfKu+jUC6ojw1+4i10g=="/>
  <w:defaultTabStop w:val="720"/>
  <w:hyphenationZone w:val="283"/>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8"/>
    <w:rsid w:val="0000350D"/>
    <w:rsid w:val="00011FA9"/>
    <w:rsid w:val="00014704"/>
    <w:rsid w:val="0001587A"/>
    <w:rsid w:val="000167CB"/>
    <w:rsid w:val="00022609"/>
    <w:rsid w:val="00024F6E"/>
    <w:rsid w:val="00030959"/>
    <w:rsid w:val="00031F42"/>
    <w:rsid w:val="000333DC"/>
    <w:rsid w:val="00033495"/>
    <w:rsid w:val="0004014A"/>
    <w:rsid w:val="00040198"/>
    <w:rsid w:val="000430A5"/>
    <w:rsid w:val="00043B48"/>
    <w:rsid w:val="00050936"/>
    <w:rsid w:val="00053EB6"/>
    <w:rsid w:val="000552AE"/>
    <w:rsid w:val="00055BB3"/>
    <w:rsid w:val="00060B89"/>
    <w:rsid w:val="000630C8"/>
    <w:rsid w:val="00064621"/>
    <w:rsid w:val="000668DB"/>
    <w:rsid w:val="00071766"/>
    <w:rsid w:val="000719FB"/>
    <w:rsid w:val="000843E3"/>
    <w:rsid w:val="0009155C"/>
    <w:rsid w:val="000928AF"/>
    <w:rsid w:val="00093C5C"/>
    <w:rsid w:val="00095B4C"/>
    <w:rsid w:val="000A21E3"/>
    <w:rsid w:val="000A5CC1"/>
    <w:rsid w:val="000A658F"/>
    <w:rsid w:val="000A7237"/>
    <w:rsid w:val="000B1422"/>
    <w:rsid w:val="000B2201"/>
    <w:rsid w:val="000B29CA"/>
    <w:rsid w:val="000B3180"/>
    <w:rsid w:val="000B326F"/>
    <w:rsid w:val="000C0AB7"/>
    <w:rsid w:val="000C35CD"/>
    <w:rsid w:val="000C37D9"/>
    <w:rsid w:val="000C428F"/>
    <w:rsid w:val="000D375B"/>
    <w:rsid w:val="000E0705"/>
    <w:rsid w:val="000E6EE0"/>
    <w:rsid w:val="000F23F3"/>
    <w:rsid w:val="000F2F05"/>
    <w:rsid w:val="00102746"/>
    <w:rsid w:val="0010550E"/>
    <w:rsid w:val="001120D5"/>
    <w:rsid w:val="001138B9"/>
    <w:rsid w:val="00120053"/>
    <w:rsid w:val="00121A26"/>
    <w:rsid w:val="001228A0"/>
    <w:rsid w:val="001252F3"/>
    <w:rsid w:val="00127841"/>
    <w:rsid w:val="0013076C"/>
    <w:rsid w:val="001315DA"/>
    <w:rsid w:val="00133F1B"/>
    <w:rsid w:val="00137608"/>
    <w:rsid w:val="00143343"/>
    <w:rsid w:val="001464B2"/>
    <w:rsid w:val="001474A1"/>
    <w:rsid w:val="00153C09"/>
    <w:rsid w:val="00161B6A"/>
    <w:rsid w:val="00161C41"/>
    <w:rsid w:val="00162243"/>
    <w:rsid w:val="00172FA2"/>
    <w:rsid w:val="00180A2A"/>
    <w:rsid w:val="0018692A"/>
    <w:rsid w:val="00187C28"/>
    <w:rsid w:val="00192A04"/>
    <w:rsid w:val="00195FB4"/>
    <w:rsid w:val="001A5A89"/>
    <w:rsid w:val="001A617F"/>
    <w:rsid w:val="001B07B4"/>
    <w:rsid w:val="001B25B9"/>
    <w:rsid w:val="001B6A0D"/>
    <w:rsid w:val="001C452C"/>
    <w:rsid w:val="001C5456"/>
    <w:rsid w:val="001C70F8"/>
    <w:rsid w:val="001D08D7"/>
    <w:rsid w:val="001D16A0"/>
    <w:rsid w:val="001D2CAB"/>
    <w:rsid w:val="001D793E"/>
    <w:rsid w:val="001D7970"/>
    <w:rsid w:val="001E404A"/>
    <w:rsid w:val="001E7018"/>
    <w:rsid w:val="001F0FB9"/>
    <w:rsid w:val="001F12C2"/>
    <w:rsid w:val="001F4D66"/>
    <w:rsid w:val="001F76E3"/>
    <w:rsid w:val="00200244"/>
    <w:rsid w:val="0020298A"/>
    <w:rsid w:val="00203E6B"/>
    <w:rsid w:val="0020401E"/>
    <w:rsid w:val="00206EED"/>
    <w:rsid w:val="00211B85"/>
    <w:rsid w:val="002120B1"/>
    <w:rsid w:val="002125CF"/>
    <w:rsid w:val="00213F38"/>
    <w:rsid w:val="00216482"/>
    <w:rsid w:val="002209D1"/>
    <w:rsid w:val="0022411A"/>
    <w:rsid w:val="002247B5"/>
    <w:rsid w:val="00227A88"/>
    <w:rsid w:val="00237A75"/>
    <w:rsid w:val="00242120"/>
    <w:rsid w:val="00242458"/>
    <w:rsid w:val="00244A53"/>
    <w:rsid w:val="00245696"/>
    <w:rsid w:val="002562BD"/>
    <w:rsid w:val="00257106"/>
    <w:rsid w:val="00262983"/>
    <w:rsid w:val="002646AB"/>
    <w:rsid w:val="00272414"/>
    <w:rsid w:val="00273210"/>
    <w:rsid w:val="002742B8"/>
    <w:rsid w:val="00275B8C"/>
    <w:rsid w:val="00280A67"/>
    <w:rsid w:val="002814EE"/>
    <w:rsid w:val="002874E2"/>
    <w:rsid w:val="0029307A"/>
    <w:rsid w:val="0029329C"/>
    <w:rsid w:val="00295362"/>
    <w:rsid w:val="002955CF"/>
    <w:rsid w:val="002B3C45"/>
    <w:rsid w:val="002B6219"/>
    <w:rsid w:val="002B759C"/>
    <w:rsid w:val="002C3582"/>
    <w:rsid w:val="002C4348"/>
    <w:rsid w:val="002C59B3"/>
    <w:rsid w:val="002D7594"/>
    <w:rsid w:val="002E085F"/>
    <w:rsid w:val="002E1113"/>
    <w:rsid w:val="002E2928"/>
    <w:rsid w:val="002E6AAC"/>
    <w:rsid w:val="002E762E"/>
    <w:rsid w:val="002F09C6"/>
    <w:rsid w:val="002F1354"/>
    <w:rsid w:val="002F421E"/>
    <w:rsid w:val="00302B7F"/>
    <w:rsid w:val="00304EE3"/>
    <w:rsid w:val="00312623"/>
    <w:rsid w:val="00321E02"/>
    <w:rsid w:val="003321C7"/>
    <w:rsid w:val="00334462"/>
    <w:rsid w:val="00340B7B"/>
    <w:rsid w:val="00342FED"/>
    <w:rsid w:val="0034484C"/>
    <w:rsid w:val="00344AAC"/>
    <w:rsid w:val="0034638A"/>
    <w:rsid w:val="00350352"/>
    <w:rsid w:val="00352FE8"/>
    <w:rsid w:val="00354F8B"/>
    <w:rsid w:val="00356419"/>
    <w:rsid w:val="0035698F"/>
    <w:rsid w:val="0036036C"/>
    <w:rsid w:val="00365E53"/>
    <w:rsid w:val="00374248"/>
    <w:rsid w:val="00383701"/>
    <w:rsid w:val="00387232"/>
    <w:rsid w:val="00387C09"/>
    <w:rsid w:val="0039066E"/>
    <w:rsid w:val="003A43AF"/>
    <w:rsid w:val="003A4D05"/>
    <w:rsid w:val="003A6DE4"/>
    <w:rsid w:val="003B187E"/>
    <w:rsid w:val="003B23F3"/>
    <w:rsid w:val="003B57B4"/>
    <w:rsid w:val="003C198D"/>
    <w:rsid w:val="003C35BA"/>
    <w:rsid w:val="003C3F09"/>
    <w:rsid w:val="003D42F9"/>
    <w:rsid w:val="003D4E81"/>
    <w:rsid w:val="003D6055"/>
    <w:rsid w:val="003E1703"/>
    <w:rsid w:val="003E1D82"/>
    <w:rsid w:val="003E38AA"/>
    <w:rsid w:val="003E3F21"/>
    <w:rsid w:val="003E4907"/>
    <w:rsid w:val="003F11E4"/>
    <w:rsid w:val="003F6411"/>
    <w:rsid w:val="003F6BD1"/>
    <w:rsid w:val="003F7DCC"/>
    <w:rsid w:val="00401576"/>
    <w:rsid w:val="0040331F"/>
    <w:rsid w:val="00413003"/>
    <w:rsid w:val="00420972"/>
    <w:rsid w:val="00420C3C"/>
    <w:rsid w:val="0042242A"/>
    <w:rsid w:val="0042583C"/>
    <w:rsid w:val="00425C3D"/>
    <w:rsid w:val="004320B6"/>
    <w:rsid w:val="00437032"/>
    <w:rsid w:val="004416E9"/>
    <w:rsid w:val="004536C1"/>
    <w:rsid w:val="00453A9E"/>
    <w:rsid w:val="00454F16"/>
    <w:rsid w:val="00455B07"/>
    <w:rsid w:val="00460FE6"/>
    <w:rsid w:val="00471232"/>
    <w:rsid w:val="0047227B"/>
    <w:rsid w:val="00474C1A"/>
    <w:rsid w:val="00482340"/>
    <w:rsid w:val="00484BDF"/>
    <w:rsid w:val="00487693"/>
    <w:rsid w:val="00490096"/>
    <w:rsid w:val="00495129"/>
    <w:rsid w:val="00495277"/>
    <w:rsid w:val="00496AFB"/>
    <w:rsid w:val="004B0F1E"/>
    <w:rsid w:val="004B2818"/>
    <w:rsid w:val="004B4555"/>
    <w:rsid w:val="004B664F"/>
    <w:rsid w:val="004C0537"/>
    <w:rsid w:val="004C5D9C"/>
    <w:rsid w:val="004C7617"/>
    <w:rsid w:val="004E136E"/>
    <w:rsid w:val="004F18C3"/>
    <w:rsid w:val="004F37A3"/>
    <w:rsid w:val="004F37E8"/>
    <w:rsid w:val="00500D96"/>
    <w:rsid w:val="00502E3D"/>
    <w:rsid w:val="00503EDC"/>
    <w:rsid w:val="00514561"/>
    <w:rsid w:val="0052021E"/>
    <w:rsid w:val="00522DE2"/>
    <w:rsid w:val="00523356"/>
    <w:rsid w:val="00524904"/>
    <w:rsid w:val="00527AC7"/>
    <w:rsid w:val="0053409E"/>
    <w:rsid w:val="005347E1"/>
    <w:rsid w:val="00536512"/>
    <w:rsid w:val="00547A5F"/>
    <w:rsid w:val="00550E9C"/>
    <w:rsid w:val="0055193A"/>
    <w:rsid w:val="00551F7C"/>
    <w:rsid w:val="00564458"/>
    <w:rsid w:val="00576F0B"/>
    <w:rsid w:val="0058694C"/>
    <w:rsid w:val="0059547D"/>
    <w:rsid w:val="005957B1"/>
    <w:rsid w:val="00597C0D"/>
    <w:rsid w:val="005A2D1A"/>
    <w:rsid w:val="005A418A"/>
    <w:rsid w:val="005A5D7B"/>
    <w:rsid w:val="005A5E11"/>
    <w:rsid w:val="005C09D9"/>
    <w:rsid w:val="005C1155"/>
    <w:rsid w:val="005C5AB7"/>
    <w:rsid w:val="005C6422"/>
    <w:rsid w:val="005C6C8F"/>
    <w:rsid w:val="005D0009"/>
    <w:rsid w:val="005E0350"/>
    <w:rsid w:val="005E113B"/>
    <w:rsid w:val="005E7280"/>
    <w:rsid w:val="005F187B"/>
    <w:rsid w:val="005F214F"/>
    <w:rsid w:val="005F368D"/>
    <w:rsid w:val="00607C9D"/>
    <w:rsid w:val="00613065"/>
    <w:rsid w:val="00625F20"/>
    <w:rsid w:val="00626C31"/>
    <w:rsid w:val="00627828"/>
    <w:rsid w:val="00630134"/>
    <w:rsid w:val="00630974"/>
    <w:rsid w:val="00633095"/>
    <w:rsid w:val="00634BE0"/>
    <w:rsid w:val="00641961"/>
    <w:rsid w:val="00645F08"/>
    <w:rsid w:val="00647E61"/>
    <w:rsid w:val="00651598"/>
    <w:rsid w:val="00651D34"/>
    <w:rsid w:val="00661239"/>
    <w:rsid w:val="00664384"/>
    <w:rsid w:val="0067170F"/>
    <w:rsid w:val="00671C95"/>
    <w:rsid w:val="0067247D"/>
    <w:rsid w:val="0067320B"/>
    <w:rsid w:val="00683103"/>
    <w:rsid w:val="00684C41"/>
    <w:rsid w:val="00686C3A"/>
    <w:rsid w:val="00693342"/>
    <w:rsid w:val="006A0CB3"/>
    <w:rsid w:val="006A453D"/>
    <w:rsid w:val="006A768B"/>
    <w:rsid w:val="006C330A"/>
    <w:rsid w:val="006C5455"/>
    <w:rsid w:val="006C75C3"/>
    <w:rsid w:val="006D4FF0"/>
    <w:rsid w:val="006D6596"/>
    <w:rsid w:val="006E4616"/>
    <w:rsid w:val="006E71E9"/>
    <w:rsid w:val="006F2ADD"/>
    <w:rsid w:val="006F5A8B"/>
    <w:rsid w:val="00702DA0"/>
    <w:rsid w:val="00703A87"/>
    <w:rsid w:val="00707CF3"/>
    <w:rsid w:val="007137B5"/>
    <w:rsid w:val="00717C60"/>
    <w:rsid w:val="0072355D"/>
    <w:rsid w:val="0073678A"/>
    <w:rsid w:val="0073681B"/>
    <w:rsid w:val="00737608"/>
    <w:rsid w:val="00737981"/>
    <w:rsid w:val="007537FB"/>
    <w:rsid w:val="00756408"/>
    <w:rsid w:val="00772B27"/>
    <w:rsid w:val="00777326"/>
    <w:rsid w:val="00780026"/>
    <w:rsid w:val="0079121B"/>
    <w:rsid w:val="00791849"/>
    <w:rsid w:val="00792528"/>
    <w:rsid w:val="00794493"/>
    <w:rsid w:val="007A65D9"/>
    <w:rsid w:val="007B3157"/>
    <w:rsid w:val="007B4B7F"/>
    <w:rsid w:val="007C2AF1"/>
    <w:rsid w:val="007C468D"/>
    <w:rsid w:val="007C4A11"/>
    <w:rsid w:val="007D6DBE"/>
    <w:rsid w:val="007D6F77"/>
    <w:rsid w:val="007E2370"/>
    <w:rsid w:val="007E2F2E"/>
    <w:rsid w:val="007E3CFA"/>
    <w:rsid w:val="007E70D5"/>
    <w:rsid w:val="007F4BF0"/>
    <w:rsid w:val="007F7314"/>
    <w:rsid w:val="007F7B1D"/>
    <w:rsid w:val="008105F9"/>
    <w:rsid w:val="008123CC"/>
    <w:rsid w:val="00815BD2"/>
    <w:rsid w:val="00821F6C"/>
    <w:rsid w:val="00834E9A"/>
    <w:rsid w:val="00842B36"/>
    <w:rsid w:val="00843D6F"/>
    <w:rsid w:val="00846335"/>
    <w:rsid w:val="0085620A"/>
    <w:rsid w:val="00865D57"/>
    <w:rsid w:val="0087389B"/>
    <w:rsid w:val="0088013D"/>
    <w:rsid w:val="00880973"/>
    <w:rsid w:val="00881EA3"/>
    <w:rsid w:val="00895050"/>
    <w:rsid w:val="00897237"/>
    <w:rsid w:val="0089762E"/>
    <w:rsid w:val="008A20BE"/>
    <w:rsid w:val="008A47F9"/>
    <w:rsid w:val="008A676A"/>
    <w:rsid w:val="008A6E30"/>
    <w:rsid w:val="008B36ED"/>
    <w:rsid w:val="008B4EF8"/>
    <w:rsid w:val="008B7309"/>
    <w:rsid w:val="008C1737"/>
    <w:rsid w:val="008C2A1B"/>
    <w:rsid w:val="008C61E2"/>
    <w:rsid w:val="008C62A3"/>
    <w:rsid w:val="008C693E"/>
    <w:rsid w:val="008C7523"/>
    <w:rsid w:val="008D17D1"/>
    <w:rsid w:val="008D3D63"/>
    <w:rsid w:val="008D61E9"/>
    <w:rsid w:val="008E2878"/>
    <w:rsid w:val="008E329B"/>
    <w:rsid w:val="008E37C5"/>
    <w:rsid w:val="008E76CE"/>
    <w:rsid w:val="008F0C28"/>
    <w:rsid w:val="008F5C3F"/>
    <w:rsid w:val="009051F7"/>
    <w:rsid w:val="00912830"/>
    <w:rsid w:val="00924DC4"/>
    <w:rsid w:val="00925DF6"/>
    <w:rsid w:val="00933C5D"/>
    <w:rsid w:val="00934B96"/>
    <w:rsid w:val="00941301"/>
    <w:rsid w:val="0094680E"/>
    <w:rsid w:val="009562B6"/>
    <w:rsid w:val="00957511"/>
    <w:rsid w:val="00963F5D"/>
    <w:rsid w:val="009735D6"/>
    <w:rsid w:val="00974E1C"/>
    <w:rsid w:val="00975600"/>
    <w:rsid w:val="00985616"/>
    <w:rsid w:val="009A4099"/>
    <w:rsid w:val="009A5460"/>
    <w:rsid w:val="009B02F3"/>
    <w:rsid w:val="009B1123"/>
    <w:rsid w:val="009B1DDE"/>
    <w:rsid w:val="009B434F"/>
    <w:rsid w:val="009B6360"/>
    <w:rsid w:val="009B6852"/>
    <w:rsid w:val="009C03D1"/>
    <w:rsid w:val="009C55DF"/>
    <w:rsid w:val="009C7B09"/>
    <w:rsid w:val="009D27D5"/>
    <w:rsid w:val="009D3AEC"/>
    <w:rsid w:val="009D54B6"/>
    <w:rsid w:val="009F0F0F"/>
    <w:rsid w:val="00A005BD"/>
    <w:rsid w:val="00A0418F"/>
    <w:rsid w:val="00A05007"/>
    <w:rsid w:val="00A06D9C"/>
    <w:rsid w:val="00A1765E"/>
    <w:rsid w:val="00A20951"/>
    <w:rsid w:val="00A2289E"/>
    <w:rsid w:val="00A26B90"/>
    <w:rsid w:val="00A30ACC"/>
    <w:rsid w:val="00A35477"/>
    <w:rsid w:val="00A371C5"/>
    <w:rsid w:val="00A42211"/>
    <w:rsid w:val="00A4301A"/>
    <w:rsid w:val="00A52909"/>
    <w:rsid w:val="00A77CDA"/>
    <w:rsid w:val="00A804E0"/>
    <w:rsid w:val="00A8471F"/>
    <w:rsid w:val="00A84922"/>
    <w:rsid w:val="00A849DD"/>
    <w:rsid w:val="00A860D3"/>
    <w:rsid w:val="00A87D20"/>
    <w:rsid w:val="00A93967"/>
    <w:rsid w:val="00A96059"/>
    <w:rsid w:val="00A97E02"/>
    <w:rsid w:val="00AA0018"/>
    <w:rsid w:val="00AA4DA2"/>
    <w:rsid w:val="00AA6359"/>
    <w:rsid w:val="00AA658D"/>
    <w:rsid w:val="00AB175B"/>
    <w:rsid w:val="00AB3ACD"/>
    <w:rsid w:val="00AB3F15"/>
    <w:rsid w:val="00AB7E9E"/>
    <w:rsid w:val="00AC1444"/>
    <w:rsid w:val="00AC7279"/>
    <w:rsid w:val="00AD02C3"/>
    <w:rsid w:val="00AE1BA3"/>
    <w:rsid w:val="00AE4102"/>
    <w:rsid w:val="00AE6E7C"/>
    <w:rsid w:val="00AE7C13"/>
    <w:rsid w:val="00AF52A0"/>
    <w:rsid w:val="00AF6609"/>
    <w:rsid w:val="00B00E47"/>
    <w:rsid w:val="00B03318"/>
    <w:rsid w:val="00B03A6D"/>
    <w:rsid w:val="00B16C64"/>
    <w:rsid w:val="00B23B46"/>
    <w:rsid w:val="00B3298E"/>
    <w:rsid w:val="00B4367E"/>
    <w:rsid w:val="00B439AB"/>
    <w:rsid w:val="00B45E66"/>
    <w:rsid w:val="00B51CCF"/>
    <w:rsid w:val="00B521B8"/>
    <w:rsid w:val="00B53C5B"/>
    <w:rsid w:val="00B55E03"/>
    <w:rsid w:val="00B6012D"/>
    <w:rsid w:val="00B617BE"/>
    <w:rsid w:val="00B80A6F"/>
    <w:rsid w:val="00B816E5"/>
    <w:rsid w:val="00B8701F"/>
    <w:rsid w:val="00B901EB"/>
    <w:rsid w:val="00B9079B"/>
    <w:rsid w:val="00B91143"/>
    <w:rsid w:val="00BA3DC3"/>
    <w:rsid w:val="00BB1AEE"/>
    <w:rsid w:val="00BB73E3"/>
    <w:rsid w:val="00BC4011"/>
    <w:rsid w:val="00BC4789"/>
    <w:rsid w:val="00BD4456"/>
    <w:rsid w:val="00BE5CF0"/>
    <w:rsid w:val="00C02751"/>
    <w:rsid w:val="00C047DB"/>
    <w:rsid w:val="00C05FF4"/>
    <w:rsid w:val="00C110A0"/>
    <w:rsid w:val="00C11349"/>
    <w:rsid w:val="00C121BD"/>
    <w:rsid w:val="00C12520"/>
    <w:rsid w:val="00C204A8"/>
    <w:rsid w:val="00C23A6D"/>
    <w:rsid w:val="00C25383"/>
    <w:rsid w:val="00C302B0"/>
    <w:rsid w:val="00C34BA8"/>
    <w:rsid w:val="00C3521D"/>
    <w:rsid w:val="00C35E28"/>
    <w:rsid w:val="00C43383"/>
    <w:rsid w:val="00C442E4"/>
    <w:rsid w:val="00C47FCD"/>
    <w:rsid w:val="00C5232F"/>
    <w:rsid w:val="00C524F5"/>
    <w:rsid w:val="00C52FCA"/>
    <w:rsid w:val="00C57C80"/>
    <w:rsid w:val="00C62B42"/>
    <w:rsid w:val="00C65752"/>
    <w:rsid w:val="00C7213B"/>
    <w:rsid w:val="00C7301A"/>
    <w:rsid w:val="00C75B3C"/>
    <w:rsid w:val="00C80011"/>
    <w:rsid w:val="00C80B60"/>
    <w:rsid w:val="00C80D59"/>
    <w:rsid w:val="00C87861"/>
    <w:rsid w:val="00C879C9"/>
    <w:rsid w:val="00C9041E"/>
    <w:rsid w:val="00C915E2"/>
    <w:rsid w:val="00C93312"/>
    <w:rsid w:val="00C94FBD"/>
    <w:rsid w:val="00C95087"/>
    <w:rsid w:val="00C95276"/>
    <w:rsid w:val="00CA0724"/>
    <w:rsid w:val="00CA37C3"/>
    <w:rsid w:val="00CA576D"/>
    <w:rsid w:val="00CA76CC"/>
    <w:rsid w:val="00CB306F"/>
    <w:rsid w:val="00CB3446"/>
    <w:rsid w:val="00CC31EF"/>
    <w:rsid w:val="00CC45C1"/>
    <w:rsid w:val="00CC4F80"/>
    <w:rsid w:val="00CD32F7"/>
    <w:rsid w:val="00CE1156"/>
    <w:rsid w:val="00CE5894"/>
    <w:rsid w:val="00CF05B2"/>
    <w:rsid w:val="00CF186A"/>
    <w:rsid w:val="00CF1D63"/>
    <w:rsid w:val="00CF21D4"/>
    <w:rsid w:val="00CF2CC7"/>
    <w:rsid w:val="00CF4325"/>
    <w:rsid w:val="00CF6347"/>
    <w:rsid w:val="00CF7D4D"/>
    <w:rsid w:val="00D00703"/>
    <w:rsid w:val="00D14AF5"/>
    <w:rsid w:val="00D15CA0"/>
    <w:rsid w:val="00D171C4"/>
    <w:rsid w:val="00D179AE"/>
    <w:rsid w:val="00D24535"/>
    <w:rsid w:val="00D25B8B"/>
    <w:rsid w:val="00D302A6"/>
    <w:rsid w:val="00D30EEA"/>
    <w:rsid w:val="00D36211"/>
    <w:rsid w:val="00D37267"/>
    <w:rsid w:val="00D42610"/>
    <w:rsid w:val="00D449C1"/>
    <w:rsid w:val="00D4720A"/>
    <w:rsid w:val="00D7287A"/>
    <w:rsid w:val="00D74E39"/>
    <w:rsid w:val="00D77888"/>
    <w:rsid w:val="00D77F2C"/>
    <w:rsid w:val="00D80D13"/>
    <w:rsid w:val="00D87DEB"/>
    <w:rsid w:val="00D904E0"/>
    <w:rsid w:val="00DA287F"/>
    <w:rsid w:val="00DA378C"/>
    <w:rsid w:val="00DA43D6"/>
    <w:rsid w:val="00DA4D2A"/>
    <w:rsid w:val="00DA6F6B"/>
    <w:rsid w:val="00DC42B7"/>
    <w:rsid w:val="00DD0E0B"/>
    <w:rsid w:val="00DE2A94"/>
    <w:rsid w:val="00DE335F"/>
    <w:rsid w:val="00DE4D8E"/>
    <w:rsid w:val="00DE5B33"/>
    <w:rsid w:val="00DF410A"/>
    <w:rsid w:val="00DF42D3"/>
    <w:rsid w:val="00E0168B"/>
    <w:rsid w:val="00E01880"/>
    <w:rsid w:val="00E02242"/>
    <w:rsid w:val="00E0240A"/>
    <w:rsid w:val="00E02C6C"/>
    <w:rsid w:val="00E02FAD"/>
    <w:rsid w:val="00E06952"/>
    <w:rsid w:val="00E10DBB"/>
    <w:rsid w:val="00E12A00"/>
    <w:rsid w:val="00E12F67"/>
    <w:rsid w:val="00E1400F"/>
    <w:rsid w:val="00E16C66"/>
    <w:rsid w:val="00E21D86"/>
    <w:rsid w:val="00E22565"/>
    <w:rsid w:val="00E232FA"/>
    <w:rsid w:val="00E24D8C"/>
    <w:rsid w:val="00E26F3D"/>
    <w:rsid w:val="00E37842"/>
    <w:rsid w:val="00E4205E"/>
    <w:rsid w:val="00E4421C"/>
    <w:rsid w:val="00E53799"/>
    <w:rsid w:val="00E573F3"/>
    <w:rsid w:val="00E60D5B"/>
    <w:rsid w:val="00E61905"/>
    <w:rsid w:val="00E623AE"/>
    <w:rsid w:val="00E631F4"/>
    <w:rsid w:val="00E670AD"/>
    <w:rsid w:val="00E70670"/>
    <w:rsid w:val="00E751E2"/>
    <w:rsid w:val="00E774CD"/>
    <w:rsid w:val="00E83BF2"/>
    <w:rsid w:val="00E86E9C"/>
    <w:rsid w:val="00E92204"/>
    <w:rsid w:val="00E95B68"/>
    <w:rsid w:val="00EA0550"/>
    <w:rsid w:val="00EA3E0C"/>
    <w:rsid w:val="00EA72D4"/>
    <w:rsid w:val="00EB26E1"/>
    <w:rsid w:val="00EB2C00"/>
    <w:rsid w:val="00EB5C27"/>
    <w:rsid w:val="00EC2C36"/>
    <w:rsid w:val="00EC7BFB"/>
    <w:rsid w:val="00ED2F55"/>
    <w:rsid w:val="00ED7D7B"/>
    <w:rsid w:val="00EE23E2"/>
    <w:rsid w:val="00EE38C5"/>
    <w:rsid w:val="00EE44E0"/>
    <w:rsid w:val="00EE516B"/>
    <w:rsid w:val="00EE520A"/>
    <w:rsid w:val="00EF01CB"/>
    <w:rsid w:val="00EF4F34"/>
    <w:rsid w:val="00EF631A"/>
    <w:rsid w:val="00F01C15"/>
    <w:rsid w:val="00F1595F"/>
    <w:rsid w:val="00F17994"/>
    <w:rsid w:val="00F205CC"/>
    <w:rsid w:val="00F22CC2"/>
    <w:rsid w:val="00F2676F"/>
    <w:rsid w:val="00F27518"/>
    <w:rsid w:val="00F33F0A"/>
    <w:rsid w:val="00F41007"/>
    <w:rsid w:val="00F42128"/>
    <w:rsid w:val="00F44AE9"/>
    <w:rsid w:val="00F47782"/>
    <w:rsid w:val="00F5379D"/>
    <w:rsid w:val="00F53A44"/>
    <w:rsid w:val="00F54E53"/>
    <w:rsid w:val="00F5713D"/>
    <w:rsid w:val="00F6380D"/>
    <w:rsid w:val="00F7396B"/>
    <w:rsid w:val="00F75CB7"/>
    <w:rsid w:val="00F8191D"/>
    <w:rsid w:val="00F87134"/>
    <w:rsid w:val="00F90AD1"/>
    <w:rsid w:val="00F974A4"/>
    <w:rsid w:val="00FA0ECA"/>
    <w:rsid w:val="00FB487C"/>
    <w:rsid w:val="00FC3142"/>
    <w:rsid w:val="00FC7BB9"/>
    <w:rsid w:val="00FD1021"/>
    <w:rsid w:val="00FD66E0"/>
    <w:rsid w:val="00FE0147"/>
    <w:rsid w:val="00FE5A72"/>
    <w:rsid w:val="00FE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5D28"/>
  <w15:chartTrackingRefBased/>
  <w15:docId w15:val="{DA1ACC0E-15BF-413C-9476-C98F2611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428F"/>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630C8"/>
    <w:rPr>
      <w:color w:val="808080"/>
    </w:rPr>
  </w:style>
  <w:style w:type="character" w:styleId="Collegamentoipertestuale">
    <w:name w:val="Hyperlink"/>
    <w:basedOn w:val="Carpredefinitoparagrafo"/>
    <w:uiPriority w:val="99"/>
    <w:unhideWhenUsed/>
    <w:rsid w:val="00482340"/>
    <w:rPr>
      <w:color w:val="0563C1" w:themeColor="hyperlink"/>
      <w:u w:val="single"/>
    </w:rPr>
  </w:style>
  <w:style w:type="character" w:styleId="Menzionenonrisolta">
    <w:name w:val="Unresolved Mention"/>
    <w:basedOn w:val="Carpredefinitoparagrafo"/>
    <w:uiPriority w:val="99"/>
    <w:semiHidden/>
    <w:unhideWhenUsed/>
    <w:rsid w:val="00482340"/>
    <w:rPr>
      <w:color w:val="605E5C"/>
      <w:shd w:val="clear" w:color="auto" w:fill="E1DFDD"/>
    </w:rPr>
  </w:style>
  <w:style w:type="table" w:styleId="Grigliatabella">
    <w:name w:val="Table Grid"/>
    <w:basedOn w:val="Tabellanormale"/>
    <w:uiPriority w:val="39"/>
    <w:rsid w:val="0048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874E2"/>
    <w:pPr>
      <w:tabs>
        <w:tab w:val="center" w:pos="4986"/>
        <w:tab w:val="right" w:pos="9972"/>
      </w:tabs>
      <w:spacing w:line="240" w:lineRule="auto"/>
    </w:pPr>
    <w:rPr>
      <w:rFonts w:ascii="Cambria" w:eastAsia="Cambria" w:hAnsi="Cambria" w:cs="Times New Roman"/>
      <w:sz w:val="24"/>
      <w:szCs w:val="24"/>
      <w:lang w:val="it-IT"/>
    </w:rPr>
  </w:style>
  <w:style w:type="character" w:customStyle="1" w:styleId="IntestazioneCarattere">
    <w:name w:val="Intestazione Carattere"/>
    <w:basedOn w:val="Carpredefinitoparagrafo"/>
    <w:link w:val="Intestazione"/>
    <w:uiPriority w:val="99"/>
    <w:rsid w:val="002874E2"/>
    <w:rPr>
      <w:rFonts w:ascii="Cambria" w:eastAsia="Cambria" w:hAnsi="Cambria" w:cs="Times New Roman"/>
      <w:sz w:val="24"/>
      <w:szCs w:val="24"/>
      <w:lang w:val="it-IT"/>
    </w:rPr>
  </w:style>
  <w:style w:type="paragraph" w:styleId="Pidipagina">
    <w:name w:val="footer"/>
    <w:basedOn w:val="Normale"/>
    <w:link w:val="PidipaginaCarattere"/>
    <w:uiPriority w:val="99"/>
    <w:unhideWhenUsed/>
    <w:rsid w:val="002874E2"/>
    <w:pPr>
      <w:tabs>
        <w:tab w:val="center" w:pos="4986"/>
        <w:tab w:val="right" w:pos="9972"/>
      </w:tabs>
      <w:spacing w:line="240" w:lineRule="auto"/>
    </w:pPr>
    <w:rPr>
      <w:rFonts w:ascii="Cambria" w:eastAsia="Cambria" w:hAnsi="Cambria" w:cs="Times New Roman"/>
      <w:sz w:val="24"/>
      <w:szCs w:val="24"/>
      <w:lang w:val="it-IT"/>
    </w:rPr>
  </w:style>
  <w:style w:type="character" w:customStyle="1" w:styleId="PidipaginaCarattere">
    <w:name w:val="Piè di pagina Carattere"/>
    <w:basedOn w:val="Carpredefinitoparagrafo"/>
    <w:link w:val="Pidipagina"/>
    <w:uiPriority w:val="99"/>
    <w:rsid w:val="002874E2"/>
    <w:rPr>
      <w:rFonts w:ascii="Cambria" w:eastAsia="Cambria" w:hAnsi="Cambria" w:cs="Times New Roman"/>
      <w:sz w:val="24"/>
      <w:szCs w:val="24"/>
      <w:lang w:val="it-IT"/>
    </w:rPr>
  </w:style>
  <w:style w:type="character" w:styleId="Collegamentovisitato">
    <w:name w:val="FollowedHyperlink"/>
    <w:basedOn w:val="Carpredefinitoparagrafo"/>
    <w:uiPriority w:val="99"/>
    <w:semiHidden/>
    <w:unhideWhenUsed/>
    <w:rsid w:val="00D24535"/>
    <w:rPr>
      <w:color w:val="954F72" w:themeColor="followedHyperlink"/>
      <w:u w:val="single"/>
    </w:rPr>
  </w:style>
  <w:style w:type="character" w:customStyle="1" w:styleId="Stile1">
    <w:name w:val="Stile1"/>
    <w:basedOn w:val="Carpredefinitoparagrafo"/>
    <w:uiPriority w:val="1"/>
    <w:rsid w:val="00CD32F7"/>
    <w:rPr>
      <w:rFonts w:ascii="Titillium Web" w:hAnsi="Titillium Web"/>
      <w:b/>
      <w:sz w:val="22"/>
    </w:rPr>
  </w:style>
  <w:style w:type="paragraph" w:customStyle="1" w:styleId="Default">
    <w:name w:val="Default"/>
    <w:rsid w:val="00EE44E0"/>
    <w:pPr>
      <w:autoSpaceDE w:val="0"/>
      <w:autoSpaceDN w:val="0"/>
      <w:adjustRightInd w:val="0"/>
      <w:spacing w:after="0" w:line="240" w:lineRule="auto"/>
    </w:pPr>
    <w:rPr>
      <w:rFonts w:ascii="Palatino Linotype" w:hAnsi="Palatino Linotype" w:cs="Palatino Linotype"/>
      <w:color w:val="000000"/>
      <w:sz w:val="24"/>
      <w:szCs w:val="24"/>
      <w:lang w:val="it-IT"/>
    </w:rPr>
  </w:style>
  <w:style w:type="character" w:customStyle="1" w:styleId="Stile2">
    <w:name w:val="Stile2"/>
    <w:basedOn w:val="Carpredefinitoparagrafo"/>
    <w:uiPriority w:val="1"/>
    <w:rsid w:val="002209D1"/>
    <w:rPr>
      <w:rFonts w:ascii="Titillium Web" w:hAnsi="Titillium Web"/>
      <w:b/>
      <w:sz w:val="22"/>
    </w:rPr>
  </w:style>
  <w:style w:type="character" w:customStyle="1" w:styleId="Stile3">
    <w:name w:val="Stile3"/>
    <w:basedOn w:val="Carpredefinitoparagrafo"/>
    <w:uiPriority w:val="1"/>
    <w:rsid w:val="002209D1"/>
    <w:rPr>
      <w:rFonts w:ascii="Titillium Web" w:hAnsi="Titillium Web"/>
      <w:b/>
      <w:sz w:val="22"/>
    </w:rPr>
  </w:style>
  <w:style w:type="paragraph" w:styleId="Testonotaapidipagina">
    <w:name w:val="footnote text"/>
    <w:basedOn w:val="Normale"/>
    <w:link w:val="TestonotaapidipaginaCarattere"/>
    <w:uiPriority w:val="99"/>
    <w:unhideWhenUsed/>
    <w:rsid w:val="009B1123"/>
    <w:pPr>
      <w:spacing w:line="240" w:lineRule="auto"/>
      <w:ind w:left="142" w:hanging="142"/>
      <w:jc w:val="both"/>
    </w:pPr>
    <w:rPr>
      <w:rFonts w:ascii="Titillium Web" w:hAnsi="Titillium Web"/>
      <w:sz w:val="20"/>
      <w:szCs w:val="20"/>
    </w:rPr>
  </w:style>
  <w:style w:type="character" w:customStyle="1" w:styleId="TestonotaapidipaginaCarattere">
    <w:name w:val="Testo nota a piè di pagina Carattere"/>
    <w:basedOn w:val="Carpredefinitoparagrafo"/>
    <w:link w:val="Testonotaapidipagina"/>
    <w:uiPriority w:val="99"/>
    <w:rsid w:val="009B1123"/>
    <w:rPr>
      <w:rFonts w:ascii="Titillium Web" w:hAnsi="Titillium Web"/>
      <w:sz w:val="20"/>
      <w:szCs w:val="20"/>
    </w:rPr>
  </w:style>
  <w:style w:type="character" w:styleId="Rimandonotaapidipagina">
    <w:name w:val="footnote reference"/>
    <w:basedOn w:val="Carpredefinitoparagrafo"/>
    <w:uiPriority w:val="99"/>
    <w:unhideWhenUsed/>
    <w:qFormat/>
    <w:rsid w:val="00AA0018"/>
    <w:rPr>
      <w:vertAlign w:val="superscript"/>
    </w:rPr>
  </w:style>
  <w:style w:type="character" w:customStyle="1" w:styleId="Stile4">
    <w:name w:val="Stile4"/>
    <w:basedOn w:val="Carpredefinitoparagrafo"/>
    <w:uiPriority w:val="1"/>
    <w:rsid w:val="00974E1C"/>
    <w:rPr>
      <w:b/>
    </w:rPr>
  </w:style>
  <w:style w:type="character" w:customStyle="1" w:styleId="Stile5">
    <w:name w:val="Stile5"/>
    <w:basedOn w:val="Carpredefinitoparagrafo"/>
    <w:uiPriority w:val="1"/>
    <w:rsid w:val="00974E1C"/>
    <w:rPr>
      <w:rFonts w:ascii="Titillium Web" w:hAnsi="Titillium Web"/>
      <w:sz w:val="22"/>
    </w:rPr>
  </w:style>
  <w:style w:type="character" w:customStyle="1" w:styleId="Stile6">
    <w:name w:val="Stile6"/>
    <w:basedOn w:val="Carpredefinitoparagrafo"/>
    <w:uiPriority w:val="1"/>
    <w:rsid w:val="00974E1C"/>
    <w:rPr>
      <w:b/>
    </w:rPr>
  </w:style>
  <w:style w:type="character" w:customStyle="1" w:styleId="Stile7">
    <w:name w:val="Stile7"/>
    <w:basedOn w:val="Carpredefinitoparagrafo"/>
    <w:uiPriority w:val="1"/>
    <w:rsid w:val="00974E1C"/>
    <w:rPr>
      <w:rFonts w:ascii="Titillium Web" w:hAnsi="Titillium Web"/>
      <w:b/>
      <w:sz w:val="22"/>
    </w:rPr>
  </w:style>
  <w:style w:type="character" w:customStyle="1" w:styleId="Stile8">
    <w:name w:val="Stile8"/>
    <w:basedOn w:val="Carpredefinitoparagrafo"/>
    <w:uiPriority w:val="1"/>
    <w:rsid w:val="00974E1C"/>
    <w:rPr>
      <w:rFonts w:ascii="Titillium Web" w:hAnsi="Titillium Web"/>
      <w:b/>
      <w:sz w:val="22"/>
    </w:rPr>
  </w:style>
  <w:style w:type="character" w:customStyle="1" w:styleId="Stile9">
    <w:name w:val="Stile9"/>
    <w:basedOn w:val="Carpredefinitoparagrafo"/>
    <w:uiPriority w:val="1"/>
    <w:rsid w:val="00974E1C"/>
    <w:rPr>
      <w:rFonts w:ascii="Titillium Web" w:hAnsi="Titillium Web"/>
      <w:b/>
      <w:sz w:val="22"/>
    </w:rPr>
  </w:style>
  <w:style w:type="paragraph" w:styleId="Didascalia">
    <w:name w:val="caption"/>
    <w:basedOn w:val="Normale"/>
    <w:next w:val="Normale"/>
    <w:uiPriority w:val="35"/>
    <w:unhideWhenUsed/>
    <w:qFormat/>
    <w:rsid w:val="00AC7279"/>
    <w:pPr>
      <w:spacing w:after="200" w:line="240" w:lineRule="auto"/>
      <w:jc w:val="center"/>
    </w:pPr>
    <w:rPr>
      <w:rFonts w:ascii="Titillium Web" w:hAnsi="Titillium Web"/>
      <w:i/>
      <w:iCs/>
      <w:sz w:val="18"/>
      <w:szCs w:val="18"/>
    </w:rPr>
  </w:style>
  <w:style w:type="character" w:customStyle="1" w:styleId="Stile10">
    <w:name w:val="Stile10"/>
    <w:basedOn w:val="Carpredefinitoparagrafo"/>
    <w:uiPriority w:val="1"/>
    <w:rsid w:val="0088013D"/>
    <w:rPr>
      <w:rFonts w:ascii="Titillium Web" w:hAnsi="Titillium Web"/>
      <w:b/>
      <w:sz w:val="20"/>
    </w:rPr>
  </w:style>
  <w:style w:type="paragraph" w:styleId="Testonotadichiusura">
    <w:name w:val="endnote text"/>
    <w:basedOn w:val="Normale"/>
    <w:link w:val="TestonotadichiusuraCarattere"/>
    <w:uiPriority w:val="99"/>
    <w:semiHidden/>
    <w:unhideWhenUsed/>
    <w:rsid w:val="00A4301A"/>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4301A"/>
    <w:rPr>
      <w:sz w:val="20"/>
      <w:szCs w:val="20"/>
    </w:rPr>
  </w:style>
  <w:style w:type="character" w:styleId="Rimandonotadichiusura">
    <w:name w:val="endnote reference"/>
    <w:basedOn w:val="Carpredefinitoparagrafo"/>
    <w:uiPriority w:val="99"/>
    <w:semiHidden/>
    <w:unhideWhenUsed/>
    <w:rsid w:val="00A4301A"/>
    <w:rPr>
      <w:vertAlign w:val="superscript"/>
    </w:rPr>
  </w:style>
  <w:style w:type="paragraph" w:styleId="Paragrafoelenco">
    <w:name w:val="List Paragraph"/>
    <w:basedOn w:val="Normale"/>
    <w:uiPriority w:val="34"/>
    <w:qFormat/>
    <w:rsid w:val="008E37C5"/>
    <w:pPr>
      <w:ind w:left="720"/>
      <w:contextualSpacing/>
    </w:pPr>
    <w:rPr>
      <w:rFonts w:ascii="Titillium Web" w:hAnsi="Titillium Web"/>
    </w:rPr>
  </w:style>
  <w:style w:type="paragraph" w:styleId="Revisione">
    <w:name w:val="Revision"/>
    <w:hidden/>
    <w:uiPriority w:val="99"/>
    <w:semiHidden/>
    <w:rsid w:val="00FC3142"/>
    <w:pPr>
      <w:spacing w:after="0" w:line="240" w:lineRule="auto"/>
    </w:pPr>
  </w:style>
  <w:style w:type="character" w:styleId="Rimandocommento">
    <w:name w:val="annotation reference"/>
    <w:basedOn w:val="Carpredefinitoparagrafo"/>
    <w:uiPriority w:val="99"/>
    <w:semiHidden/>
    <w:unhideWhenUsed/>
    <w:rsid w:val="00A2289E"/>
    <w:rPr>
      <w:sz w:val="16"/>
      <w:szCs w:val="16"/>
    </w:rPr>
  </w:style>
  <w:style w:type="paragraph" w:styleId="Testocommento">
    <w:name w:val="annotation text"/>
    <w:basedOn w:val="Normale"/>
    <w:link w:val="TestocommentoCarattere"/>
    <w:uiPriority w:val="99"/>
    <w:unhideWhenUsed/>
    <w:rsid w:val="00A2289E"/>
    <w:pPr>
      <w:spacing w:line="240" w:lineRule="auto"/>
    </w:pPr>
    <w:rPr>
      <w:sz w:val="20"/>
      <w:szCs w:val="20"/>
    </w:rPr>
  </w:style>
  <w:style w:type="character" w:customStyle="1" w:styleId="TestocommentoCarattere">
    <w:name w:val="Testo commento Carattere"/>
    <w:basedOn w:val="Carpredefinitoparagrafo"/>
    <w:link w:val="Testocommento"/>
    <w:uiPriority w:val="99"/>
    <w:rsid w:val="00A2289E"/>
    <w:rPr>
      <w:sz w:val="20"/>
      <w:szCs w:val="20"/>
    </w:rPr>
  </w:style>
  <w:style w:type="paragraph" w:styleId="Soggettocommento">
    <w:name w:val="annotation subject"/>
    <w:basedOn w:val="Testocommento"/>
    <w:next w:val="Testocommento"/>
    <w:link w:val="SoggettocommentoCarattere"/>
    <w:uiPriority w:val="99"/>
    <w:semiHidden/>
    <w:unhideWhenUsed/>
    <w:rsid w:val="00A2289E"/>
    <w:rPr>
      <w:b/>
      <w:bCs/>
    </w:rPr>
  </w:style>
  <w:style w:type="character" w:customStyle="1" w:styleId="SoggettocommentoCarattere">
    <w:name w:val="Soggetto commento Carattere"/>
    <w:basedOn w:val="TestocommentoCarattere"/>
    <w:link w:val="Soggettocommento"/>
    <w:uiPriority w:val="99"/>
    <w:semiHidden/>
    <w:rsid w:val="00A2289E"/>
    <w:rPr>
      <w:b/>
      <w:bCs/>
      <w:sz w:val="20"/>
      <w:szCs w:val="20"/>
    </w:rPr>
  </w:style>
  <w:style w:type="character" w:customStyle="1" w:styleId="Stile14">
    <w:name w:val="Stile14"/>
    <w:basedOn w:val="Carpredefinitoparagrafo"/>
    <w:uiPriority w:val="1"/>
    <w:rsid w:val="00321E02"/>
    <w:rPr>
      <w:rFonts w:ascii="Titillium Web" w:hAnsi="Titillium Web"/>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192">
      <w:bodyDiv w:val="1"/>
      <w:marLeft w:val="0"/>
      <w:marRight w:val="0"/>
      <w:marTop w:val="0"/>
      <w:marBottom w:val="0"/>
      <w:divBdr>
        <w:top w:val="none" w:sz="0" w:space="0" w:color="auto"/>
        <w:left w:val="none" w:sz="0" w:space="0" w:color="auto"/>
        <w:bottom w:val="none" w:sz="0" w:space="0" w:color="auto"/>
        <w:right w:val="none" w:sz="0" w:space="0" w:color="auto"/>
      </w:divBdr>
    </w:div>
    <w:div w:id="33164117">
      <w:bodyDiv w:val="1"/>
      <w:marLeft w:val="0"/>
      <w:marRight w:val="0"/>
      <w:marTop w:val="0"/>
      <w:marBottom w:val="0"/>
      <w:divBdr>
        <w:top w:val="none" w:sz="0" w:space="0" w:color="auto"/>
        <w:left w:val="none" w:sz="0" w:space="0" w:color="auto"/>
        <w:bottom w:val="none" w:sz="0" w:space="0" w:color="auto"/>
        <w:right w:val="none" w:sz="0" w:space="0" w:color="auto"/>
      </w:divBdr>
    </w:div>
    <w:div w:id="75978219">
      <w:bodyDiv w:val="1"/>
      <w:marLeft w:val="0"/>
      <w:marRight w:val="0"/>
      <w:marTop w:val="0"/>
      <w:marBottom w:val="0"/>
      <w:divBdr>
        <w:top w:val="none" w:sz="0" w:space="0" w:color="auto"/>
        <w:left w:val="none" w:sz="0" w:space="0" w:color="auto"/>
        <w:bottom w:val="none" w:sz="0" w:space="0" w:color="auto"/>
        <w:right w:val="none" w:sz="0" w:space="0" w:color="auto"/>
      </w:divBdr>
    </w:div>
    <w:div w:id="265617951">
      <w:bodyDiv w:val="1"/>
      <w:marLeft w:val="0"/>
      <w:marRight w:val="0"/>
      <w:marTop w:val="0"/>
      <w:marBottom w:val="0"/>
      <w:divBdr>
        <w:top w:val="none" w:sz="0" w:space="0" w:color="auto"/>
        <w:left w:val="none" w:sz="0" w:space="0" w:color="auto"/>
        <w:bottom w:val="none" w:sz="0" w:space="0" w:color="auto"/>
        <w:right w:val="none" w:sz="0" w:space="0" w:color="auto"/>
      </w:divBdr>
    </w:div>
    <w:div w:id="362100412">
      <w:bodyDiv w:val="1"/>
      <w:marLeft w:val="0"/>
      <w:marRight w:val="0"/>
      <w:marTop w:val="0"/>
      <w:marBottom w:val="0"/>
      <w:divBdr>
        <w:top w:val="none" w:sz="0" w:space="0" w:color="auto"/>
        <w:left w:val="none" w:sz="0" w:space="0" w:color="auto"/>
        <w:bottom w:val="none" w:sz="0" w:space="0" w:color="auto"/>
        <w:right w:val="none" w:sz="0" w:space="0" w:color="auto"/>
      </w:divBdr>
    </w:div>
    <w:div w:id="423309916">
      <w:bodyDiv w:val="1"/>
      <w:marLeft w:val="0"/>
      <w:marRight w:val="0"/>
      <w:marTop w:val="0"/>
      <w:marBottom w:val="0"/>
      <w:divBdr>
        <w:top w:val="none" w:sz="0" w:space="0" w:color="auto"/>
        <w:left w:val="none" w:sz="0" w:space="0" w:color="auto"/>
        <w:bottom w:val="none" w:sz="0" w:space="0" w:color="auto"/>
        <w:right w:val="none" w:sz="0" w:space="0" w:color="auto"/>
      </w:divBdr>
    </w:div>
    <w:div w:id="566720500">
      <w:bodyDiv w:val="1"/>
      <w:marLeft w:val="0"/>
      <w:marRight w:val="0"/>
      <w:marTop w:val="0"/>
      <w:marBottom w:val="0"/>
      <w:divBdr>
        <w:top w:val="none" w:sz="0" w:space="0" w:color="auto"/>
        <w:left w:val="none" w:sz="0" w:space="0" w:color="auto"/>
        <w:bottom w:val="none" w:sz="0" w:space="0" w:color="auto"/>
        <w:right w:val="none" w:sz="0" w:space="0" w:color="auto"/>
      </w:divBdr>
    </w:div>
    <w:div w:id="624000888">
      <w:bodyDiv w:val="1"/>
      <w:marLeft w:val="0"/>
      <w:marRight w:val="0"/>
      <w:marTop w:val="0"/>
      <w:marBottom w:val="0"/>
      <w:divBdr>
        <w:top w:val="none" w:sz="0" w:space="0" w:color="auto"/>
        <w:left w:val="none" w:sz="0" w:space="0" w:color="auto"/>
        <w:bottom w:val="none" w:sz="0" w:space="0" w:color="auto"/>
        <w:right w:val="none" w:sz="0" w:space="0" w:color="auto"/>
      </w:divBdr>
    </w:div>
    <w:div w:id="629828186">
      <w:bodyDiv w:val="1"/>
      <w:marLeft w:val="0"/>
      <w:marRight w:val="0"/>
      <w:marTop w:val="0"/>
      <w:marBottom w:val="0"/>
      <w:divBdr>
        <w:top w:val="none" w:sz="0" w:space="0" w:color="auto"/>
        <w:left w:val="none" w:sz="0" w:space="0" w:color="auto"/>
        <w:bottom w:val="none" w:sz="0" w:space="0" w:color="auto"/>
        <w:right w:val="none" w:sz="0" w:space="0" w:color="auto"/>
      </w:divBdr>
    </w:div>
    <w:div w:id="633869210">
      <w:bodyDiv w:val="1"/>
      <w:marLeft w:val="0"/>
      <w:marRight w:val="0"/>
      <w:marTop w:val="0"/>
      <w:marBottom w:val="0"/>
      <w:divBdr>
        <w:top w:val="none" w:sz="0" w:space="0" w:color="auto"/>
        <w:left w:val="none" w:sz="0" w:space="0" w:color="auto"/>
        <w:bottom w:val="none" w:sz="0" w:space="0" w:color="auto"/>
        <w:right w:val="none" w:sz="0" w:space="0" w:color="auto"/>
      </w:divBdr>
    </w:div>
    <w:div w:id="770704062">
      <w:bodyDiv w:val="1"/>
      <w:marLeft w:val="0"/>
      <w:marRight w:val="0"/>
      <w:marTop w:val="0"/>
      <w:marBottom w:val="0"/>
      <w:divBdr>
        <w:top w:val="none" w:sz="0" w:space="0" w:color="auto"/>
        <w:left w:val="none" w:sz="0" w:space="0" w:color="auto"/>
        <w:bottom w:val="none" w:sz="0" w:space="0" w:color="auto"/>
        <w:right w:val="none" w:sz="0" w:space="0" w:color="auto"/>
      </w:divBdr>
    </w:div>
    <w:div w:id="935136894">
      <w:bodyDiv w:val="1"/>
      <w:marLeft w:val="0"/>
      <w:marRight w:val="0"/>
      <w:marTop w:val="0"/>
      <w:marBottom w:val="0"/>
      <w:divBdr>
        <w:top w:val="none" w:sz="0" w:space="0" w:color="auto"/>
        <w:left w:val="none" w:sz="0" w:space="0" w:color="auto"/>
        <w:bottom w:val="none" w:sz="0" w:space="0" w:color="auto"/>
        <w:right w:val="none" w:sz="0" w:space="0" w:color="auto"/>
      </w:divBdr>
    </w:div>
    <w:div w:id="959460308">
      <w:bodyDiv w:val="1"/>
      <w:marLeft w:val="0"/>
      <w:marRight w:val="0"/>
      <w:marTop w:val="0"/>
      <w:marBottom w:val="0"/>
      <w:divBdr>
        <w:top w:val="none" w:sz="0" w:space="0" w:color="auto"/>
        <w:left w:val="none" w:sz="0" w:space="0" w:color="auto"/>
        <w:bottom w:val="none" w:sz="0" w:space="0" w:color="auto"/>
        <w:right w:val="none" w:sz="0" w:space="0" w:color="auto"/>
      </w:divBdr>
    </w:div>
    <w:div w:id="1033461450">
      <w:bodyDiv w:val="1"/>
      <w:marLeft w:val="0"/>
      <w:marRight w:val="0"/>
      <w:marTop w:val="0"/>
      <w:marBottom w:val="0"/>
      <w:divBdr>
        <w:top w:val="none" w:sz="0" w:space="0" w:color="auto"/>
        <w:left w:val="none" w:sz="0" w:space="0" w:color="auto"/>
        <w:bottom w:val="none" w:sz="0" w:space="0" w:color="auto"/>
        <w:right w:val="none" w:sz="0" w:space="0" w:color="auto"/>
      </w:divBdr>
    </w:div>
    <w:div w:id="1050572496">
      <w:bodyDiv w:val="1"/>
      <w:marLeft w:val="0"/>
      <w:marRight w:val="0"/>
      <w:marTop w:val="0"/>
      <w:marBottom w:val="0"/>
      <w:divBdr>
        <w:top w:val="none" w:sz="0" w:space="0" w:color="auto"/>
        <w:left w:val="none" w:sz="0" w:space="0" w:color="auto"/>
        <w:bottom w:val="none" w:sz="0" w:space="0" w:color="auto"/>
        <w:right w:val="none" w:sz="0" w:space="0" w:color="auto"/>
      </w:divBdr>
    </w:div>
    <w:div w:id="1187015698">
      <w:bodyDiv w:val="1"/>
      <w:marLeft w:val="0"/>
      <w:marRight w:val="0"/>
      <w:marTop w:val="0"/>
      <w:marBottom w:val="0"/>
      <w:divBdr>
        <w:top w:val="none" w:sz="0" w:space="0" w:color="auto"/>
        <w:left w:val="none" w:sz="0" w:space="0" w:color="auto"/>
        <w:bottom w:val="none" w:sz="0" w:space="0" w:color="auto"/>
        <w:right w:val="none" w:sz="0" w:space="0" w:color="auto"/>
      </w:divBdr>
    </w:div>
    <w:div w:id="1267931691">
      <w:bodyDiv w:val="1"/>
      <w:marLeft w:val="0"/>
      <w:marRight w:val="0"/>
      <w:marTop w:val="0"/>
      <w:marBottom w:val="0"/>
      <w:divBdr>
        <w:top w:val="none" w:sz="0" w:space="0" w:color="auto"/>
        <w:left w:val="none" w:sz="0" w:space="0" w:color="auto"/>
        <w:bottom w:val="none" w:sz="0" w:space="0" w:color="auto"/>
        <w:right w:val="none" w:sz="0" w:space="0" w:color="auto"/>
      </w:divBdr>
    </w:div>
    <w:div w:id="1360278014">
      <w:bodyDiv w:val="1"/>
      <w:marLeft w:val="0"/>
      <w:marRight w:val="0"/>
      <w:marTop w:val="0"/>
      <w:marBottom w:val="0"/>
      <w:divBdr>
        <w:top w:val="none" w:sz="0" w:space="0" w:color="auto"/>
        <w:left w:val="none" w:sz="0" w:space="0" w:color="auto"/>
        <w:bottom w:val="none" w:sz="0" w:space="0" w:color="auto"/>
        <w:right w:val="none" w:sz="0" w:space="0" w:color="auto"/>
      </w:divBdr>
    </w:div>
    <w:div w:id="1416169226">
      <w:bodyDiv w:val="1"/>
      <w:marLeft w:val="0"/>
      <w:marRight w:val="0"/>
      <w:marTop w:val="0"/>
      <w:marBottom w:val="0"/>
      <w:divBdr>
        <w:top w:val="none" w:sz="0" w:space="0" w:color="auto"/>
        <w:left w:val="none" w:sz="0" w:space="0" w:color="auto"/>
        <w:bottom w:val="none" w:sz="0" w:space="0" w:color="auto"/>
        <w:right w:val="none" w:sz="0" w:space="0" w:color="auto"/>
      </w:divBdr>
    </w:div>
    <w:div w:id="1481144312">
      <w:bodyDiv w:val="1"/>
      <w:marLeft w:val="0"/>
      <w:marRight w:val="0"/>
      <w:marTop w:val="0"/>
      <w:marBottom w:val="0"/>
      <w:divBdr>
        <w:top w:val="none" w:sz="0" w:space="0" w:color="auto"/>
        <w:left w:val="none" w:sz="0" w:space="0" w:color="auto"/>
        <w:bottom w:val="none" w:sz="0" w:space="0" w:color="auto"/>
        <w:right w:val="none" w:sz="0" w:space="0" w:color="auto"/>
      </w:divBdr>
    </w:div>
    <w:div w:id="1610694329">
      <w:bodyDiv w:val="1"/>
      <w:marLeft w:val="0"/>
      <w:marRight w:val="0"/>
      <w:marTop w:val="0"/>
      <w:marBottom w:val="0"/>
      <w:divBdr>
        <w:top w:val="none" w:sz="0" w:space="0" w:color="auto"/>
        <w:left w:val="none" w:sz="0" w:space="0" w:color="auto"/>
        <w:bottom w:val="none" w:sz="0" w:space="0" w:color="auto"/>
        <w:right w:val="none" w:sz="0" w:space="0" w:color="auto"/>
      </w:divBdr>
    </w:div>
    <w:div w:id="1729111577">
      <w:bodyDiv w:val="1"/>
      <w:marLeft w:val="0"/>
      <w:marRight w:val="0"/>
      <w:marTop w:val="0"/>
      <w:marBottom w:val="0"/>
      <w:divBdr>
        <w:top w:val="none" w:sz="0" w:space="0" w:color="auto"/>
        <w:left w:val="none" w:sz="0" w:space="0" w:color="auto"/>
        <w:bottom w:val="none" w:sz="0" w:space="0" w:color="auto"/>
        <w:right w:val="none" w:sz="0" w:space="0" w:color="auto"/>
      </w:divBdr>
    </w:div>
    <w:div w:id="1753042265">
      <w:bodyDiv w:val="1"/>
      <w:marLeft w:val="0"/>
      <w:marRight w:val="0"/>
      <w:marTop w:val="0"/>
      <w:marBottom w:val="0"/>
      <w:divBdr>
        <w:top w:val="none" w:sz="0" w:space="0" w:color="auto"/>
        <w:left w:val="none" w:sz="0" w:space="0" w:color="auto"/>
        <w:bottom w:val="none" w:sz="0" w:space="0" w:color="auto"/>
        <w:right w:val="none" w:sz="0" w:space="0" w:color="auto"/>
      </w:divBdr>
    </w:div>
    <w:div w:id="1759054221">
      <w:bodyDiv w:val="1"/>
      <w:marLeft w:val="0"/>
      <w:marRight w:val="0"/>
      <w:marTop w:val="0"/>
      <w:marBottom w:val="0"/>
      <w:divBdr>
        <w:top w:val="none" w:sz="0" w:space="0" w:color="auto"/>
        <w:left w:val="none" w:sz="0" w:space="0" w:color="auto"/>
        <w:bottom w:val="none" w:sz="0" w:space="0" w:color="auto"/>
        <w:right w:val="none" w:sz="0" w:space="0" w:color="auto"/>
      </w:divBdr>
    </w:div>
    <w:div w:id="1772703119">
      <w:bodyDiv w:val="1"/>
      <w:marLeft w:val="0"/>
      <w:marRight w:val="0"/>
      <w:marTop w:val="0"/>
      <w:marBottom w:val="0"/>
      <w:divBdr>
        <w:top w:val="none" w:sz="0" w:space="0" w:color="auto"/>
        <w:left w:val="none" w:sz="0" w:space="0" w:color="auto"/>
        <w:bottom w:val="none" w:sz="0" w:space="0" w:color="auto"/>
        <w:right w:val="none" w:sz="0" w:space="0" w:color="auto"/>
      </w:divBdr>
    </w:div>
    <w:div w:id="1782332549">
      <w:bodyDiv w:val="1"/>
      <w:marLeft w:val="0"/>
      <w:marRight w:val="0"/>
      <w:marTop w:val="0"/>
      <w:marBottom w:val="0"/>
      <w:divBdr>
        <w:top w:val="none" w:sz="0" w:space="0" w:color="auto"/>
        <w:left w:val="none" w:sz="0" w:space="0" w:color="auto"/>
        <w:bottom w:val="none" w:sz="0" w:space="0" w:color="auto"/>
        <w:right w:val="none" w:sz="0" w:space="0" w:color="auto"/>
      </w:divBdr>
    </w:div>
    <w:div w:id="1817602823">
      <w:bodyDiv w:val="1"/>
      <w:marLeft w:val="0"/>
      <w:marRight w:val="0"/>
      <w:marTop w:val="0"/>
      <w:marBottom w:val="0"/>
      <w:divBdr>
        <w:top w:val="none" w:sz="0" w:space="0" w:color="auto"/>
        <w:left w:val="none" w:sz="0" w:space="0" w:color="auto"/>
        <w:bottom w:val="none" w:sz="0" w:space="0" w:color="auto"/>
        <w:right w:val="none" w:sz="0" w:space="0" w:color="auto"/>
      </w:divBdr>
    </w:div>
    <w:div w:id="1818650002">
      <w:bodyDiv w:val="1"/>
      <w:marLeft w:val="0"/>
      <w:marRight w:val="0"/>
      <w:marTop w:val="0"/>
      <w:marBottom w:val="0"/>
      <w:divBdr>
        <w:top w:val="none" w:sz="0" w:space="0" w:color="auto"/>
        <w:left w:val="none" w:sz="0" w:space="0" w:color="auto"/>
        <w:bottom w:val="none" w:sz="0" w:space="0" w:color="auto"/>
        <w:right w:val="none" w:sz="0" w:space="0" w:color="auto"/>
      </w:divBdr>
    </w:div>
    <w:div w:id="1829906182">
      <w:bodyDiv w:val="1"/>
      <w:marLeft w:val="0"/>
      <w:marRight w:val="0"/>
      <w:marTop w:val="0"/>
      <w:marBottom w:val="0"/>
      <w:divBdr>
        <w:top w:val="none" w:sz="0" w:space="0" w:color="auto"/>
        <w:left w:val="none" w:sz="0" w:space="0" w:color="auto"/>
        <w:bottom w:val="none" w:sz="0" w:space="0" w:color="auto"/>
        <w:right w:val="none" w:sz="0" w:space="0" w:color="auto"/>
      </w:divBdr>
    </w:div>
    <w:div w:id="1829982308">
      <w:bodyDiv w:val="1"/>
      <w:marLeft w:val="0"/>
      <w:marRight w:val="0"/>
      <w:marTop w:val="0"/>
      <w:marBottom w:val="0"/>
      <w:divBdr>
        <w:top w:val="none" w:sz="0" w:space="0" w:color="auto"/>
        <w:left w:val="none" w:sz="0" w:space="0" w:color="auto"/>
        <w:bottom w:val="none" w:sz="0" w:space="0" w:color="auto"/>
        <w:right w:val="none" w:sz="0" w:space="0" w:color="auto"/>
      </w:divBdr>
    </w:div>
    <w:div w:id="1955287880">
      <w:bodyDiv w:val="1"/>
      <w:marLeft w:val="0"/>
      <w:marRight w:val="0"/>
      <w:marTop w:val="0"/>
      <w:marBottom w:val="0"/>
      <w:divBdr>
        <w:top w:val="none" w:sz="0" w:space="0" w:color="auto"/>
        <w:left w:val="none" w:sz="0" w:space="0" w:color="auto"/>
        <w:bottom w:val="none" w:sz="0" w:space="0" w:color="auto"/>
        <w:right w:val="none" w:sz="0" w:space="0" w:color="auto"/>
      </w:divBdr>
    </w:div>
    <w:div w:id="1998219669">
      <w:bodyDiv w:val="1"/>
      <w:marLeft w:val="0"/>
      <w:marRight w:val="0"/>
      <w:marTop w:val="0"/>
      <w:marBottom w:val="0"/>
      <w:divBdr>
        <w:top w:val="none" w:sz="0" w:space="0" w:color="auto"/>
        <w:left w:val="none" w:sz="0" w:space="0" w:color="auto"/>
        <w:bottom w:val="none" w:sz="0" w:space="0" w:color="auto"/>
        <w:right w:val="none" w:sz="0" w:space="0" w:color="auto"/>
      </w:divBdr>
    </w:div>
    <w:div w:id="2022656135">
      <w:bodyDiv w:val="1"/>
      <w:marLeft w:val="0"/>
      <w:marRight w:val="0"/>
      <w:marTop w:val="0"/>
      <w:marBottom w:val="0"/>
      <w:divBdr>
        <w:top w:val="none" w:sz="0" w:space="0" w:color="auto"/>
        <w:left w:val="none" w:sz="0" w:space="0" w:color="auto"/>
        <w:bottom w:val="none" w:sz="0" w:space="0" w:color="auto"/>
        <w:right w:val="none" w:sz="0" w:space="0" w:color="auto"/>
      </w:divBdr>
    </w:div>
    <w:div w:id="2137016702">
      <w:bodyDiv w:val="1"/>
      <w:marLeft w:val="0"/>
      <w:marRight w:val="0"/>
      <w:marTop w:val="0"/>
      <w:marBottom w:val="0"/>
      <w:divBdr>
        <w:top w:val="none" w:sz="0" w:space="0" w:color="auto"/>
        <w:left w:val="none" w:sz="0" w:space="0" w:color="auto"/>
        <w:bottom w:val="none" w:sz="0" w:space="0" w:color="auto"/>
        <w:right w:val="none" w:sz="0" w:space="0" w:color="auto"/>
      </w:divBdr>
    </w:div>
    <w:div w:id="21416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alti.sogin.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alti.sogin.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gin.i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sogin.i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201D830DB4B58B23AE93089DB5190"/>
        <w:category>
          <w:name w:val="Generale"/>
          <w:gallery w:val="placeholder"/>
        </w:category>
        <w:types>
          <w:type w:val="bbPlcHdr"/>
        </w:types>
        <w:behaviors>
          <w:behavior w:val="content"/>
        </w:behaviors>
        <w:guid w:val="{671CB9AE-9559-40ED-9BDD-7C7AD673AA1D}"/>
      </w:docPartPr>
      <w:docPartBody>
        <w:p w:rsidR="00A52898" w:rsidRDefault="00093008" w:rsidP="00093008">
          <w:pPr>
            <w:pStyle w:val="D9F201D830DB4B58B23AE93089DB51901"/>
          </w:pPr>
          <w:r>
            <w:rPr>
              <w:rStyle w:val="Stile10"/>
            </w:rPr>
            <w:t>_______________</w:t>
          </w:r>
        </w:p>
      </w:docPartBody>
    </w:docPart>
    <w:docPart>
      <w:docPartPr>
        <w:name w:val="09194E8FFE464911A2638A57092024F8"/>
        <w:category>
          <w:name w:val="Generale"/>
          <w:gallery w:val="placeholder"/>
        </w:category>
        <w:types>
          <w:type w:val="bbPlcHdr"/>
        </w:types>
        <w:behaviors>
          <w:behavior w:val="content"/>
        </w:behaviors>
        <w:guid w:val="{38C20A0B-C630-4805-A575-0C2C46154A85}"/>
      </w:docPartPr>
      <w:docPartBody>
        <w:p w:rsidR="00A52898" w:rsidRDefault="00093008" w:rsidP="00093008">
          <w:pPr>
            <w:pStyle w:val="09194E8FFE464911A2638A57092024F81"/>
          </w:pPr>
          <w:r>
            <w:rPr>
              <w:rStyle w:val="Stile10"/>
            </w:rPr>
            <w:t>__</w:t>
          </w:r>
        </w:p>
      </w:docPartBody>
    </w:docPart>
    <w:docPart>
      <w:docPartPr>
        <w:name w:val="E5FAE0FCE8ED4DDEB96096A390B710AE"/>
        <w:category>
          <w:name w:val="Generale"/>
          <w:gallery w:val="placeholder"/>
        </w:category>
        <w:types>
          <w:type w:val="bbPlcHdr"/>
        </w:types>
        <w:behaviors>
          <w:behavior w:val="content"/>
        </w:behaviors>
        <w:guid w:val="{C0BF57AD-F5C7-4328-A53F-2D6C75756190}"/>
      </w:docPartPr>
      <w:docPartBody>
        <w:p w:rsidR="007569BB" w:rsidRDefault="00093008" w:rsidP="00093008">
          <w:pPr>
            <w:pStyle w:val="E5FAE0FCE8ED4DDEB96096A390B710AE1"/>
          </w:pPr>
          <w:r>
            <w:rPr>
              <w:rStyle w:val="Stile10"/>
            </w:rPr>
            <w:t>__/__/____</w:t>
          </w:r>
        </w:p>
      </w:docPartBody>
    </w:docPart>
    <w:docPart>
      <w:docPartPr>
        <w:name w:val="DE06658824A44DE49D615F741B067DA8"/>
        <w:category>
          <w:name w:val="Generale"/>
          <w:gallery w:val="placeholder"/>
        </w:category>
        <w:types>
          <w:type w:val="bbPlcHdr"/>
        </w:types>
        <w:behaviors>
          <w:behavior w:val="content"/>
        </w:behaviors>
        <w:guid w:val="{ACC319C5-AB13-4CEE-92C0-5F33C48753DA}"/>
      </w:docPartPr>
      <w:docPartBody>
        <w:p w:rsidR="00BC6165" w:rsidRDefault="00093008" w:rsidP="00093008">
          <w:pPr>
            <w:pStyle w:val="DE06658824A44DE49D615F741B067DA81"/>
          </w:pPr>
          <w:r>
            <w:rPr>
              <w:rStyle w:val="Stile10"/>
            </w:rPr>
            <w:t>_______________</w:t>
          </w:r>
        </w:p>
      </w:docPartBody>
    </w:docPart>
    <w:docPart>
      <w:docPartPr>
        <w:name w:val="0687DA3C80EA40519467988FBD31790A"/>
        <w:category>
          <w:name w:val="Generale"/>
          <w:gallery w:val="placeholder"/>
        </w:category>
        <w:types>
          <w:type w:val="bbPlcHdr"/>
        </w:types>
        <w:behaviors>
          <w:behavior w:val="content"/>
        </w:behaviors>
        <w:guid w:val="{4A9727BF-608F-4225-A94C-FD9304F477A1}"/>
      </w:docPartPr>
      <w:docPartBody>
        <w:p w:rsidR="00BC6165" w:rsidRDefault="00093008" w:rsidP="00093008">
          <w:pPr>
            <w:pStyle w:val="0687DA3C80EA40519467988FBD31790A1"/>
          </w:pPr>
          <w:r>
            <w:rPr>
              <w:rStyle w:val="Stile10"/>
            </w:rPr>
            <w:t>_______________</w:t>
          </w:r>
        </w:p>
      </w:docPartBody>
    </w:docPart>
    <w:docPart>
      <w:docPartPr>
        <w:name w:val="40A207F7B2C54E698296E7B26ADFB3E7"/>
        <w:category>
          <w:name w:val="Generale"/>
          <w:gallery w:val="placeholder"/>
        </w:category>
        <w:types>
          <w:type w:val="bbPlcHdr"/>
        </w:types>
        <w:behaviors>
          <w:behavior w:val="content"/>
        </w:behaviors>
        <w:guid w:val="{69353ACF-E29A-416C-B1E0-696535146BDA}"/>
      </w:docPartPr>
      <w:docPartBody>
        <w:p w:rsidR="00BC6165" w:rsidRDefault="00093008" w:rsidP="00093008">
          <w:pPr>
            <w:pStyle w:val="40A207F7B2C54E698296E7B26ADFB3E71"/>
          </w:pPr>
          <w:r>
            <w:rPr>
              <w:rStyle w:val="Stile10"/>
            </w:rPr>
            <w:t>___________</w:t>
          </w:r>
        </w:p>
      </w:docPartBody>
    </w:docPart>
    <w:docPart>
      <w:docPartPr>
        <w:name w:val="14CC18A5258C4D719BB270AD54A7A6EA"/>
        <w:category>
          <w:name w:val="Generale"/>
          <w:gallery w:val="placeholder"/>
        </w:category>
        <w:types>
          <w:type w:val="bbPlcHdr"/>
        </w:types>
        <w:behaviors>
          <w:behavior w:val="content"/>
        </w:behaviors>
        <w:guid w:val="{CBD42958-F9EF-402C-A5CA-8770B20E2522}"/>
      </w:docPartPr>
      <w:docPartBody>
        <w:p w:rsidR="00956246" w:rsidRDefault="00093008" w:rsidP="00093008">
          <w:pPr>
            <w:pStyle w:val="14CC18A5258C4D719BB270AD54A7A6EA1"/>
          </w:pPr>
          <w:r>
            <w:rPr>
              <w:rStyle w:val="Stile10"/>
            </w:rPr>
            <w:t>_______________</w:t>
          </w:r>
        </w:p>
      </w:docPartBody>
    </w:docPart>
    <w:docPart>
      <w:docPartPr>
        <w:name w:val="99E62B5FCE5343A19868E06F7A529124"/>
        <w:category>
          <w:name w:val="Generale"/>
          <w:gallery w:val="placeholder"/>
        </w:category>
        <w:types>
          <w:type w:val="bbPlcHdr"/>
        </w:types>
        <w:behaviors>
          <w:behavior w:val="content"/>
        </w:behaviors>
        <w:guid w:val="{25DB50E9-7841-4E93-90B4-09D62C3D5422}"/>
      </w:docPartPr>
      <w:docPartBody>
        <w:p w:rsidR="00956246" w:rsidRDefault="00093008" w:rsidP="00093008">
          <w:pPr>
            <w:pStyle w:val="99E62B5FCE5343A19868E06F7A5291241"/>
          </w:pPr>
          <w:r>
            <w:rPr>
              <w:rStyle w:val="Stile10"/>
            </w:rPr>
            <w:t>__________</w:t>
          </w:r>
        </w:p>
      </w:docPartBody>
    </w:docPart>
    <w:docPart>
      <w:docPartPr>
        <w:name w:val="DAA5495467FF4529B2AEE537E888FEF1"/>
        <w:category>
          <w:name w:val="Generale"/>
          <w:gallery w:val="placeholder"/>
        </w:category>
        <w:types>
          <w:type w:val="bbPlcHdr"/>
        </w:types>
        <w:behaviors>
          <w:behavior w:val="content"/>
        </w:behaviors>
        <w:guid w:val="{5FEBE7D7-A6E1-45E1-AFD4-EB1FC7D3CF3D}"/>
      </w:docPartPr>
      <w:docPartBody>
        <w:p w:rsidR="00956246" w:rsidRDefault="00093008" w:rsidP="00093008">
          <w:pPr>
            <w:pStyle w:val="DAA5495467FF4529B2AEE537E888FEF11"/>
          </w:pPr>
          <w:r>
            <w:rPr>
              <w:rStyle w:val="Stile10"/>
            </w:rPr>
            <w:t>__</w:t>
          </w:r>
        </w:p>
      </w:docPartBody>
    </w:docPart>
    <w:docPart>
      <w:docPartPr>
        <w:name w:val="A45462F0CB5341048B05619559CDA23F"/>
        <w:category>
          <w:name w:val="Generale"/>
          <w:gallery w:val="placeholder"/>
        </w:category>
        <w:types>
          <w:type w:val="bbPlcHdr"/>
        </w:types>
        <w:behaviors>
          <w:behavior w:val="content"/>
        </w:behaviors>
        <w:guid w:val="{726CFF68-6510-4B23-967B-ABF9A9D607C3}"/>
      </w:docPartPr>
      <w:docPartBody>
        <w:p w:rsidR="00956246" w:rsidRDefault="00093008" w:rsidP="00093008">
          <w:pPr>
            <w:pStyle w:val="A45462F0CB5341048B05619559CDA23F1"/>
          </w:pPr>
          <w:r>
            <w:rPr>
              <w:rStyle w:val="Stile10"/>
            </w:rPr>
            <w:t>__________</w:t>
          </w:r>
        </w:p>
      </w:docPartBody>
    </w:docPart>
    <w:docPart>
      <w:docPartPr>
        <w:name w:val="1ED5F4C79D724A3ABFF228C5FA76DF20"/>
        <w:category>
          <w:name w:val="Generale"/>
          <w:gallery w:val="placeholder"/>
        </w:category>
        <w:types>
          <w:type w:val="bbPlcHdr"/>
        </w:types>
        <w:behaviors>
          <w:behavior w:val="content"/>
        </w:behaviors>
        <w:guid w:val="{1425EA76-1CDC-4398-A805-57F39AF6CC67}"/>
      </w:docPartPr>
      <w:docPartBody>
        <w:p w:rsidR="00956246" w:rsidRDefault="00093008" w:rsidP="00093008">
          <w:pPr>
            <w:pStyle w:val="1ED5F4C79D724A3ABFF228C5FA76DF201"/>
          </w:pPr>
          <w:r>
            <w:rPr>
              <w:rStyle w:val="Stile10"/>
            </w:rPr>
            <w:t>__________</w:t>
          </w:r>
        </w:p>
      </w:docPartBody>
    </w:docPart>
    <w:docPart>
      <w:docPartPr>
        <w:name w:val="353F6E49BF254ED293CD8741BCD771FE"/>
        <w:category>
          <w:name w:val="Generale"/>
          <w:gallery w:val="placeholder"/>
        </w:category>
        <w:types>
          <w:type w:val="bbPlcHdr"/>
        </w:types>
        <w:behaviors>
          <w:behavior w:val="content"/>
        </w:behaviors>
        <w:guid w:val="{A7D629B0-2283-41BE-807C-A6BCA5FF7845}"/>
      </w:docPartPr>
      <w:docPartBody>
        <w:p w:rsidR="00956246" w:rsidRDefault="00093008" w:rsidP="00093008">
          <w:pPr>
            <w:pStyle w:val="353F6E49BF254ED293CD8741BCD771FE1"/>
          </w:pPr>
          <w:r>
            <w:rPr>
              <w:rStyle w:val="Stile10"/>
            </w:rPr>
            <w:t>__________</w:t>
          </w:r>
        </w:p>
      </w:docPartBody>
    </w:docPart>
    <w:docPart>
      <w:docPartPr>
        <w:name w:val="5A13B4AAFF0C497393D8FAC8B6167FAC"/>
        <w:category>
          <w:name w:val="Generale"/>
          <w:gallery w:val="placeholder"/>
        </w:category>
        <w:types>
          <w:type w:val="bbPlcHdr"/>
        </w:types>
        <w:behaviors>
          <w:behavior w:val="content"/>
        </w:behaviors>
        <w:guid w:val="{C77E477E-F3F9-48E1-8876-3C7295B87945}"/>
      </w:docPartPr>
      <w:docPartBody>
        <w:p w:rsidR="00956246" w:rsidRDefault="00093008" w:rsidP="00093008">
          <w:pPr>
            <w:pStyle w:val="5A13B4AAFF0C497393D8FAC8B6167FAC1"/>
          </w:pPr>
          <w:r>
            <w:rPr>
              <w:rStyle w:val="Stile10"/>
            </w:rPr>
            <w:t>_______________</w:t>
          </w:r>
        </w:p>
      </w:docPartBody>
    </w:docPart>
    <w:docPart>
      <w:docPartPr>
        <w:name w:val="35D875258A784E75BB175EA4AE5F7A9D"/>
        <w:category>
          <w:name w:val="Generale"/>
          <w:gallery w:val="placeholder"/>
        </w:category>
        <w:types>
          <w:type w:val="bbPlcHdr"/>
        </w:types>
        <w:behaviors>
          <w:behavior w:val="content"/>
        </w:behaviors>
        <w:guid w:val="{6BBA1046-0554-4866-BBCD-2EC1E8303D17}"/>
      </w:docPartPr>
      <w:docPartBody>
        <w:p w:rsidR="00AF4AEC" w:rsidRDefault="00093008" w:rsidP="00093008">
          <w:pPr>
            <w:pStyle w:val="35D875258A784E75BB175EA4AE5F7A9D1"/>
          </w:pPr>
          <w:r>
            <w:rPr>
              <w:rStyle w:val="Stile10"/>
            </w:rPr>
            <w:t>__________</w:t>
          </w:r>
        </w:p>
      </w:docPartBody>
    </w:docPart>
    <w:docPart>
      <w:docPartPr>
        <w:name w:val="06507C64242649F497B7CCDC2B1EBE68"/>
        <w:category>
          <w:name w:val="Generale"/>
          <w:gallery w:val="placeholder"/>
        </w:category>
        <w:types>
          <w:type w:val="bbPlcHdr"/>
        </w:types>
        <w:behaviors>
          <w:behavior w:val="content"/>
        </w:behaviors>
        <w:guid w:val="{855A0D3C-4B24-406E-A32F-F0C5F9A3B3C4}"/>
      </w:docPartPr>
      <w:docPartBody>
        <w:p w:rsidR="00AF4AEC" w:rsidRDefault="00093008" w:rsidP="00093008">
          <w:pPr>
            <w:pStyle w:val="06507C64242649F497B7CCDC2B1EBE681"/>
          </w:pPr>
          <w:r>
            <w:rPr>
              <w:rStyle w:val="Stile10"/>
            </w:rPr>
            <w:t>__</w:t>
          </w:r>
        </w:p>
      </w:docPartBody>
    </w:docPart>
    <w:docPart>
      <w:docPartPr>
        <w:name w:val="C12A55503F044C5A857D8D1D9E40BC83"/>
        <w:category>
          <w:name w:val="Generale"/>
          <w:gallery w:val="placeholder"/>
        </w:category>
        <w:types>
          <w:type w:val="bbPlcHdr"/>
        </w:types>
        <w:behaviors>
          <w:behavior w:val="content"/>
        </w:behaviors>
        <w:guid w:val="{B44BAAE0-6F34-41F1-A1A2-B3535DA08AD8}"/>
      </w:docPartPr>
      <w:docPartBody>
        <w:p w:rsidR="00AF4AEC" w:rsidRDefault="00093008" w:rsidP="00093008">
          <w:pPr>
            <w:pStyle w:val="C12A55503F044C5A857D8D1D9E40BC831"/>
          </w:pPr>
          <w:r>
            <w:rPr>
              <w:rStyle w:val="Stile10"/>
            </w:rPr>
            <w:t>_______________</w:t>
          </w:r>
        </w:p>
      </w:docPartBody>
    </w:docPart>
    <w:docPart>
      <w:docPartPr>
        <w:name w:val="409DE43CB19C4090A08B6C52E349DB4A"/>
        <w:category>
          <w:name w:val="Generale"/>
          <w:gallery w:val="placeholder"/>
        </w:category>
        <w:types>
          <w:type w:val="bbPlcHdr"/>
        </w:types>
        <w:behaviors>
          <w:behavior w:val="content"/>
        </w:behaviors>
        <w:guid w:val="{802BE0BD-0470-4C54-966B-2F5FEFB67297}"/>
      </w:docPartPr>
      <w:docPartBody>
        <w:p w:rsidR="001138F1" w:rsidRDefault="00093008" w:rsidP="00093008">
          <w:pPr>
            <w:pStyle w:val="409DE43CB19C4090A08B6C52E349DB4A1"/>
          </w:pPr>
          <w:r>
            <w:rPr>
              <w:rStyle w:val="Stile10"/>
            </w:rPr>
            <w:t>__________</w:t>
          </w:r>
        </w:p>
      </w:docPartBody>
    </w:docPart>
    <w:docPart>
      <w:docPartPr>
        <w:name w:val="2B8EA4F8A0EA44E4A793C39091676E52"/>
        <w:category>
          <w:name w:val="Generale"/>
          <w:gallery w:val="placeholder"/>
        </w:category>
        <w:types>
          <w:type w:val="bbPlcHdr"/>
        </w:types>
        <w:behaviors>
          <w:behavior w:val="content"/>
        </w:behaviors>
        <w:guid w:val="{4B6D987B-A9C3-41B4-BA57-23ED82E52F50}"/>
      </w:docPartPr>
      <w:docPartBody>
        <w:p w:rsidR="001138F1" w:rsidRDefault="00093008" w:rsidP="00093008">
          <w:pPr>
            <w:pStyle w:val="2B8EA4F8A0EA44E4A793C39091676E521"/>
          </w:pPr>
          <w:r>
            <w:rPr>
              <w:rStyle w:val="Stile10"/>
            </w:rPr>
            <w:t>__</w:t>
          </w:r>
        </w:p>
      </w:docPartBody>
    </w:docPart>
    <w:docPart>
      <w:docPartPr>
        <w:name w:val="8975E13FC05B4B3FA09381E9EFC511B0"/>
        <w:category>
          <w:name w:val="Generale"/>
          <w:gallery w:val="placeholder"/>
        </w:category>
        <w:types>
          <w:type w:val="bbPlcHdr"/>
        </w:types>
        <w:behaviors>
          <w:behavior w:val="content"/>
        </w:behaviors>
        <w:guid w:val="{11C313D6-F33A-464B-92C9-7E99E8F644B6}"/>
      </w:docPartPr>
      <w:docPartBody>
        <w:p w:rsidR="001138F1" w:rsidRDefault="00093008" w:rsidP="00093008">
          <w:pPr>
            <w:pStyle w:val="8975E13FC05B4B3FA09381E9EFC511B01"/>
          </w:pPr>
          <w:r>
            <w:rPr>
              <w:rStyle w:val="Stile10"/>
            </w:rPr>
            <w:t>__________</w:t>
          </w:r>
        </w:p>
      </w:docPartBody>
    </w:docPart>
    <w:docPart>
      <w:docPartPr>
        <w:name w:val="D18239A98366477DA5EF3A5339FCF709"/>
        <w:category>
          <w:name w:val="Generale"/>
          <w:gallery w:val="placeholder"/>
        </w:category>
        <w:types>
          <w:type w:val="bbPlcHdr"/>
        </w:types>
        <w:behaviors>
          <w:behavior w:val="content"/>
        </w:behaviors>
        <w:guid w:val="{1AEC1182-5B95-4743-BE7C-5C43A4DF632F}"/>
      </w:docPartPr>
      <w:docPartBody>
        <w:p w:rsidR="001138F1" w:rsidRDefault="00093008" w:rsidP="00093008">
          <w:pPr>
            <w:pStyle w:val="D18239A98366477DA5EF3A5339FCF7091"/>
          </w:pPr>
          <w:r>
            <w:rPr>
              <w:rStyle w:val="Stile10"/>
            </w:rPr>
            <w:t>__</w:t>
          </w:r>
        </w:p>
      </w:docPartBody>
    </w:docPart>
    <w:docPart>
      <w:docPartPr>
        <w:name w:val="6D762A1E0E054AF486F9410E199C9EDA"/>
        <w:category>
          <w:name w:val="Generale"/>
          <w:gallery w:val="placeholder"/>
        </w:category>
        <w:types>
          <w:type w:val="bbPlcHdr"/>
        </w:types>
        <w:behaviors>
          <w:behavior w:val="content"/>
        </w:behaviors>
        <w:guid w:val="{F75C765F-044F-4C02-BA08-5746E6350CED}"/>
      </w:docPartPr>
      <w:docPartBody>
        <w:p w:rsidR="001C4D8C" w:rsidRDefault="00093008" w:rsidP="00093008">
          <w:pPr>
            <w:pStyle w:val="6D762A1E0E054AF486F9410E199C9EDA1"/>
          </w:pPr>
          <w:r w:rsidRPr="00454F16">
            <w:rPr>
              <w:rStyle w:val="Stile10"/>
            </w:rPr>
            <w:t>____</w:t>
          </w:r>
          <w:r>
            <w:rPr>
              <w:rStyle w:val="Stile10"/>
            </w:rPr>
            <w:t>__</w:t>
          </w:r>
          <w:r w:rsidRPr="00454F16">
            <w:rPr>
              <w:rStyle w:val="Stile10"/>
            </w:rPr>
            <w:t>____</w:t>
          </w:r>
        </w:p>
      </w:docPartBody>
    </w:docPart>
    <w:docPart>
      <w:docPartPr>
        <w:name w:val="7851103889AC449599E90D0E6ACF1DDB"/>
        <w:category>
          <w:name w:val="Generale"/>
          <w:gallery w:val="placeholder"/>
        </w:category>
        <w:types>
          <w:type w:val="bbPlcHdr"/>
        </w:types>
        <w:behaviors>
          <w:behavior w:val="content"/>
        </w:behaviors>
        <w:guid w:val="{AA7C2E5B-B732-4BAA-95AD-DF49ED5CD01B}"/>
      </w:docPartPr>
      <w:docPartBody>
        <w:p w:rsidR="001C4D8C" w:rsidRDefault="00093008" w:rsidP="00093008">
          <w:pPr>
            <w:pStyle w:val="7851103889AC449599E90D0E6ACF1DDB1"/>
          </w:pPr>
          <w:r w:rsidRPr="00454F16">
            <w:rPr>
              <w:rStyle w:val="Stile10"/>
            </w:rPr>
            <w:t>____</w:t>
          </w:r>
          <w:r>
            <w:rPr>
              <w:rStyle w:val="Stile10"/>
            </w:rPr>
            <w:t>__</w:t>
          </w:r>
          <w:r w:rsidRPr="00454F16">
            <w:rPr>
              <w:rStyle w:val="Stile10"/>
            </w:rPr>
            <w:t>____</w:t>
          </w:r>
        </w:p>
      </w:docPartBody>
    </w:docPart>
    <w:docPart>
      <w:docPartPr>
        <w:name w:val="434FBE25B3EF4F48986C3C5A9BE02493"/>
        <w:category>
          <w:name w:val="Generale"/>
          <w:gallery w:val="placeholder"/>
        </w:category>
        <w:types>
          <w:type w:val="bbPlcHdr"/>
        </w:types>
        <w:behaviors>
          <w:behavior w:val="content"/>
        </w:behaviors>
        <w:guid w:val="{08F5A8AE-ED5C-4389-A17D-C23AA478BE47}"/>
      </w:docPartPr>
      <w:docPartBody>
        <w:p w:rsidR="001C4D8C" w:rsidRDefault="00093008" w:rsidP="00093008">
          <w:pPr>
            <w:pStyle w:val="434FBE25B3EF4F48986C3C5A9BE024931"/>
          </w:pPr>
          <w:r w:rsidRPr="00454F16">
            <w:rPr>
              <w:rStyle w:val="Stile10"/>
              <w:lang w:val="it-IT"/>
            </w:rPr>
            <w:t>____</w:t>
          </w:r>
          <w:r>
            <w:rPr>
              <w:rStyle w:val="Stile10"/>
              <w:lang w:val="it-IT"/>
            </w:rPr>
            <w:t>__</w:t>
          </w:r>
          <w:r w:rsidRPr="00454F16">
            <w:rPr>
              <w:rStyle w:val="Stile10"/>
              <w:lang w:val="it-IT"/>
            </w:rPr>
            <w:t>____</w:t>
          </w:r>
        </w:p>
      </w:docPartBody>
    </w:docPart>
    <w:docPart>
      <w:docPartPr>
        <w:name w:val="E5B1CD6BB9EA4C5887B15A76F1790F66"/>
        <w:category>
          <w:name w:val="Generale"/>
          <w:gallery w:val="placeholder"/>
        </w:category>
        <w:types>
          <w:type w:val="bbPlcHdr"/>
        </w:types>
        <w:behaviors>
          <w:behavior w:val="content"/>
        </w:behaviors>
        <w:guid w:val="{53EBA6F2-B570-466E-B3C9-E55F5B3D0E35}"/>
      </w:docPartPr>
      <w:docPartBody>
        <w:p w:rsidR="001C4D8C" w:rsidRDefault="00093008" w:rsidP="00093008">
          <w:pPr>
            <w:pStyle w:val="E5B1CD6BB9EA4C5887B15A76F1790F661"/>
          </w:pPr>
          <w:r w:rsidRPr="00454F16">
            <w:rPr>
              <w:rStyle w:val="Stile10"/>
              <w:lang w:val="it-IT"/>
            </w:rPr>
            <w:t>____</w:t>
          </w:r>
          <w:r>
            <w:rPr>
              <w:rStyle w:val="Stile10"/>
              <w:lang w:val="it-IT"/>
            </w:rPr>
            <w:t>__</w:t>
          </w:r>
          <w:r w:rsidRPr="00454F16">
            <w:rPr>
              <w:rStyle w:val="Stile10"/>
              <w:lang w:val="it-IT"/>
            </w:rPr>
            <w:t>____</w:t>
          </w:r>
        </w:p>
      </w:docPartBody>
    </w:docPart>
    <w:docPart>
      <w:docPartPr>
        <w:name w:val="089C9428692B44D19C2C0AAE868C5D19"/>
        <w:category>
          <w:name w:val="Generale"/>
          <w:gallery w:val="placeholder"/>
        </w:category>
        <w:types>
          <w:type w:val="bbPlcHdr"/>
        </w:types>
        <w:behaviors>
          <w:behavior w:val="content"/>
        </w:behaviors>
        <w:guid w:val="{205ECED3-F79A-4B7B-81FA-327F336874BB}"/>
      </w:docPartPr>
      <w:docPartBody>
        <w:p w:rsidR="001C4D8C" w:rsidRDefault="00093008" w:rsidP="00093008">
          <w:pPr>
            <w:pStyle w:val="089C9428692B44D19C2C0AAE868C5D191"/>
          </w:pPr>
          <w:r w:rsidRPr="00454F16">
            <w:rPr>
              <w:rStyle w:val="Stile10"/>
              <w:lang w:val="it-IT"/>
            </w:rPr>
            <w:t>____</w:t>
          </w:r>
          <w:r>
            <w:rPr>
              <w:rStyle w:val="Stile10"/>
              <w:lang w:val="it-IT"/>
            </w:rPr>
            <w:t>__</w:t>
          </w:r>
          <w:r w:rsidRPr="00454F16">
            <w:rPr>
              <w:rStyle w:val="Stile10"/>
              <w:lang w:val="it-IT"/>
            </w:rPr>
            <w:t>____</w:t>
          </w:r>
        </w:p>
      </w:docPartBody>
    </w:docPart>
    <w:docPart>
      <w:docPartPr>
        <w:name w:val="2F166729F1FD41CE9111A18EAF328819"/>
        <w:category>
          <w:name w:val="Generale"/>
          <w:gallery w:val="placeholder"/>
        </w:category>
        <w:types>
          <w:type w:val="bbPlcHdr"/>
        </w:types>
        <w:behaviors>
          <w:behavior w:val="content"/>
        </w:behaviors>
        <w:guid w:val="{AE71F859-0B5F-4841-B92E-330958A17811}"/>
      </w:docPartPr>
      <w:docPartBody>
        <w:p w:rsidR="001C4D8C" w:rsidRDefault="00093008" w:rsidP="00093008">
          <w:pPr>
            <w:pStyle w:val="2F166729F1FD41CE9111A18EAF3288191"/>
          </w:pPr>
          <w:r w:rsidRPr="00454F16">
            <w:rPr>
              <w:rStyle w:val="Stile10"/>
              <w:lang w:val="it-IT"/>
            </w:rPr>
            <w:t>____</w:t>
          </w:r>
          <w:r>
            <w:rPr>
              <w:rStyle w:val="Stile10"/>
              <w:lang w:val="it-IT"/>
            </w:rPr>
            <w:t>__</w:t>
          </w:r>
          <w:r w:rsidRPr="00454F16">
            <w:rPr>
              <w:rStyle w:val="Stile10"/>
              <w:lang w:val="it-IT"/>
            </w:rPr>
            <w:t>____</w:t>
          </w:r>
        </w:p>
      </w:docPartBody>
    </w:docPart>
    <w:docPart>
      <w:docPartPr>
        <w:name w:val="A5A4AC0DABD04B8A99F0E19A78E1B81A"/>
        <w:category>
          <w:name w:val="Generale"/>
          <w:gallery w:val="placeholder"/>
        </w:category>
        <w:types>
          <w:type w:val="bbPlcHdr"/>
        </w:types>
        <w:behaviors>
          <w:behavior w:val="content"/>
        </w:behaviors>
        <w:guid w:val="{85EEEE80-4B56-4CF2-A25B-01FA3BEA5620}"/>
      </w:docPartPr>
      <w:docPartBody>
        <w:p w:rsidR="001C4D8C" w:rsidRDefault="00093008" w:rsidP="00093008">
          <w:pPr>
            <w:pStyle w:val="A5A4AC0DABD04B8A99F0E19A78E1B81A1"/>
          </w:pPr>
          <w:r w:rsidRPr="00454F16">
            <w:rPr>
              <w:rStyle w:val="Stile10"/>
            </w:rPr>
            <w:t>____</w:t>
          </w:r>
          <w:r>
            <w:rPr>
              <w:rStyle w:val="Stile10"/>
            </w:rPr>
            <w:t>__</w:t>
          </w:r>
          <w:r w:rsidRPr="00454F16">
            <w:rPr>
              <w:rStyle w:val="Stile10"/>
            </w:rPr>
            <w:t>____</w:t>
          </w:r>
        </w:p>
      </w:docPartBody>
    </w:docPart>
    <w:docPart>
      <w:docPartPr>
        <w:name w:val="62C5EA094C744F45B4DAB52D0F474FD0"/>
        <w:category>
          <w:name w:val="Generale"/>
          <w:gallery w:val="placeholder"/>
        </w:category>
        <w:types>
          <w:type w:val="bbPlcHdr"/>
        </w:types>
        <w:behaviors>
          <w:behavior w:val="content"/>
        </w:behaviors>
        <w:guid w:val="{ACE7768C-5C94-4B7B-8CBE-308C7B620FCF}"/>
      </w:docPartPr>
      <w:docPartBody>
        <w:p w:rsidR="001C4D8C" w:rsidRDefault="00093008" w:rsidP="00093008">
          <w:pPr>
            <w:pStyle w:val="62C5EA094C744F45B4DAB52D0F474FD01"/>
          </w:pPr>
          <w:r w:rsidRPr="00454F16">
            <w:rPr>
              <w:rStyle w:val="Stile10"/>
            </w:rPr>
            <w:t>____</w:t>
          </w:r>
          <w:r>
            <w:rPr>
              <w:rStyle w:val="Stile10"/>
            </w:rPr>
            <w:t>__</w:t>
          </w:r>
          <w:r w:rsidRPr="00454F16">
            <w:rPr>
              <w:rStyle w:val="Stile10"/>
            </w:rPr>
            <w:t>____</w:t>
          </w:r>
        </w:p>
      </w:docPartBody>
    </w:docPart>
    <w:docPart>
      <w:docPartPr>
        <w:name w:val="CF65DE812C894063BEEE2D57CDBEE95E"/>
        <w:category>
          <w:name w:val="Generale"/>
          <w:gallery w:val="placeholder"/>
        </w:category>
        <w:types>
          <w:type w:val="bbPlcHdr"/>
        </w:types>
        <w:behaviors>
          <w:behavior w:val="content"/>
        </w:behaviors>
        <w:guid w:val="{64A36AE3-2AD3-40C6-A0FF-DF5598675A24}"/>
      </w:docPartPr>
      <w:docPartBody>
        <w:p w:rsidR="001C4D8C" w:rsidRDefault="00093008" w:rsidP="00093008">
          <w:pPr>
            <w:pStyle w:val="CF65DE812C894063BEEE2D57CDBEE95E1"/>
          </w:pPr>
          <w:r w:rsidRPr="00344AAC">
            <w:rPr>
              <w:rStyle w:val="Stile10"/>
              <w:lang w:val="it-IT"/>
            </w:rPr>
            <w:t>__/__/_</w:t>
          </w:r>
          <w:r>
            <w:rPr>
              <w:rStyle w:val="Stile10"/>
              <w:lang w:val="it-IT"/>
            </w:rPr>
            <w:t>__</w:t>
          </w:r>
          <w:r w:rsidRPr="00344AAC">
            <w:rPr>
              <w:rStyle w:val="Stile10"/>
              <w:lang w:val="it-IT"/>
            </w:rPr>
            <w:t>_</w:t>
          </w:r>
        </w:p>
      </w:docPartBody>
    </w:docPart>
    <w:docPart>
      <w:docPartPr>
        <w:name w:val="C07CEB2AB4BA486F8EBA860E5D510349"/>
        <w:category>
          <w:name w:val="Generale"/>
          <w:gallery w:val="placeholder"/>
        </w:category>
        <w:types>
          <w:type w:val="bbPlcHdr"/>
        </w:types>
        <w:behaviors>
          <w:behavior w:val="content"/>
        </w:behaviors>
        <w:guid w:val="{E31924F5-970C-42AB-AAD9-4C906F64E17C}"/>
      </w:docPartPr>
      <w:docPartBody>
        <w:p w:rsidR="009B1F24" w:rsidRDefault="00093008" w:rsidP="00093008">
          <w:pPr>
            <w:pStyle w:val="C07CEB2AB4BA486F8EBA860E5D5103491"/>
          </w:pPr>
          <w:r>
            <w:rPr>
              <w:rStyle w:val="Stile10"/>
            </w:rPr>
            <w:t>__/__/____</w:t>
          </w:r>
        </w:p>
      </w:docPartBody>
    </w:docPart>
    <w:docPart>
      <w:docPartPr>
        <w:name w:val="C6ACB110E30A4171B2C7F1E2CB785401"/>
        <w:category>
          <w:name w:val="Generale"/>
          <w:gallery w:val="placeholder"/>
        </w:category>
        <w:types>
          <w:type w:val="bbPlcHdr"/>
        </w:types>
        <w:behaviors>
          <w:behavior w:val="content"/>
        </w:behaviors>
        <w:guid w:val="{91F5716F-53EE-471C-95E5-4E80098AF939}"/>
      </w:docPartPr>
      <w:docPartBody>
        <w:p w:rsidR="009B1F24" w:rsidRDefault="00093008" w:rsidP="00093008">
          <w:pPr>
            <w:pStyle w:val="C6ACB110E30A4171B2C7F1E2CB7854011"/>
          </w:pPr>
          <w:r w:rsidRPr="00454F16">
            <w:rPr>
              <w:rStyle w:val="Stile10"/>
            </w:rPr>
            <w:t>____</w:t>
          </w:r>
          <w:r>
            <w:rPr>
              <w:rStyle w:val="Stile10"/>
            </w:rPr>
            <w:t>__</w:t>
          </w:r>
          <w:r w:rsidRPr="00454F16">
            <w:rPr>
              <w:rStyle w:val="Stile10"/>
            </w:rPr>
            <w:t>____</w:t>
          </w:r>
        </w:p>
      </w:docPartBody>
    </w:docPart>
    <w:docPart>
      <w:docPartPr>
        <w:name w:val="43D0A41B214844B28725891FF6D2229F"/>
        <w:category>
          <w:name w:val="Generale"/>
          <w:gallery w:val="placeholder"/>
        </w:category>
        <w:types>
          <w:type w:val="bbPlcHdr"/>
        </w:types>
        <w:behaviors>
          <w:behavior w:val="content"/>
        </w:behaviors>
        <w:guid w:val="{20DF3FEC-A679-42D1-A9CA-3D273D4A50EA}"/>
      </w:docPartPr>
      <w:docPartBody>
        <w:p w:rsidR="009B1F24" w:rsidRDefault="00093008" w:rsidP="00093008">
          <w:pPr>
            <w:pStyle w:val="43D0A41B214844B28725891FF6D2229F1"/>
          </w:pPr>
          <w:r w:rsidRPr="00454F16">
            <w:rPr>
              <w:rStyle w:val="Stile10"/>
            </w:rPr>
            <w:t>____</w:t>
          </w:r>
          <w:r>
            <w:rPr>
              <w:rStyle w:val="Stile10"/>
            </w:rPr>
            <w:t>__</w:t>
          </w:r>
          <w:r w:rsidRPr="00454F16">
            <w:rPr>
              <w:rStyle w:val="Stile10"/>
            </w:rPr>
            <w:t>____</w:t>
          </w:r>
        </w:p>
      </w:docPartBody>
    </w:docPart>
    <w:docPart>
      <w:docPartPr>
        <w:name w:val="CB64E3046FBB41368B6A76212394C412"/>
        <w:category>
          <w:name w:val="Generale"/>
          <w:gallery w:val="placeholder"/>
        </w:category>
        <w:types>
          <w:type w:val="bbPlcHdr"/>
        </w:types>
        <w:behaviors>
          <w:behavior w:val="content"/>
        </w:behaviors>
        <w:guid w:val="{74B5EA4E-1A92-4868-8FCB-FFEA12F7BC52}"/>
      </w:docPartPr>
      <w:docPartBody>
        <w:p w:rsidR="009B1F24" w:rsidRDefault="00093008" w:rsidP="00093008">
          <w:pPr>
            <w:pStyle w:val="CB64E3046FBB41368B6A76212394C4121"/>
          </w:pPr>
          <w:r w:rsidRPr="00454F16">
            <w:rPr>
              <w:rStyle w:val="Stile10"/>
            </w:rPr>
            <w:t>____</w:t>
          </w:r>
          <w:r>
            <w:rPr>
              <w:rStyle w:val="Stile10"/>
            </w:rPr>
            <w:t>__</w:t>
          </w:r>
          <w:r w:rsidRPr="00454F16">
            <w:rPr>
              <w:rStyle w:val="Stile10"/>
            </w:rPr>
            <w:t>____</w:t>
          </w:r>
        </w:p>
      </w:docPartBody>
    </w:docPart>
    <w:docPart>
      <w:docPartPr>
        <w:name w:val="053E94C86BC24612A6A803A1952DE865"/>
        <w:category>
          <w:name w:val="Generale"/>
          <w:gallery w:val="placeholder"/>
        </w:category>
        <w:types>
          <w:type w:val="bbPlcHdr"/>
        </w:types>
        <w:behaviors>
          <w:behavior w:val="content"/>
        </w:behaviors>
        <w:guid w:val="{862641BB-727B-4620-9384-8DA94F485BD9}"/>
      </w:docPartPr>
      <w:docPartBody>
        <w:p w:rsidR="009B1F24" w:rsidRDefault="00093008" w:rsidP="00093008">
          <w:pPr>
            <w:pStyle w:val="053E94C86BC24612A6A803A1952DE8651"/>
          </w:pPr>
          <w:r w:rsidRPr="00454F16">
            <w:rPr>
              <w:rStyle w:val="Stile10"/>
            </w:rPr>
            <w:t>____</w:t>
          </w:r>
          <w:r>
            <w:rPr>
              <w:rStyle w:val="Stile10"/>
            </w:rPr>
            <w:t>__</w:t>
          </w:r>
          <w:r w:rsidRPr="00454F16">
            <w:rPr>
              <w:rStyle w:val="Stile10"/>
            </w:rPr>
            <w:t>____</w:t>
          </w:r>
        </w:p>
      </w:docPartBody>
    </w:docPart>
    <w:docPart>
      <w:docPartPr>
        <w:name w:val="3CCA95B411794BBB89AD4B94174B0EEF"/>
        <w:category>
          <w:name w:val="Generale"/>
          <w:gallery w:val="placeholder"/>
        </w:category>
        <w:types>
          <w:type w:val="bbPlcHdr"/>
        </w:types>
        <w:behaviors>
          <w:behavior w:val="content"/>
        </w:behaviors>
        <w:guid w:val="{EA86A63B-DA1E-401B-9FFD-8EFF00758665}"/>
      </w:docPartPr>
      <w:docPartBody>
        <w:p w:rsidR="009B1F24" w:rsidRDefault="00093008" w:rsidP="00093008">
          <w:pPr>
            <w:pStyle w:val="3CCA95B411794BBB89AD4B94174B0EEF1"/>
          </w:pPr>
          <w:r>
            <w:rPr>
              <w:rStyle w:val="Stile10"/>
            </w:rPr>
            <w:t>__/__/____</w:t>
          </w:r>
        </w:p>
      </w:docPartBody>
    </w:docPart>
    <w:docPart>
      <w:docPartPr>
        <w:name w:val="F951A36CB3C143F58495CC4686E78929"/>
        <w:category>
          <w:name w:val="Generale"/>
          <w:gallery w:val="placeholder"/>
        </w:category>
        <w:types>
          <w:type w:val="bbPlcHdr"/>
        </w:types>
        <w:behaviors>
          <w:behavior w:val="content"/>
        </w:behaviors>
        <w:guid w:val="{323A5E62-961D-4F57-BB61-9217C3635EF7}"/>
      </w:docPartPr>
      <w:docPartBody>
        <w:p w:rsidR="009B1F24" w:rsidRDefault="00093008" w:rsidP="00093008">
          <w:pPr>
            <w:pStyle w:val="F951A36CB3C143F58495CC4686E789291"/>
          </w:pPr>
          <w:r w:rsidRPr="00454F16">
            <w:rPr>
              <w:rStyle w:val="Stile10"/>
            </w:rPr>
            <w:t>____</w:t>
          </w:r>
          <w:r>
            <w:rPr>
              <w:rStyle w:val="Stile10"/>
            </w:rPr>
            <w:t>__</w:t>
          </w:r>
          <w:r w:rsidRPr="00454F16">
            <w:rPr>
              <w:rStyle w:val="Stile10"/>
            </w:rPr>
            <w:t>____</w:t>
          </w:r>
        </w:p>
      </w:docPartBody>
    </w:docPart>
    <w:docPart>
      <w:docPartPr>
        <w:name w:val="44DE0F9E29584229A5F012CDF906D6CC"/>
        <w:category>
          <w:name w:val="Generale"/>
          <w:gallery w:val="placeholder"/>
        </w:category>
        <w:types>
          <w:type w:val="bbPlcHdr"/>
        </w:types>
        <w:behaviors>
          <w:behavior w:val="content"/>
        </w:behaviors>
        <w:guid w:val="{CFABFDAA-A971-4620-8C48-986961B77D80}"/>
      </w:docPartPr>
      <w:docPartBody>
        <w:p w:rsidR="009B1F24" w:rsidRDefault="00093008" w:rsidP="00093008">
          <w:pPr>
            <w:pStyle w:val="44DE0F9E29584229A5F012CDF906D6CC1"/>
          </w:pPr>
          <w:r w:rsidRPr="00454F16">
            <w:rPr>
              <w:rStyle w:val="Stile10"/>
            </w:rPr>
            <w:t>____</w:t>
          </w:r>
          <w:r>
            <w:rPr>
              <w:rStyle w:val="Stile10"/>
            </w:rPr>
            <w:t>__</w:t>
          </w:r>
          <w:r w:rsidRPr="00454F16">
            <w:rPr>
              <w:rStyle w:val="Stile10"/>
            </w:rPr>
            <w:t>____</w:t>
          </w:r>
        </w:p>
      </w:docPartBody>
    </w:docPart>
    <w:docPart>
      <w:docPartPr>
        <w:name w:val="B26B64802EA04233BA8B95D184E16460"/>
        <w:category>
          <w:name w:val="Generale"/>
          <w:gallery w:val="placeholder"/>
        </w:category>
        <w:types>
          <w:type w:val="bbPlcHdr"/>
        </w:types>
        <w:behaviors>
          <w:behavior w:val="content"/>
        </w:behaviors>
        <w:guid w:val="{D277F305-6F24-4C38-812A-7E01D8E8E9A4}"/>
      </w:docPartPr>
      <w:docPartBody>
        <w:p w:rsidR="009B1F24" w:rsidRDefault="00093008" w:rsidP="00093008">
          <w:pPr>
            <w:pStyle w:val="B26B64802EA04233BA8B95D184E164601"/>
          </w:pPr>
          <w:r w:rsidRPr="00454F16">
            <w:rPr>
              <w:rStyle w:val="Stile10"/>
            </w:rPr>
            <w:t>____</w:t>
          </w:r>
          <w:r>
            <w:rPr>
              <w:rStyle w:val="Stile10"/>
            </w:rPr>
            <w:t>__</w:t>
          </w:r>
          <w:r w:rsidRPr="00454F16">
            <w:rPr>
              <w:rStyle w:val="Stile10"/>
            </w:rPr>
            <w:t>____</w:t>
          </w:r>
        </w:p>
      </w:docPartBody>
    </w:docPart>
    <w:docPart>
      <w:docPartPr>
        <w:name w:val="3547D5E29A844E659585A028EE5FC4EF"/>
        <w:category>
          <w:name w:val="Generale"/>
          <w:gallery w:val="placeholder"/>
        </w:category>
        <w:types>
          <w:type w:val="bbPlcHdr"/>
        </w:types>
        <w:behaviors>
          <w:behavior w:val="content"/>
        </w:behaviors>
        <w:guid w:val="{CBDF7B37-70AD-4067-86D7-68DF37CD5D16}"/>
      </w:docPartPr>
      <w:docPartBody>
        <w:p w:rsidR="003424EA" w:rsidRDefault="00093008" w:rsidP="00093008">
          <w:pPr>
            <w:pStyle w:val="3547D5E29A844E659585A028EE5FC4EF1"/>
          </w:pPr>
          <w:r w:rsidRPr="00FE79C8">
            <w:rPr>
              <w:rStyle w:val="Stile10"/>
            </w:rPr>
            <w:t>________</w:t>
          </w:r>
        </w:p>
      </w:docPartBody>
    </w:docPart>
    <w:docPart>
      <w:docPartPr>
        <w:name w:val="CFA92B3792424944BE47583D31B528BF"/>
        <w:category>
          <w:name w:val="Generale"/>
          <w:gallery w:val="placeholder"/>
        </w:category>
        <w:types>
          <w:type w:val="bbPlcHdr"/>
        </w:types>
        <w:behaviors>
          <w:behavior w:val="content"/>
        </w:behaviors>
        <w:guid w:val="{C0D968C5-C625-4603-9631-EB77FFF8DF78}"/>
      </w:docPartPr>
      <w:docPartBody>
        <w:p w:rsidR="003424EA" w:rsidRDefault="00093008" w:rsidP="00093008">
          <w:pPr>
            <w:pStyle w:val="CFA92B3792424944BE47583D31B528BF1"/>
          </w:pPr>
          <w:r w:rsidRPr="00FE79C8">
            <w:rPr>
              <w:rStyle w:val="Stile10"/>
            </w:rPr>
            <w:t>__/__/__</w:t>
          </w:r>
          <w:r>
            <w:rPr>
              <w:rStyle w:val="Stile10"/>
            </w:rPr>
            <w:t>__</w:t>
          </w:r>
        </w:p>
      </w:docPartBody>
    </w:docPart>
    <w:docPart>
      <w:docPartPr>
        <w:name w:val="C83964E2C0A44EC5A957BB052D7FA990"/>
        <w:category>
          <w:name w:val="Generale"/>
          <w:gallery w:val="placeholder"/>
        </w:category>
        <w:types>
          <w:type w:val="bbPlcHdr"/>
        </w:types>
        <w:behaviors>
          <w:behavior w:val="content"/>
        </w:behaviors>
        <w:guid w:val="{8EB7B36C-21AD-4918-AF28-66E03A7D8713}"/>
      </w:docPartPr>
      <w:docPartBody>
        <w:p w:rsidR="003424EA" w:rsidRDefault="00093008" w:rsidP="00093008">
          <w:pPr>
            <w:pStyle w:val="C83964E2C0A44EC5A957BB052D7FA9901"/>
          </w:pPr>
          <w:r w:rsidRPr="00FE79C8">
            <w:rPr>
              <w:rStyle w:val="Stile10"/>
            </w:rPr>
            <w:t>________</w:t>
          </w:r>
        </w:p>
      </w:docPartBody>
    </w:docPart>
    <w:docPart>
      <w:docPartPr>
        <w:name w:val="442D9C4ED7A04913A08769840340C4BA"/>
        <w:category>
          <w:name w:val="Generale"/>
          <w:gallery w:val="placeholder"/>
        </w:category>
        <w:types>
          <w:type w:val="bbPlcHdr"/>
        </w:types>
        <w:behaviors>
          <w:behavior w:val="content"/>
        </w:behaviors>
        <w:guid w:val="{BE1B465C-AF5F-46BA-9EC4-3BDDE80FEE97}"/>
      </w:docPartPr>
      <w:docPartBody>
        <w:p w:rsidR="003424EA" w:rsidRDefault="00093008" w:rsidP="00093008">
          <w:pPr>
            <w:pStyle w:val="442D9C4ED7A04913A08769840340C4BA1"/>
          </w:pPr>
          <w:r>
            <w:rPr>
              <w:rStyle w:val="Stile10"/>
              <w:szCs w:val="20"/>
            </w:rPr>
            <w:t>__________</w:t>
          </w:r>
        </w:p>
      </w:docPartBody>
    </w:docPart>
    <w:docPart>
      <w:docPartPr>
        <w:name w:val="6B1C92EB544240368A8EC05DB2BA78BC"/>
        <w:category>
          <w:name w:val="Generale"/>
          <w:gallery w:val="placeholder"/>
        </w:category>
        <w:types>
          <w:type w:val="bbPlcHdr"/>
        </w:types>
        <w:behaviors>
          <w:behavior w:val="content"/>
        </w:behaviors>
        <w:guid w:val="{8F4C729C-E528-45C3-A7B8-6B308E3B1279}"/>
      </w:docPartPr>
      <w:docPartBody>
        <w:p w:rsidR="003424EA" w:rsidRDefault="00093008" w:rsidP="00093008">
          <w:pPr>
            <w:pStyle w:val="6B1C92EB544240368A8EC05DB2BA78BC1"/>
          </w:pPr>
          <w:r>
            <w:rPr>
              <w:rStyle w:val="Stile10"/>
              <w:szCs w:val="20"/>
            </w:rPr>
            <w:t>__/__/____</w:t>
          </w:r>
        </w:p>
      </w:docPartBody>
    </w:docPart>
    <w:docPart>
      <w:docPartPr>
        <w:name w:val="A9610970F02F4BDFAE6F7B04C984E8DA"/>
        <w:category>
          <w:name w:val="Generale"/>
          <w:gallery w:val="placeholder"/>
        </w:category>
        <w:types>
          <w:type w:val="bbPlcHdr"/>
        </w:types>
        <w:behaviors>
          <w:behavior w:val="content"/>
        </w:behaviors>
        <w:guid w:val="{ADB97340-41ED-4508-B1D1-8D7897DE46F8}"/>
      </w:docPartPr>
      <w:docPartBody>
        <w:p w:rsidR="003A0CF0" w:rsidRDefault="00093008" w:rsidP="00093008">
          <w:pPr>
            <w:pStyle w:val="A9610970F02F4BDFAE6F7B04C984E8DA1"/>
          </w:pPr>
          <w:r w:rsidRPr="00454F16">
            <w:rPr>
              <w:rStyle w:val="Stile10"/>
            </w:rPr>
            <w:t>____</w:t>
          </w:r>
          <w:r>
            <w:rPr>
              <w:rStyle w:val="Stile10"/>
            </w:rPr>
            <w:t>__</w:t>
          </w:r>
          <w:r w:rsidRPr="00454F16">
            <w:rPr>
              <w:rStyle w:val="Stile10"/>
            </w:rPr>
            <w:t>____</w:t>
          </w:r>
        </w:p>
      </w:docPartBody>
    </w:docPart>
    <w:docPart>
      <w:docPartPr>
        <w:name w:val="EDE919B3D99D4C1387FC6D18B26058D8"/>
        <w:category>
          <w:name w:val="Generale"/>
          <w:gallery w:val="placeholder"/>
        </w:category>
        <w:types>
          <w:type w:val="bbPlcHdr"/>
        </w:types>
        <w:behaviors>
          <w:behavior w:val="content"/>
        </w:behaviors>
        <w:guid w:val="{B7D49FF5-9128-443A-9FC5-AC95C2808B2C}"/>
      </w:docPartPr>
      <w:docPartBody>
        <w:p w:rsidR="003A0CF0" w:rsidRDefault="00093008" w:rsidP="00093008">
          <w:pPr>
            <w:pStyle w:val="EDE919B3D99D4C1387FC6D18B26058D81"/>
          </w:pPr>
          <w:r w:rsidRPr="00454F16">
            <w:rPr>
              <w:rStyle w:val="Stile10"/>
            </w:rPr>
            <w:t>____</w:t>
          </w:r>
          <w:r>
            <w:rPr>
              <w:rStyle w:val="Stile10"/>
            </w:rPr>
            <w:t>__</w:t>
          </w:r>
          <w:r w:rsidRPr="00454F16">
            <w:rPr>
              <w:rStyle w:val="Stile10"/>
            </w:rPr>
            <w:t>____</w:t>
          </w:r>
        </w:p>
      </w:docPartBody>
    </w:docPart>
    <w:docPart>
      <w:docPartPr>
        <w:name w:val="78CC07A4286F4F4D8A77AD013FB90EBF"/>
        <w:category>
          <w:name w:val="Generale"/>
          <w:gallery w:val="placeholder"/>
        </w:category>
        <w:types>
          <w:type w:val="bbPlcHdr"/>
        </w:types>
        <w:behaviors>
          <w:behavior w:val="content"/>
        </w:behaviors>
        <w:guid w:val="{6605BDBF-98DD-4135-88F1-6F4B6A26CCA4}"/>
      </w:docPartPr>
      <w:docPartBody>
        <w:p w:rsidR="003A0CF0" w:rsidRDefault="00093008" w:rsidP="00093008">
          <w:pPr>
            <w:pStyle w:val="78CC07A4286F4F4D8A77AD013FB90EBF1"/>
          </w:pPr>
          <w:r w:rsidRPr="00454F16">
            <w:rPr>
              <w:rStyle w:val="Stile10"/>
            </w:rPr>
            <w:t>____</w:t>
          </w:r>
          <w:r>
            <w:rPr>
              <w:rStyle w:val="Stile10"/>
            </w:rPr>
            <w:t>__</w:t>
          </w:r>
          <w:r w:rsidRPr="00454F16">
            <w:rPr>
              <w:rStyle w:val="Stile10"/>
            </w:rPr>
            <w:t>____</w:t>
          </w:r>
        </w:p>
      </w:docPartBody>
    </w:docPart>
    <w:docPart>
      <w:docPartPr>
        <w:name w:val="D0341BA27BD44FA7A30771B2C235227B"/>
        <w:category>
          <w:name w:val="Generale"/>
          <w:gallery w:val="placeholder"/>
        </w:category>
        <w:types>
          <w:type w:val="bbPlcHdr"/>
        </w:types>
        <w:behaviors>
          <w:behavior w:val="content"/>
        </w:behaviors>
        <w:guid w:val="{7C5904CC-783A-4E54-B638-9CBA4D1A12BF}"/>
      </w:docPartPr>
      <w:docPartBody>
        <w:p w:rsidR="003A0CF0" w:rsidRDefault="00093008" w:rsidP="00093008">
          <w:pPr>
            <w:pStyle w:val="D0341BA27BD44FA7A30771B2C235227B1"/>
          </w:pPr>
          <w:r>
            <w:rPr>
              <w:rStyle w:val="Stile10"/>
              <w:bCs/>
              <w:szCs w:val="20"/>
            </w:rPr>
            <w:t>__________</w:t>
          </w:r>
        </w:p>
      </w:docPartBody>
    </w:docPart>
    <w:docPart>
      <w:docPartPr>
        <w:name w:val="8224C73734334FB4BD7096BE8E8FD7A4"/>
        <w:category>
          <w:name w:val="Generale"/>
          <w:gallery w:val="placeholder"/>
        </w:category>
        <w:types>
          <w:type w:val="bbPlcHdr"/>
        </w:types>
        <w:behaviors>
          <w:behavior w:val="content"/>
        </w:behaviors>
        <w:guid w:val="{34E23DD6-F3FF-47DD-B91A-31BFFAB78DFF}"/>
      </w:docPartPr>
      <w:docPartBody>
        <w:p w:rsidR="003A0CF0" w:rsidRDefault="00093008" w:rsidP="00093008">
          <w:pPr>
            <w:pStyle w:val="8224C73734334FB4BD7096BE8E8FD7A41"/>
          </w:pPr>
          <w:r>
            <w:rPr>
              <w:rStyle w:val="Stile10"/>
              <w:bCs/>
              <w:szCs w:val="20"/>
            </w:rPr>
            <w:t>__________</w:t>
          </w:r>
        </w:p>
      </w:docPartBody>
    </w:docPart>
    <w:docPart>
      <w:docPartPr>
        <w:name w:val="717206DAB1B243A9983D4683B6EA032B"/>
        <w:category>
          <w:name w:val="Generale"/>
          <w:gallery w:val="placeholder"/>
        </w:category>
        <w:types>
          <w:type w:val="bbPlcHdr"/>
        </w:types>
        <w:behaviors>
          <w:behavior w:val="content"/>
        </w:behaviors>
        <w:guid w:val="{BC797E1D-06CF-4529-AFCD-CD0973F5EFD5}"/>
      </w:docPartPr>
      <w:docPartBody>
        <w:p w:rsidR="003A0CF0" w:rsidRDefault="00093008" w:rsidP="00093008">
          <w:pPr>
            <w:pStyle w:val="717206DAB1B243A9983D4683B6EA032B1"/>
          </w:pPr>
          <w:r w:rsidRPr="00454F16">
            <w:rPr>
              <w:rStyle w:val="Stile10"/>
            </w:rPr>
            <w:t>____</w:t>
          </w:r>
          <w:r>
            <w:rPr>
              <w:rStyle w:val="Stile10"/>
            </w:rPr>
            <w:t>__</w:t>
          </w:r>
          <w:r w:rsidRPr="00454F16">
            <w:rPr>
              <w:rStyle w:val="Stile10"/>
            </w:rPr>
            <w:t>____</w:t>
          </w:r>
        </w:p>
      </w:docPartBody>
    </w:docPart>
    <w:docPart>
      <w:docPartPr>
        <w:name w:val="2B6E4BEF61A14420BA23F71171665955"/>
        <w:category>
          <w:name w:val="Generale"/>
          <w:gallery w:val="placeholder"/>
        </w:category>
        <w:types>
          <w:type w:val="bbPlcHdr"/>
        </w:types>
        <w:behaviors>
          <w:behavior w:val="content"/>
        </w:behaviors>
        <w:guid w:val="{CDA42330-7AF7-48FB-B454-0366EF8F2A89}"/>
      </w:docPartPr>
      <w:docPartBody>
        <w:p w:rsidR="003A0CF0" w:rsidRDefault="00093008" w:rsidP="00093008">
          <w:pPr>
            <w:pStyle w:val="2B6E4BEF61A14420BA23F711716659551"/>
          </w:pPr>
          <w:r w:rsidRPr="00454F16">
            <w:rPr>
              <w:rStyle w:val="Stile10"/>
            </w:rPr>
            <w:t>____</w:t>
          </w:r>
          <w:r>
            <w:rPr>
              <w:rStyle w:val="Stile10"/>
            </w:rPr>
            <w:t>__</w:t>
          </w:r>
          <w:r w:rsidRPr="00454F16">
            <w:rPr>
              <w:rStyle w:val="Stile10"/>
            </w:rPr>
            <w:t>____</w:t>
          </w:r>
        </w:p>
      </w:docPartBody>
    </w:docPart>
    <w:docPart>
      <w:docPartPr>
        <w:name w:val="D959F0DB7D354568BB09EAA3ECFAF449"/>
        <w:category>
          <w:name w:val="Generale"/>
          <w:gallery w:val="placeholder"/>
        </w:category>
        <w:types>
          <w:type w:val="bbPlcHdr"/>
        </w:types>
        <w:behaviors>
          <w:behavior w:val="content"/>
        </w:behaviors>
        <w:guid w:val="{81F57ABC-FAEE-4508-A5DB-41473E72E205}"/>
      </w:docPartPr>
      <w:docPartBody>
        <w:p w:rsidR="003A0CF0" w:rsidRDefault="00093008" w:rsidP="00093008">
          <w:pPr>
            <w:pStyle w:val="D959F0DB7D354568BB09EAA3ECFAF4491"/>
          </w:pPr>
          <w:r w:rsidRPr="00454F16">
            <w:rPr>
              <w:rStyle w:val="Stile10"/>
            </w:rPr>
            <w:t>____</w:t>
          </w:r>
          <w:r>
            <w:rPr>
              <w:rStyle w:val="Stile10"/>
            </w:rPr>
            <w:t>__</w:t>
          </w:r>
          <w:r w:rsidRPr="00454F16">
            <w:rPr>
              <w:rStyle w:val="Stile10"/>
            </w:rPr>
            <w:t>____</w:t>
          </w:r>
        </w:p>
      </w:docPartBody>
    </w:docPart>
    <w:docPart>
      <w:docPartPr>
        <w:name w:val="66A608D75ED848A6A6B75E298BC22B6B"/>
        <w:category>
          <w:name w:val="Generale"/>
          <w:gallery w:val="placeholder"/>
        </w:category>
        <w:types>
          <w:type w:val="bbPlcHdr"/>
        </w:types>
        <w:behaviors>
          <w:behavior w:val="content"/>
        </w:behaviors>
        <w:guid w:val="{82747CCA-DFB7-4935-99E9-29C387FD04B7}"/>
      </w:docPartPr>
      <w:docPartBody>
        <w:p w:rsidR="00986A84" w:rsidRDefault="00093008" w:rsidP="00093008">
          <w:pPr>
            <w:pStyle w:val="66A608D75ED848A6A6B75E298BC22B6B1"/>
          </w:pPr>
          <w:r w:rsidRPr="00454F16">
            <w:rPr>
              <w:rStyle w:val="Stile10"/>
            </w:rPr>
            <w:t>__</w:t>
          </w:r>
        </w:p>
      </w:docPartBody>
    </w:docPart>
    <w:docPart>
      <w:docPartPr>
        <w:name w:val="4D7AEBB941E2479CA28F5D3AEEE9C2D5"/>
        <w:category>
          <w:name w:val="Generale"/>
          <w:gallery w:val="placeholder"/>
        </w:category>
        <w:types>
          <w:type w:val="bbPlcHdr"/>
        </w:types>
        <w:behaviors>
          <w:behavior w:val="content"/>
        </w:behaviors>
        <w:guid w:val="{DB4EDD5F-F8D5-410A-B5AA-6DBD992076B6}"/>
      </w:docPartPr>
      <w:docPartBody>
        <w:p w:rsidR="001440E9" w:rsidRDefault="001440E9" w:rsidP="001440E9">
          <w:pPr>
            <w:pStyle w:val="4D7AEBB941E2479CA28F5D3AEEE9C2D5"/>
          </w:pPr>
          <w:r>
            <w:rPr>
              <w:rStyle w:val="Stile10"/>
            </w:rPr>
            <w:t>_______________</w:t>
          </w:r>
        </w:p>
      </w:docPartBody>
    </w:docPart>
    <w:docPart>
      <w:docPartPr>
        <w:name w:val="CE13339698BE4EDEA5AFA32FA803A176"/>
        <w:category>
          <w:name w:val="Generale"/>
          <w:gallery w:val="placeholder"/>
        </w:category>
        <w:types>
          <w:type w:val="bbPlcHdr"/>
        </w:types>
        <w:behaviors>
          <w:behavior w:val="content"/>
        </w:behaviors>
        <w:guid w:val="{4DF047DB-EFB4-4A2F-BAC6-D32A3B829CFA}"/>
      </w:docPartPr>
      <w:docPartBody>
        <w:p w:rsidR="001C6841" w:rsidRDefault="001C6841" w:rsidP="001C6841">
          <w:pPr>
            <w:pStyle w:val="CE13339698BE4EDEA5AFA32FA803A176"/>
          </w:pPr>
          <w:r>
            <w:rPr>
              <w:rStyle w:val="Stile10"/>
            </w:rPr>
            <w:t>__</w:t>
          </w:r>
        </w:p>
      </w:docPartBody>
    </w:docPart>
    <w:docPart>
      <w:docPartPr>
        <w:name w:val="A7BD3D55DC14480180BC998A45C4569C"/>
        <w:category>
          <w:name w:val="Generale"/>
          <w:gallery w:val="placeholder"/>
        </w:category>
        <w:types>
          <w:type w:val="bbPlcHdr"/>
        </w:types>
        <w:behaviors>
          <w:behavior w:val="content"/>
        </w:behaviors>
        <w:guid w:val="{4C7F2A1E-FB2C-4761-AE8A-2E75A5A3EC5C}"/>
      </w:docPartPr>
      <w:docPartBody>
        <w:p w:rsidR="00A43428" w:rsidRDefault="00A43428" w:rsidP="00A43428">
          <w:pPr>
            <w:pStyle w:val="A7BD3D55DC14480180BC998A45C4569C"/>
          </w:pPr>
          <w:r>
            <w:rPr>
              <w:rStyle w:val="Stile10"/>
            </w:rPr>
            <w:t>_______________</w:t>
          </w:r>
        </w:p>
      </w:docPartBody>
    </w:docPart>
    <w:docPart>
      <w:docPartPr>
        <w:name w:val="A69DB5BED63241E7B1D4EDB06701FB86"/>
        <w:category>
          <w:name w:val="Generale"/>
          <w:gallery w:val="placeholder"/>
        </w:category>
        <w:types>
          <w:type w:val="bbPlcHdr"/>
        </w:types>
        <w:behaviors>
          <w:behavior w:val="content"/>
        </w:behaviors>
        <w:guid w:val="{7B3381BE-58A1-4811-9195-6D34B91C3FDB}"/>
      </w:docPartPr>
      <w:docPartBody>
        <w:p w:rsidR="00A43428" w:rsidRDefault="00A43428" w:rsidP="00A43428">
          <w:pPr>
            <w:pStyle w:val="A69DB5BED63241E7B1D4EDB06701FB86"/>
          </w:pPr>
          <w:r>
            <w:rPr>
              <w:rStyle w:val="Stile10"/>
            </w:rPr>
            <w:t>_______________</w:t>
          </w:r>
        </w:p>
      </w:docPartBody>
    </w:docPart>
    <w:docPart>
      <w:docPartPr>
        <w:name w:val="0F6FD2703A5A437593E1FBC0CBF8C43A"/>
        <w:category>
          <w:name w:val="Generale"/>
          <w:gallery w:val="placeholder"/>
        </w:category>
        <w:types>
          <w:type w:val="bbPlcHdr"/>
        </w:types>
        <w:behaviors>
          <w:behavior w:val="content"/>
        </w:behaviors>
        <w:guid w:val="{78759D80-8755-4BC6-A082-0D3538E13939}"/>
      </w:docPartPr>
      <w:docPartBody>
        <w:p w:rsidR="00A43428" w:rsidRDefault="00A43428" w:rsidP="00A43428">
          <w:pPr>
            <w:pStyle w:val="0F6FD2703A5A437593E1FBC0CBF8C43A"/>
          </w:pPr>
          <w:r>
            <w:rPr>
              <w:rStyle w:val="Stile10"/>
            </w:rPr>
            <w:t>_______________</w:t>
          </w:r>
        </w:p>
      </w:docPartBody>
    </w:docPart>
    <w:docPart>
      <w:docPartPr>
        <w:name w:val="F0656947A9F9470A8DBBAF4EA9A5ED6B"/>
        <w:category>
          <w:name w:val="Generale"/>
          <w:gallery w:val="placeholder"/>
        </w:category>
        <w:types>
          <w:type w:val="bbPlcHdr"/>
        </w:types>
        <w:behaviors>
          <w:behavior w:val="content"/>
        </w:behaviors>
        <w:guid w:val="{66571B8D-E639-415D-962E-97E84F08B311}"/>
      </w:docPartPr>
      <w:docPartBody>
        <w:p w:rsidR="00A43428" w:rsidRDefault="00A43428" w:rsidP="00A43428">
          <w:pPr>
            <w:pStyle w:val="F0656947A9F9470A8DBBAF4EA9A5ED6B"/>
          </w:pPr>
          <w:r>
            <w:rPr>
              <w:rStyle w:val="Stile10"/>
            </w:rPr>
            <w:t>_______________</w:t>
          </w:r>
        </w:p>
      </w:docPartBody>
    </w:docPart>
    <w:docPart>
      <w:docPartPr>
        <w:name w:val="3C388D48ED3246C7BD8ADB67DC7739FF"/>
        <w:category>
          <w:name w:val="Generale"/>
          <w:gallery w:val="placeholder"/>
        </w:category>
        <w:types>
          <w:type w:val="bbPlcHdr"/>
        </w:types>
        <w:behaviors>
          <w:behavior w:val="content"/>
        </w:behaviors>
        <w:guid w:val="{3A98DBAF-5713-4980-8799-CF0B915EC7C7}"/>
      </w:docPartPr>
      <w:docPartBody>
        <w:p w:rsidR="001413CC" w:rsidRDefault="001413CC" w:rsidP="001413CC">
          <w:pPr>
            <w:pStyle w:val="3C388D48ED3246C7BD8ADB67DC7739FF"/>
          </w:pPr>
          <w:r>
            <w:rPr>
              <w:rStyle w:val="Stile10"/>
            </w:rPr>
            <w:t>_______________</w:t>
          </w:r>
        </w:p>
      </w:docPartBody>
    </w:docPart>
    <w:docPart>
      <w:docPartPr>
        <w:name w:val="0DD468529EF54306B89647D40254956D"/>
        <w:category>
          <w:name w:val="Generale"/>
          <w:gallery w:val="placeholder"/>
        </w:category>
        <w:types>
          <w:type w:val="bbPlcHdr"/>
        </w:types>
        <w:behaviors>
          <w:behavior w:val="content"/>
        </w:behaviors>
        <w:guid w:val="{25ABCC85-E139-463B-AFB9-DA5B57AE4E91}"/>
      </w:docPartPr>
      <w:docPartBody>
        <w:p w:rsidR="001413CC" w:rsidRDefault="001413CC" w:rsidP="001413CC">
          <w:pPr>
            <w:pStyle w:val="0DD468529EF54306B89647D40254956D"/>
          </w:pPr>
          <w:r>
            <w:rPr>
              <w:rStyle w:val="Stile10"/>
            </w:rPr>
            <w:t>_______________</w:t>
          </w:r>
        </w:p>
      </w:docPartBody>
    </w:docPart>
    <w:docPart>
      <w:docPartPr>
        <w:name w:val="45F98989485D41CE8C6734318D299FFF"/>
        <w:category>
          <w:name w:val="Generale"/>
          <w:gallery w:val="placeholder"/>
        </w:category>
        <w:types>
          <w:type w:val="bbPlcHdr"/>
        </w:types>
        <w:behaviors>
          <w:behavior w:val="content"/>
        </w:behaviors>
        <w:guid w:val="{557A1EEF-C202-4339-86A0-49DFFB007946}"/>
      </w:docPartPr>
      <w:docPartBody>
        <w:p w:rsidR="000863C9" w:rsidRDefault="000863C9" w:rsidP="000863C9">
          <w:pPr>
            <w:pStyle w:val="45F98989485D41CE8C6734318D299FFF"/>
          </w:pPr>
          <w:r>
            <w:rPr>
              <w:rStyle w:val="Stile10"/>
            </w:rPr>
            <w:t>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50"/>
    <w:rsid w:val="00010DC7"/>
    <w:rsid w:val="000863C9"/>
    <w:rsid w:val="00091B0A"/>
    <w:rsid w:val="00093008"/>
    <w:rsid w:val="001138F1"/>
    <w:rsid w:val="00113C4B"/>
    <w:rsid w:val="00125634"/>
    <w:rsid w:val="001413CC"/>
    <w:rsid w:val="001440E9"/>
    <w:rsid w:val="00173AFD"/>
    <w:rsid w:val="00191E54"/>
    <w:rsid w:val="001C4D8C"/>
    <w:rsid w:val="001C6841"/>
    <w:rsid w:val="001F7A70"/>
    <w:rsid w:val="00250F60"/>
    <w:rsid w:val="0028122F"/>
    <w:rsid w:val="0029004A"/>
    <w:rsid w:val="00331B60"/>
    <w:rsid w:val="003424EA"/>
    <w:rsid w:val="00347EDB"/>
    <w:rsid w:val="00373A62"/>
    <w:rsid w:val="003A0CF0"/>
    <w:rsid w:val="004073FC"/>
    <w:rsid w:val="00407DBA"/>
    <w:rsid w:val="004365F2"/>
    <w:rsid w:val="00465952"/>
    <w:rsid w:val="004A7C6B"/>
    <w:rsid w:val="004B19F8"/>
    <w:rsid w:val="004E793F"/>
    <w:rsid w:val="00515723"/>
    <w:rsid w:val="0053631F"/>
    <w:rsid w:val="00541AB2"/>
    <w:rsid w:val="00542D4B"/>
    <w:rsid w:val="00563B6C"/>
    <w:rsid w:val="005C7855"/>
    <w:rsid w:val="00680791"/>
    <w:rsid w:val="006A7E9D"/>
    <w:rsid w:val="006B035B"/>
    <w:rsid w:val="006B538D"/>
    <w:rsid w:val="007351DD"/>
    <w:rsid w:val="007569BB"/>
    <w:rsid w:val="00781286"/>
    <w:rsid w:val="007E32CF"/>
    <w:rsid w:val="00855C83"/>
    <w:rsid w:val="008C635D"/>
    <w:rsid w:val="00901E3A"/>
    <w:rsid w:val="00922683"/>
    <w:rsid w:val="00943656"/>
    <w:rsid w:val="00956246"/>
    <w:rsid w:val="009671B4"/>
    <w:rsid w:val="00975044"/>
    <w:rsid w:val="00986A84"/>
    <w:rsid w:val="009B1F24"/>
    <w:rsid w:val="009C4FC0"/>
    <w:rsid w:val="009F7A52"/>
    <w:rsid w:val="00A43428"/>
    <w:rsid w:val="00A52898"/>
    <w:rsid w:val="00A80150"/>
    <w:rsid w:val="00AA2BDE"/>
    <w:rsid w:val="00AA657C"/>
    <w:rsid w:val="00AD372B"/>
    <w:rsid w:val="00AE3DE1"/>
    <w:rsid w:val="00AF4AEC"/>
    <w:rsid w:val="00B25055"/>
    <w:rsid w:val="00B65B51"/>
    <w:rsid w:val="00B6797C"/>
    <w:rsid w:val="00BC4375"/>
    <w:rsid w:val="00BC6165"/>
    <w:rsid w:val="00BE1379"/>
    <w:rsid w:val="00C138D5"/>
    <w:rsid w:val="00C15D30"/>
    <w:rsid w:val="00C17748"/>
    <w:rsid w:val="00C2409F"/>
    <w:rsid w:val="00C36EB0"/>
    <w:rsid w:val="00C74587"/>
    <w:rsid w:val="00C779AF"/>
    <w:rsid w:val="00CA59D0"/>
    <w:rsid w:val="00CC6AC2"/>
    <w:rsid w:val="00CD2D45"/>
    <w:rsid w:val="00D42520"/>
    <w:rsid w:val="00DA447E"/>
    <w:rsid w:val="00DA47DD"/>
    <w:rsid w:val="00DB0F83"/>
    <w:rsid w:val="00DF5662"/>
    <w:rsid w:val="00E12EDB"/>
    <w:rsid w:val="00E26DC1"/>
    <w:rsid w:val="00E762DB"/>
    <w:rsid w:val="00ED0B8D"/>
    <w:rsid w:val="00EE5785"/>
    <w:rsid w:val="00F04338"/>
    <w:rsid w:val="00F203A6"/>
    <w:rsid w:val="00FA0234"/>
    <w:rsid w:val="00FE1335"/>
    <w:rsid w:val="00FE331D"/>
    <w:rsid w:val="00FE5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122F"/>
    <w:rPr>
      <w:color w:val="808080"/>
    </w:rPr>
  </w:style>
  <w:style w:type="character" w:customStyle="1" w:styleId="Stile10">
    <w:name w:val="Stile10"/>
    <w:basedOn w:val="Carpredefinitoparagrafo"/>
    <w:uiPriority w:val="1"/>
    <w:rsid w:val="000863C9"/>
    <w:rPr>
      <w:rFonts w:ascii="Titillium Web" w:hAnsi="Titillium Web"/>
      <w:b/>
      <w:sz w:val="20"/>
    </w:rPr>
  </w:style>
  <w:style w:type="paragraph" w:customStyle="1" w:styleId="CE13339698BE4EDEA5AFA32FA803A176">
    <w:name w:val="CE13339698BE4EDEA5AFA32FA803A176"/>
    <w:rsid w:val="001C6841"/>
    <w:rPr>
      <w:kern w:val="2"/>
      <w14:ligatures w14:val="standardContextual"/>
    </w:rPr>
  </w:style>
  <w:style w:type="paragraph" w:customStyle="1" w:styleId="C12A55503F044C5A857D8D1D9E40BC831">
    <w:name w:val="C12A55503F044C5A857D8D1D9E40BC83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9F201D830DB4B58B23AE93089DB51901">
    <w:name w:val="D9F201D830DB4B58B23AE93089DB5190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9194E8FFE464911A2638A57092024F81">
    <w:name w:val="09194E8FFE464911A2638A57092024F8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5FAE0FCE8ED4DDEB96096A390B710AE1">
    <w:name w:val="E5FAE0FCE8ED4DDEB96096A390B710AE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E06658824A44DE49D615F741B067DA81">
    <w:name w:val="DE06658824A44DE49D615F741B067DA8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687DA3C80EA40519467988FBD31790A1">
    <w:name w:val="0687DA3C80EA40519467988FBD31790A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5A13B4AAFF0C497393D8FAC8B6167FAC1">
    <w:name w:val="5A13B4AAFF0C497393D8FAC8B6167FAC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7BD3D55DC14480180BC998A45C4569C">
    <w:name w:val="A7BD3D55DC14480180BC998A45C4569C"/>
    <w:rsid w:val="00A43428"/>
    <w:rPr>
      <w:kern w:val="2"/>
      <w14:ligatures w14:val="standardContextual"/>
    </w:rPr>
  </w:style>
  <w:style w:type="paragraph" w:customStyle="1" w:styleId="14CC18A5258C4D719BB270AD54A7A6EA1">
    <w:name w:val="14CC18A5258C4D719BB270AD54A7A6EA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0A207F7B2C54E698296E7B26ADFB3E71">
    <w:name w:val="40A207F7B2C54E698296E7B26ADFB3E7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09DE43CB19C4090A08B6C52E349DB4A1">
    <w:name w:val="409DE43CB19C4090A08B6C52E349DB4A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B8EA4F8A0EA44E4A793C39091676E521">
    <w:name w:val="2B8EA4F8A0EA44E4A793C39091676E52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975E13FC05B4B3FA09381E9EFC511B01">
    <w:name w:val="8975E13FC05B4B3FA09381E9EFC511B0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18239A98366477DA5EF3A5339FCF7091">
    <w:name w:val="D18239A98366477DA5EF3A5339FCF709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99E62B5FCE5343A19868E06F7A5291241">
    <w:name w:val="99E62B5FCE5343A19868E06F7A529124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AA5495467FF4529B2AEE537E888FEF11">
    <w:name w:val="DAA5495467FF4529B2AEE537E888FEF1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5D875258A784E75BB175EA4AE5F7A9D1">
    <w:name w:val="35D875258A784E75BB175EA4AE5F7A9D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6507C64242649F497B7CCDC2B1EBE681">
    <w:name w:val="06507C64242649F497B7CCDC2B1EBE68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45462F0CB5341048B05619559CDA23F1">
    <w:name w:val="A45462F0CB5341048B05619559CDA23F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1ED5F4C79D724A3ABFF228C5FA76DF201">
    <w:name w:val="1ED5F4C79D724A3ABFF228C5FA76DF20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53F6E49BF254ED293CD8741BCD771FE1">
    <w:name w:val="353F6E49BF254ED293CD8741BCD771FE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D762A1E0E054AF486F9410E199C9EDA1">
    <w:name w:val="6D762A1E0E054AF486F9410E199C9EDA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851103889AC449599E90D0E6ACF1DDB1">
    <w:name w:val="7851103889AC449599E90D0E6ACF1DDB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5A4AC0DABD04B8A99F0E19A78E1B81A1">
    <w:name w:val="A5A4AC0DABD04B8A99F0E19A78E1B81A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2C5EA094C744F45B4DAB52D0F474FD01">
    <w:name w:val="62C5EA094C744F45B4DAB52D0F474FD0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89C9428692B44D19C2C0AAE868C5D191">
    <w:name w:val="089C9428692B44D19C2C0AAE868C5D191"/>
    <w:rsid w:val="00093008"/>
    <w:pPr>
      <w:spacing w:after="0"/>
      <w:ind w:left="720"/>
      <w:contextualSpacing/>
    </w:pPr>
    <w:rPr>
      <w:rFonts w:ascii="Titillium Web" w:eastAsiaTheme="minorHAnsi" w:hAnsi="Titillium Web"/>
      <w:lang w:val="en-US" w:eastAsia="en-US"/>
    </w:rPr>
  </w:style>
  <w:style w:type="paragraph" w:customStyle="1" w:styleId="2F166729F1FD41CE9111A18EAF3288191">
    <w:name w:val="2F166729F1FD41CE9111A18EAF3288191"/>
    <w:rsid w:val="00093008"/>
    <w:pPr>
      <w:spacing w:after="0"/>
      <w:ind w:left="720"/>
      <w:contextualSpacing/>
    </w:pPr>
    <w:rPr>
      <w:rFonts w:ascii="Titillium Web" w:eastAsiaTheme="minorHAnsi" w:hAnsi="Titillium Web"/>
      <w:lang w:val="en-US" w:eastAsia="en-US"/>
    </w:rPr>
  </w:style>
  <w:style w:type="paragraph" w:customStyle="1" w:styleId="CF65DE812C894063BEEE2D57CDBEE95E1">
    <w:name w:val="CF65DE812C894063BEEE2D57CDBEE95E1"/>
    <w:rsid w:val="00093008"/>
    <w:pPr>
      <w:spacing w:after="0"/>
      <w:ind w:left="720"/>
      <w:contextualSpacing/>
    </w:pPr>
    <w:rPr>
      <w:rFonts w:ascii="Titillium Web" w:eastAsiaTheme="minorHAnsi" w:hAnsi="Titillium Web"/>
      <w:lang w:val="en-US" w:eastAsia="en-US"/>
    </w:rPr>
  </w:style>
  <w:style w:type="paragraph" w:customStyle="1" w:styleId="434FBE25B3EF4F48986C3C5A9BE024931">
    <w:name w:val="434FBE25B3EF4F48986C3C5A9BE024931"/>
    <w:rsid w:val="00093008"/>
    <w:pPr>
      <w:spacing w:after="0"/>
      <w:ind w:left="720"/>
      <w:contextualSpacing/>
    </w:pPr>
    <w:rPr>
      <w:rFonts w:ascii="Titillium Web" w:eastAsiaTheme="minorHAnsi" w:hAnsi="Titillium Web"/>
      <w:lang w:val="en-US" w:eastAsia="en-US"/>
    </w:rPr>
  </w:style>
  <w:style w:type="paragraph" w:customStyle="1" w:styleId="E5B1CD6BB9EA4C5887B15A76F1790F661">
    <w:name w:val="E5B1CD6BB9EA4C5887B15A76F1790F661"/>
    <w:rsid w:val="00093008"/>
    <w:pPr>
      <w:spacing w:after="0"/>
      <w:ind w:left="720"/>
      <w:contextualSpacing/>
    </w:pPr>
    <w:rPr>
      <w:rFonts w:ascii="Titillium Web" w:eastAsiaTheme="minorHAnsi" w:hAnsi="Titillium Web"/>
      <w:lang w:val="en-US" w:eastAsia="en-US"/>
    </w:rPr>
  </w:style>
  <w:style w:type="paragraph" w:customStyle="1" w:styleId="A9610970F02F4BDFAE6F7B04C984E8DA1">
    <w:name w:val="A9610970F02F4BDFAE6F7B04C984E8DA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DE919B3D99D4C1387FC6D18B26058D81">
    <w:name w:val="EDE919B3D99D4C1387FC6D18B26058D8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8CC07A4286F4F4D8A77AD013FB90EBF1">
    <w:name w:val="78CC07A4286F4F4D8A77AD013FB90EBF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07CEB2AB4BA486F8EBA860E5D5103491">
    <w:name w:val="C07CEB2AB4BA486F8EBA860E5D510349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4DE0F9E29584229A5F012CDF906D6CC1">
    <w:name w:val="44DE0F9E29584229A5F012CDF906D6CC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6ACB110E30A4171B2C7F1E2CB7854011">
    <w:name w:val="C6ACB110E30A4171B2C7F1E2CB785401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0341BA27BD44FA7A30771B2C235227B1">
    <w:name w:val="D0341BA27BD44FA7A30771B2C235227B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3D0A41B214844B28725891FF6D2229F1">
    <w:name w:val="43D0A41B214844B28725891FF6D2229F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B64E3046FBB41368B6A76212394C4121">
    <w:name w:val="CB64E3046FBB41368B6A76212394C412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53E94C86BC24612A6A803A1952DE8651">
    <w:name w:val="053E94C86BC24612A6A803A1952DE865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CCA95B411794BBB89AD4B94174B0EEF1">
    <w:name w:val="3CCA95B411794BBB89AD4B94174B0EEF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B26B64802EA04233BA8B95D184E164601">
    <w:name w:val="B26B64802EA04233BA8B95D184E16460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951A36CB3C143F58495CC4686E789291">
    <w:name w:val="F951A36CB3C143F58495CC4686E78929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224C73734334FB4BD7096BE8E8FD7A41">
    <w:name w:val="8224C73734334FB4BD7096BE8E8FD7A4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83964E2C0A44EC5A957BB052D7FA9901">
    <w:name w:val="C83964E2C0A44EC5A957BB052D7FA990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547D5E29A844E659585A028EE5FC4EF1">
    <w:name w:val="3547D5E29A844E659585A028EE5FC4EF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FA92B3792424944BE47583D31B528BF1">
    <w:name w:val="CFA92B3792424944BE47583D31B528BF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17206DAB1B243A9983D4683B6EA032B1">
    <w:name w:val="717206DAB1B243A9983D4683B6EA032B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B6E4BEF61A14420BA23F711716659551">
    <w:name w:val="2B6E4BEF61A14420BA23F71171665955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959F0DB7D354568BB09EAA3ECFAF4491">
    <w:name w:val="D959F0DB7D354568BB09EAA3ECFAF449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6A608D75ED848A6A6B75E298BC22B6B1">
    <w:name w:val="66A608D75ED848A6A6B75E298BC22B6B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42D9C4ED7A04913A08769840340C4BA1">
    <w:name w:val="442D9C4ED7A04913A08769840340C4BA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B1C92EB544240368A8EC05DB2BA78BC1">
    <w:name w:val="6B1C92EB544240368A8EC05DB2BA78BC1"/>
    <w:rsid w:val="00093008"/>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D7AEBB941E2479CA28F5D3AEEE9C2D5">
    <w:name w:val="4D7AEBB941E2479CA28F5D3AEEE9C2D5"/>
    <w:rsid w:val="001440E9"/>
    <w:rPr>
      <w:kern w:val="2"/>
      <w14:ligatures w14:val="standardContextual"/>
    </w:rPr>
  </w:style>
  <w:style w:type="paragraph" w:customStyle="1" w:styleId="A69DB5BED63241E7B1D4EDB06701FB86">
    <w:name w:val="A69DB5BED63241E7B1D4EDB06701FB86"/>
    <w:rsid w:val="00A43428"/>
    <w:rPr>
      <w:kern w:val="2"/>
      <w14:ligatures w14:val="standardContextual"/>
    </w:rPr>
  </w:style>
  <w:style w:type="paragraph" w:customStyle="1" w:styleId="0F6FD2703A5A437593E1FBC0CBF8C43A">
    <w:name w:val="0F6FD2703A5A437593E1FBC0CBF8C43A"/>
    <w:rsid w:val="00A43428"/>
    <w:rPr>
      <w:kern w:val="2"/>
      <w14:ligatures w14:val="standardContextual"/>
    </w:rPr>
  </w:style>
  <w:style w:type="paragraph" w:customStyle="1" w:styleId="F0656947A9F9470A8DBBAF4EA9A5ED6B">
    <w:name w:val="F0656947A9F9470A8DBBAF4EA9A5ED6B"/>
    <w:rsid w:val="00A43428"/>
    <w:rPr>
      <w:kern w:val="2"/>
      <w14:ligatures w14:val="standardContextual"/>
    </w:rPr>
  </w:style>
  <w:style w:type="paragraph" w:customStyle="1" w:styleId="3C388D48ED3246C7BD8ADB67DC7739FF">
    <w:name w:val="3C388D48ED3246C7BD8ADB67DC7739FF"/>
    <w:rsid w:val="001413CC"/>
    <w:rPr>
      <w:kern w:val="2"/>
      <w14:ligatures w14:val="standardContextual"/>
    </w:rPr>
  </w:style>
  <w:style w:type="paragraph" w:customStyle="1" w:styleId="0DD468529EF54306B89647D40254956D">
    <w:name w:val="0DD468529EF54306B89647D40254956D"/>
    <w:rsid w:val="001413CC"/>
    <w:rPr>
      <w:kern w:val="2"/>
      <w14:ligatures w14:val="standardContextual"/>
    </w:rPr>
  </w:style>
  <w:style w:type="paragraph" w:customStyle="1" w:styleId="45F98989485D41CE8C6734318D299FFF">
    <w:name w:val="45F98989485D41CE8C6734318D299FFF"/>
    <w:rsid w:val="000863C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D3E0B-4461-411D-ADFB-E22E27929A6B}">
  <ds:schemaRefs>
    <ds:schemaRef ds:uri="http://schemas.openxmlformats.org/officeDocument/2006/bibliography"/>
  </ds:schemaRefs>
</ds:datastoreItem>
</file>

<file path=customXml/itemProps2.xml><?xml version="1.0" encoding="utf-8"?>
<ds:datastoreItem xmlns:ds="http://schemas.openxmlformats.org/officeDocument/2006/customXml" ds:itemID="{834227CC-C890-49A4-ADE8-039F854B0C24}"/>
</file>

<file path=customXml/itemProps3.xml><?xml version="1.0" encoding="utf-8"?>
<ds:datastoreItem xmlns:ds="http://schemas.openxmlformats.org/officeDocument/2006/customXml" ds:itemID="{21909B22-08D2-4AA8-A2BC-993622CD84B4}"/>
</file>

<file path=customXml/itemProps4.xml><?xml version="1.0" encoding="utf-8"?>
<ds:datastoreItem xmlns:ds="http://schemas.openxmlformats.org/officeDocument/2006/customXml" ds:itemID="{1D048471-DB2B-4E1F-9608-BF035E095B3B}"/>
</file>

<file path=docProps/app.xml><?xml version="1.0" encoding="utf-8"?>
<Properties xmlns="http://schemas.openxmlformats.org/officeDocument/2006/extended-properties" xmlns:vt="http://schemas.openxmlformats.org/officeDocument/2006/docPropsVTypes">
  <Template>Normal</Template>
  <TotalTime>66</TotalTime>
  <Pages>9</Pages>
  <Words>4392</Words>
  <Characters>25035</Characters>
  <Application>Microsoft Office Word</Application>
  <DocSecurity>8</DocSecurity>
  <Lines>208</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pedretti@sogin.it</dc:creator>
  <cp:keywords/>
  <dc:description/>
  <cp:lastModifiedBy>Mantione Paolo</cp:lastModifiedBy>
  <cp:revision>27</cp:revision>
  <cp:lastPrinted>2024-06-03T12:53:00Z</cp:lastPrinted>
  <dcterms:created xsi:type="dcterms:W3CDTF">2024-11-21T10:50:00Z</dcterms:created>
  <dcterms:modified xsi:type="dcterms:W3CDTF">2025-04-11T07:55:00Z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9358bf-d19c-4151-8bdd-1e69d19536bd_Enabled">
    <vt:lpwstr>true</vt:lpwstr>
  </property>
  <property fmtid="{D5CDD505-2E9C-101B-9397-08002B2CF9AE}" pid="3" name="MSIP_Label_0e9358bf-d19c-4151-8bdd-1e69d19536bd_SetDate">
    <vt:lpwstr>2025-04-09T07:20:19Z</vt:lpwstr>
  </property>
  <property fmtid="{D5CDD505-2E9C-101B-9397-08002B2CF9AE}" pid="4" name="MSIP_Label_0e9358bf-d19c-4151-8bdd-1e69d19536bd_Method">
    <vt:lpwstr>Privileged</vt:lpwstr>
  </property>
  <property fmtid="{D5CDD505-2E9C-101B-9397-08002B2CF9AE}" pid="5" name="MSIP_Label_0e9358bf-d19c-4151-8bdd-1e69d19536bd_Name">
    <vt:lpwstr>Etichetta Digitale</vt:lpwstr>
  </property>
  <property fmtid="{D5CDD505-2E9C-101B-9397-08002B2CF9AE}" pid="6" name="MSIP_Label_0e9358bf-d19c-4151-8bdd-1e69d19536bd_SiteId">
    <vt:lpwstr>9daa3517-cb58-496c-b5b4-f9ac2a30048b</vt:lpwstr>
  </property>
  <property fmtid="{D5CDD505-2E9C-101B-9397-08002B2CF9AE}" pid="7" name="MSIP_Label_0e9358bf-d19c-4151-8bdd-1e69d19536bd_ActionId">
    <vt:lpwstr>8bea413f-778d-44a7-aad3-d6352d561034</vt:lpwstr>
  </property>
  <property fmtid="{D5CDD505-2E9C-101B-9397-08002B2CF9AE}" pid="8" name="MSIP_Label_0e9358bf-d19c-4151-8bdd-1e69d19536bd_ContentBits">
    <vt:lpwstr>0</vt:lpwstr>
  </property>
  <property fmtid="{D5CDD505-2E9C-101B-9397-08002B2CF9AE}" pid="9" name="ContentTypeId">
    <vt:lpwstr>0x010100DF7CE013E0CED94FA0EE000FBE2A97E2</vt:lpwstr>
  </property>
</Properties>
</file>