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8AF72" w14:textId="77777777" w:rsidR="003A16E6" w:rsidRPr="00221CC9" w:rsidRDefault="003A16E6" w:rsidP="003A16E6">
      <w:pPr>
        <w:pStyle w:val="Intestazione"/>
        <w:tabs>
          <w:tab w:val="clear" w:pos="4986"/>
          <w:tab w:val="clear" w:pos="9972"/>
        </w:tabs>
        <w:jc w:val="both"/>
        <w:rPr>
          <w:rStyle w:val="Stile10"/>
          <w:b w:val="0"/>
          <w:bCs/>
        </w:rPr>
      </w:pPr>
      <w:r w:rsidRPr="001252F3">
        <w:rPr>
          <w:rFonts w:ascii="Titillium Web" w:hAnsi="Titillium Web"/>
          <w:noProof/>
          <w:sz w:val="20"/>
          <w:szCs w:val="20"/>
          <w:lang w:eastAsia="it-IT"/>
        </w:rPr>
        <w:t xml:space="preserve">Il/la sottoscritto/a </w:t>
      </w:r>
      <w:sdt>
        <w:sdtPr>
          <w:rPr>
            <w:rStyle w:val="Stile10"/>
          </w:rPr>
          <w:alias w:val="Cognome"/>
          <w:tag w:val="Cognome"/>
          <w:id w:val="-327367469"/>
          <w:placeholder>
            <w:docPart w:val="33C5B519708542CEBE702845DF86753A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__________</w:t>
          </w:r>
        </w:sdtContent>
      </w:sdt>
      <w:r w:rsidRPr="001252F3">
        <w:rPr>
          <w:rFonts w:ascii="Titillium Web" w:hAnsi="Titillium Web"/>
          <w:noProof/>
          <w:sz w:val="20"/>
          <w:szCs w:val="20"/>
          <w:lang w:eastAsia="it-IT"/>
        </w:rPr>
        <w:t xml:space="preserve"> </w:t>
      </w:r>
      <w:sdt>
        <w:sdtPr>
          <w:rPr>
            <w:rStyle w:val="Stile10"/>
          </w:rPr>
          <w:alias w:val="Nome"/>
          <w:tag w:val="Nome"/>
          <w:id w:val="-1116129556"/>
          <w:placeholder>
            <w:docPart w:val="F4EF7228F1524901A1FEBF469EE561D7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__________</w:t>
          </w:r>
        </w:sdtContent>
      </w:sdt>
      <w:r w:rsidRPr="001252F3">
        <w:rPr>
          <w:rFonts w:ascii="Titillium Web" w:hAnsi="Titillium Web"/>
          <w:noProof/>
          <w:sz w:val="20"/>
          <w:szCs w:val="20"/>
          <w:lang w:eastAsia="it-IT"/>
        </w:rPr>
        <w:t xml:space="preserve">, C.F. </w:t>
      </w:r>
      <w:sdt>
        <w:sdtPr>
          <w:rPr>
            <w:rStyle w:val="Stile10"/>
          </w:rPr>
          <w:alias w:val="Codice fiscale"/>
          <w:tag w:val="Codice fiscale"/>
          <w:id w:val="962690335"/>
          <w:placeholder>
            <w:docPart w:val="32EAB80F583743F183BDDB27EA189E28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_______________</w:t>
          </w:r>
        </w:sdtContent>
      </w:sdt>
      <w:r w:rsidRPr="001252F3">
        <w:rPr>
          <w:rStyle w:val="Stile1"/>
          <w:b w:val="0"/>
          <w:bCs/>
          <w:sz w:val="20"/>
          <w:szCs w:val="20"/>
        </w:rPr>
        <w:t>,</w:t>
      </w:r>
      <w:r>
        <w:rPr>
          <w:rStyle w:val="Stile1"/>
          <w:b w:val="0"/>
          <w:bCs/>
          <w:sz w:val="20"/>
          <w:szCs w:val="20"/>
        </w:rPr>
        <w:t xml:space="preserve"> </w:t>
      </w:r>
      <w:r w:rsidRPr="001252F3">
        <w:rPr>
          <w:rFonts w:ascii="Titillium Web" w:hAnsi="Titillium Web"/>
          <w:noProof/>
          <w:sz w:val="20"/>
          <w:szCs w:val="20"/>
          <w:lang w:eastAsia="it-IT"/>
        </w:rPr>
        <w:t xml:space="preserve">nato/a </w:t>
      </w:r>
      <w:sdt>
        <w:sdtPr>
          <w:rPr>
            <w:rStyle w:val="Stile10"/>
          </w:rPr>
          <w:alias w:val="Comune"/>
          <w:tag w:val="Comune di nascita"/>
          <w:id w:val="121123320"/>
          <w:placeholder>
            <w:docPart w:val="B309C5A4C69749508FB01CEA45D5C3A3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_______________</w:t>
          </w:r>
        </w:sdtContent>
      </w:sdt>
      <w:r w:rsidRPr="001252F3">
        <w:rPr>
          <w:rFonts w:ascii="Titillium Web" w:hAnsi="Titillium Web"/>
          <w:noProof/>
          <w:sz w:val="20"/>
          <w:szCs w:val="20"/>
          <w:lang w:eastAsia="it-IT"/>
        </w:rPr>
        <w:t xml:space="preserve"> Prov. </w:t>
      </w:r>
      <w:sdt>
        <w:sdtPr>
          <w:rPr>
            <w:rStyle w:val="Stile10"/>
          </w:rPr>
          <w:alias w:val="Sigla provincia"/>
          <w:tag w:val="Provincia di nascita"/>
          <w:id w:val="1047253478"/>
          <w:placeholder>
            <w:docPart w:val="74759B32964A4EDEA0E3B1A161B1EB03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</w:t>
          </w:r>
        </w:sdtContent>
      </w:sdt>
      <w:r w:rsidRPr="001252F3">
        <w:rPr>
          <w:rFonts w:ascii="Titillium Web" w:hAnsi="Titillium Web"/>
          <w:noProof/>
          <w:sz w:val="20"/>
          <w:szCs w:val="20"/>
          <w:lang w:eastAsia="it-IT"/>
        </w:rPr>
        <w:t xml:space="preserve"> il </w:t>
      </w:r>
      <w:sdt>
        <w:sdtPr>
          <w:rPr>
            <w:rStyle w:val="Stile10"/>
          </w:rPr>
          <w:alias w:val="Data"/>
          <w:tag w:val="Data di nascita"/>
          <w:id w:val="280384494"/>
          <w:placeholder>
            <w:docPart w:val="216411EB59024D189F8EEF4E031E47DC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__/__/____</w:t>
          </w:r>
        </w:sdtContent>
      </w:sdt>
      <w:r w:rsidRPr="002C59B3">
        <w:rPr>
          <w:rStyle w:val="Stile10"/>
          <w:b w:val="0"/>
          <w:bCs/>
        </w:rPr>
        <w:t xml:space="preserve">, </w:t>
      </w:r>
      <w:r w:rsidRPr="00FC3142">
        <w:rPr>
          <w:rStyle w:val="Stile10"/>
          <w:b w:val="0"/>
          <w:bCs/>
        </w:rPr>
        <w:t xml:space="preserve">residente </w:t>
      </w:r>
      <w:r w:rsidRPr="001E404A">
        <w:rPr>
          <w:rFonts w:ascii="Titillium Web" w:hAnsi="Titillium Web"/>
          <w:noProof/>
          <w:sz w:val="20"/>
          <w:szCs w:val="20"/>
          <w:lang w:eastAsia="it-IT"/>
        </w:rPr>
        <w:t xml:space="preserve">in </w:t>
      </w:r>
      <w:sdt>
        <w:sdtPr>
          <w:rPr>
            <w:rStyle w:val="Stile10"/>
          </w:rPr>
          <w:alias w:val="Comune"/>
          <w:tag w:val="Comune di lavoro"/>
          <w:id w:val="-834833291"/>
          <w:placeholder>
            <w:docPart w:val="F37013C63775485EB7988375A1B88CF3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__________</w:t>
          </w:r>
        </w:sdtContent>
      </w:sdt>
      <w:r w:rsidRPr="00221CC9">
        <w:rPr>
          <w:rStyle w:val="Stile1"/>
          <w:b w:val="0"/>
          <w:bCs/>
          <w:sz w:val="20"/>
          <w:szCs w:val="20"/>
        </w:rPr>
        <w:t xml:space="preserve"> </w:t>
      </w:r>
      <w:r w:rsidRPr="003C35BA">
        <w:rPr>
          <w:rStyle w:val="Stile1"/>
          <w:b w:val="0"/>
          <w:bCs/>
          <w:sz w:val="20"/>
          <w:szCs w:val="20"/>
        </w:rPr>
        <w:t>(</w:t>
      </w:r>
      <w:sdt>
        <w:sdtPr>
          <w:rPr>
            <w:rStyle w:val="Stile10"/>
          </w:rPr>
          <w:alias w:val="Sigla provincia"/>
          <w:tag w:val="Provincia di lavoro"/>
          <w:id w:val="292103853"/>
          <w:placeholder>
            <w:docPart w:val="53902128791E4238A06453E9F1C0DD55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</w:t>
          </w:r>
        </w:sdtContent>
      </w:sdt>
      <w:r w:rsidRPr="003C35BA">
        <w:rPr>
          <w:rStyle w:val="Stile1"/>
          <w:b w:val="0"/>
          <w:bCs/>
          <w:sz w:val="20"/>
          <w:szCs w:val="20"/>
        </w:rPr>
        <w:t xml:space="preserve">), </w:t>
      </w:r>
      <w:sdt>
        <w:sdtPr>
          <w:rPr>
            <w:rStyle w:val="Stile10"/>
          </w:rPr>
          <w:alias w:val="via/piazza"/>
          <w:tag w:val="via/piazza"/>
          <w:id w:val="240218593"/>
          <w:placeholder>
            <w:docPart w:val="C62BA685ECD64AA59154AE7AAFF90B51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__________</w:t>
          </w:r>
        </w:sdtContent>
      </w:sdt>
      <w:r w:rsidRPr="003C35BA">
        <w:rPr>
          <w:rStyle w:val="Stile1"/>
          <w:b w:val="0"/>
          <w:bCs/>
          <w:sz w:val="20"/>
          <w:szCs w:val="20"/>
        </w:rPr>
        <w:t>,</w:t>
      </w:r>
      <w:r>
        <w:rPr>
          <w:rStyle w:val="Stile1"/>
          <w:b w:val="0"/>
          <w:bCs/>
          <w:sz w:val="20"/>
          <w:szCs w:val="20"/>
        </w:rPr>
        <w:t xml:space="preserve"> n.</w:t>
      </w:r>
      <w:r w:rsidRPr="003C35BA">
        <w:rPr>
          <w:rStyle w:val="Stile1"/>
          <w:b w:val="0"/>
          <w:bCs/>
          <w:sz w:val="20"/>
          <w:szCs w:val="20"/>
        </w:rPr>
        <w:t xml:space="preserve"> </w:t>
      </w:r>
      <w:sdt>
        <w:sdtPr>
          <w:rPr>
            <w:rStyle w:val="Stile10"/>
          </w:rPr>
          <w:alias w:val="numero civico"/>
          <w:tag w:val="numero civico"/>
          <w:id w:val="1991668607"/>
          <w:placeholder>
            <w:docPart w:val="B48FA327C617435DB7FCFB05931372F1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</w:t>
          </w:r>
        </w:sdtContent>
      </w:sdt>
    </w:p>
    <w:p w14:paraId="380FA878" w14:textId="5270B7BD" w:rsidR="003A16E6" w:rsidRPr="00E623AE" w:rsidRDefault="003A16E6" w:rsidP="003A16E6">
      <w:pPr>
        <w:pStyle w:val="Intestazione"/>
        <w:tabs>
          <w:tab w:val="clear" w:pos="9972"/>
          <w:tab w:val="right" w:pos="9632"/>
        </w:tabs>
        <w:jc w:val="both"/>
        <w:rPr>
          <w:rFonts w:ascii="Titillium Web" w:hAnsi="Titillium Web"/>
          <w:bCs/>
          <w:sz w:val="20"/>
          <w:szCs w:val="20"/>
        </w:rPr>
      </w:pPr>
      <w:r w:rsidRPr="001E404A">
        <w:rPr>
          <w:rStyle w:val="Stile10"/>
          <w:b w:val="0"/>
          <w:bCs/>
        </w:rPr>
        <w:t>in qualità di</w:t>
      </w:r>
      <w:r>
        <w:rPr>
          <w:rStyle w:val="Stile10"/>
          <w:b w:val="0"/>
          <w:bCs/>
        </w:rPr>
        <w:t xml:space="preserve"> </w:t>
      </w:r>
      <w:sdt>
        <w:sdtPr>
          <w:rPr>
            <w:rStyle w:val="Stile10"/>
          </w:rPr>
          <w:alias w:val="Ruolo ricoperto"/>
          <w:tag w:val="Ruolo ricoperto"/>
          <w:id w:val="-325676293"/>
          <w:placeholder>
            <w:docPart w:val="7E11B81B760A45ABB3E506BC384B277A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_______________</w:t>
          </w:r>
        </w:sdtContent>
      </w:sdt>
      <w:r>
        <w:rPr>
          <w:rStyle w:val="Stile10"/>
          <w:b w:val="0"/>
          <w:bCs/>
        </w:rPr>
        <w:t xml:space="preserve"> dell’operatore economico</w:t>
      </w:r>
      <w:r w:rsidR="00221CC9">
        <w:rPr>
          <w:rStyle w:val="Stile10"/>
          <w:b w:val="0"/>
          <w:bCs/>
        </w:rPr>
        <w:t xml:space="preserve"> </w:t>
      </w:r>
      <w:sdt>
        <w:sdtPr>
          <w:rPr>
            <w:rStyle w:val="Stile10"/>
          </w:rPr>
          <w:alias w:val="Operatore economico"/>
          <w:tag w:val="Operatore economico"/>
          <w:id w:val="730192628"/>
          <w:placeholder>
            <w:docPart w:val="10BBB29865984112BC74381832099CBF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_______________</w:t>
          </w:r>
        </w:sdtContent>
      </w:sdt>
      <w:r w:rsidRPr="00D87DEB">
        <w:rPr>
          <w:rStyle w:val="Stile10"/>
          <w:b w:val="0"/>
          <w:bCs/>
        </w:rPr>
        <w:t xml:space="preserve">, </w:t>
      </w:r>
      <w:r>
        <w:rPr>
          <w:rStyle w:val="Stile10"/>
          <w:b w:val="0"/>
          <w:bCs/>
        </w:rPr>
        <w:t xml:space="preserve">iscritto al Registro delle Imprese di </w:t>
      </w:r>
      <w:sdt>
        <w:sdtPr>
          <w:rPr>
            <w:rStyle w:val="Stile10"/>
          </w:rPr>
          <w:id w:val="1916436157"/>
          <w:placeholder>
            <w:docPart w:val="171C3D5F01304283923124840BE51162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_______________</w:t>
          </w:r>
        </w:sdtContent>
      </w:sdt>
      <w:r>
        <w:rPr>
          <w:rStyle w:val="Stile10"/>
          <w:b w:val="0"/>
          <w:bCs/>
        </w:rPr>
        <w:t xml:space="preserve"> al n. </w:t>
      </w:r>
      <w:sdt>
        <w:sdtPr>
          <w:rPr>
            <w:rStyle w:val="Stile10"/>
          </w:rPr>
          <w:id w:val="-1417314459"/>
          <w:placeholder>
            <w:docPart w:val="5BD4F42B897D45AAB6B355A6CDC3762F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_______________</w:t>
          </w:r>
        </w:sdtContent>
      </w:sdt>
      <w:r w:rsidRPr="00E623AE">
        <w:rPr>
          <w:rStyle w:val="Stile10"/>
          <w:b w:val="0"/>
          <w:bCs/>
        </w:rPr>
        <w:t xml:space="preserve"> con</w:t>
      </w:r>
      <w:r>
        <w:rPr>
          <w:rStyle w:val="Stile10"/>
          <w:b w:val="0"/>
          <w:bCs/>
        </w:rPr>
        <w:t xml:space="preserve"> </w:t>
      </w:r>
      <w:r w:rsidRPr="001252F3">
        <w:rPr>
          <w:rFonts w:ascii="Titillium Web" w:hAnsi="Titillium Web"/>
          <w:noProof/>
          <w:sz w:val="20"/>
          <w:szCs w:val="20"/>
          <w:lang w:eastAsia="it-IT"/>
        </w:rPr>
        <w:t xml:space="preserve">C.F. </w:t>
      </w:r>
      <w:sdt>
        <w:sdtPr>
          <w:rPr>
            <w:rStyle w:val="Stile10"/>
          </w:rPr>
          <w:alias w:val="Codice fiscale"/>
          <w:tag w:val="Codice fiscale"/>
          <w:id w:val="-1203397480"/>
          <w:placeholder>
            <w:docPart w:val="7D50D0B2A48C442590F4FDFC38BEB850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_______________</w:t>
          </w:r>
        </w:sdtContent>
      </w:sdt>
      <w:r w:rsidRPr="001252F3">
        <w:rPr>
          <w:rStyle w:val="Stile1"/>
          <w:b w:val="0"/>
          <w:bCs/>
          <w:sz w:val="20"/>
          <w:szCs w:val="20"/>
        </w:rPr>
        <w:t>,</w:t>
      </w:r>
      <w:r>
        <w:rPr>
          <w:rStyle w:val="Stile1"/>
          <w:b w:val="0"/>
          <w:bCs/>
          <w:sz w:val="20"/>
          <w:szCs w:val="20"/>
        </w:rPr>
        <w:t xml:space="preserve"> </w:t>
      </w:r>
      <w:r w:rsidRPr="001E404A">
        <w:rPr>
          <w:rFonts w:ascii="Titillium Web" w:hAnsi="Titillium Web"/>
          <w:noProof/>
          <w:sz w:val="20"/>
          <w:szCs w:val="20"/>
          <w:lang w:eastAsia="it-IT"/>
        </w:rPr>
        <w:t xml:space="preserve">P.IVA </w:t>
      </w:r>
      <w:sdt>
        <w:sdtPr>
          <w:rPr>
            <w:rStyle w:val="Stile10"/>
          </w:rPr>
          <w:alias w:val="Partita IVA"/>
          <w:tag w:val="Partita IVA"/>
          <w:id w:val="-734864583"/>
          <w:placeholder>
            <w:docPart w:val="881F33CC31824D6AA1F6D532D8AED613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___________</w:t>
          </w:r>
        </w:sdtContent>
      </w:sdt>
      <w:r w:rsidRPr="001252F3">
        <w:rPr>
          <w:rStyle w:val="Stile1"/>
          <w:b w:val="0"/>
          <w:bCs/>
          <w:sz w:val="20"/>
          <w:szCs w:val="20"/>
        </w:rPr>
        <w:t>,</w:t>
      </w:r>
      <w:r>
        <w:rPr>
          <w:rStyle w:val="Stile1"/>
          <w:b w:val="0"/>
          <w:bCs/>
          <w:sz w:val="20"/>
          <w:szCs w:val="20"/>
        </w:rPr>
        <w:t xml:space="preserve"> </w:t>
      </w:r>
      <w:r w:rsidRPr="001E404A">
        <w:rPr>
          <w:rFonts w:ascii="Titillium Web" w:hAnsi="Titillium Web"/>
          <w:noProof/>
          <w:sz w:val="20"/>
          <w:szCs w:val="20"/>
          <w:lang w:eastAsia="it-IT"/>
        </w:rPr>
        <w:t xml:space="preserve">avente </w:t>
      </w:r>
    </w:p>
    <w:p w14:paraId="4BBEC767" w14:textId="77777777" w:rsidR="003A16E6" w:rsidRPr="00221CC9" w:rsidRDefault="003A16E6" w:rsidP="003A16E6">
      <w:pPr>
        <w:pStyle w:val="Intestazione"/>
        <w:numPr>
          <w:ilvl w:val="0"/>
          <w:numId w:val="11"/>
        </w:numPr>
        <w:tabs>
          <w:tab w:val="clear" w:pos="9972"/>
          <w:tab w:val="right" w:pos="9632"/>
        </w:tabs>
        <w:jc w:val="both"/>
        <w:rPr>
          <w:rFonts w:ascii="Titillium Web" w:hAnsi="Titillium Web"/>
          <w:bCs/>
          <w:sz w:val="20"/>
        </w:rPr>
      </w:pPr>
      <w:r w:rsidRPr="001E404A">
        <w:rPr>
          <w:rFonts w:ascii="Titillium Web" w:hAnsi="Titillium Web"/>
          <w:noProof/>
          <w:sz w:val="20"/>
          <w:szCs w:val="20"/>
          <w:lang w:eastAsia="it-IT"/>
        </w:rPr>
        <w:t>sede legale in</w:t>
      </w:r>
      <w:r>
        <w:rPr>
          <w:rFonts w:ascii="Titillium Web" w:hAnsi="Titillium Web"/>
          <w:noProof/>
          <w:sz w:val="20"/>
          <w:szCs w:val="20"/>
          <w:lang w:eastAsia="it-IT"/>
        </w:rPr>
        <w:t xml:space="preserve"> </w:t>
      </w:r>
      <w:sdt>
        <w:sdtPr>
          <w:rPr>
            <w:rStyle w:val="Stile10"/>
          </w:rPr>
          <w:alias w:val="Comune"/>
          <w:tag w:val="Comune di lavoro"/>
          <w:id w:val="-831914151"/>
          <w:placeholder>
            <w:docPart w:val="9F16684E54D0410799663D439A9A1F58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__________</w:t>
          </w:r>
        </w:sdtContent>
      </w:sdt>
      <w:r w:rsidRPr="00221CC9">
        <w:rPr>
          <w:rStyle w:val="Stile1"/>
          <w:b w:val="0"/>
          <w:bCs/>
          <w:sz w:val="20"/>
          <w:szCs w:val="20"/>
        </w:rPr>
        <w:t xml:space="preserve"> </w:t>
      </w:r>
      <w:r w:rsidRPr="003C35BA">
        <w:rPr>
          <w:rStyle w:val="Stile1"/>
          <w:b w:val="0"/>
          <w:bCs/>
          <w:sz w:val="20"/>
          <w:szCs w:val="20"/>
        </w:rPr>
        <w:t>(</w:t>
      </w:r>
      <w:sdt>
        <w:sdtPr>
          <w:rPr>
            <w:rStyle w:val="Stile10"/>
          </w:rPr>
          <w:alias w:val="Sigla provincia"/>
          <w:tag w:val="Provincia di lavoro"/>
          <w:id w:val="1521586310"/>
          <w:placeholder>
            <w:docPart w:val="A13D834CB2454A5F9CED01D075E56B38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</w:t>
          </w:r>
        </w:sdtContent>
      </w:sdt>
      <w:r w:rsidRPr="003C35BA">
        <w:rPr>
          <w:rStyle w:val="Stile1"/>
          <w:b w:val="0"/>
          <w:bCs/>
          <w:sz w:val="20"/>
          <w:szCs w:val="20"/>
        </w:rPr>
        <w:t xml:space="preserve">), </w:t>
      </w:r>
      <w:sdt>
        <w:sdtPr>
          <w:rPr>
            <w:rStyle w:val="Stile10"/>
          </w:rPr>
          <w:alias w:val="via/piazza"/>
          <w:tag w:val="via/piazza"/>
          <w:id w:val="-1598707261"/>
          <w:placeholder>
            <w:docPart w:val="487D18CC570A4D48A52DA622F0FDE861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__________</w:t>
          </w:r>
        </w:sdtContent>
      </w:sdt>
      <w:r w:rsidRPr="003C35BA">
        <w:rPr>
          <w:rStyle w:val="Stile1"/>
          <w:b w:val="0"/>
          <w:bCs/>
          <w:sz w:val="20"/>
          <w:szCs w:val="20"/>
        </w:rPr>
        <w:t>,</w:t>
      </w:r>
      <w:r>
        <w:rPr>
          <w:rStyle w:val="Stile1"/>
          <w:b w:val="0"/>
          <w:bCs/>
          <w:sz w:val="20"/>
          <w:szCs w:val="20"/>
        </w:rPr>
        <w:t xml:space="preserve"> n.</w:t>
      </w:r>
      <w:r w:rsidRPr="003C35BA">
        <w:rPr>
          <w:rStyle w:val="Stile1"/>
          <w:b w:val="0"/>
          <w:bCs/>
          <w:sz w:val="20"/>
          <w:szCs w:val="20"/>
        </w:rPr>
        <w:t xml:space="preserve"> </w:t>
      </w:r>
      <w:sdt>
        <w:sdtPr>
          <w:rPr>
            <w:rStyle w:val="Stile10"/>
          </w:rPr>
          <w:alias w:val="numero civico"/>
          <w:tag w:val="numero civico"/>
          <w:id w:val="124357629"/>
          <w:placeholder>
            <w:docPart w:val="1343581545B340B7AFCE5B9303EF89C6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</w:t>
          </w:r>
        </w:sdtContent>
      </w:sdt>
    </w:p>
    <w:p w14:paraId="70F4A304" w14:textId="270BC4C3" w:rsidR="003A16E6" w:rsidRDefault="003A16E6" w:rsidP="003A16E6">
      <w:pPr>
        <w:pStyle w:val="Intestazione"/>
        <w:numPr>
          <w:ilvl w:val="0"/>
          <w:numId w:val="11"/>
        </w:numPr>
        <w:tabs>
          <w:tab w:val="clear" w:pos="9972"/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 w:rsidRPr="001E404A">
        <w:rPr>
          <w:rFonts w:ascii="Titillium Web" w:hAnsi="Titillium Web"/>
          <w:noProof/>
          <w:sz w:val="20"/>
          <w:szCs w:val="20"/>
          <w:lang w:eastAsia="it-IT"/>
        </w:rPr>
        <w:t xml:space="preserve">sede operativa in </w:t>
      </w:r>
      <w:sdt>
        <w:sdtPr>
          <w:rPr>
            <w:rStyle w:val="Stile10"/>
          </w:rPr>
          <w:alias w:val="Comune"/>
          <w:tag w:val="Comune di lavoro"/>
          <w:id w:val="-1069958996"/>
          <w:placeholder>
            <w:docPart w:val="1DDBFC20F88042F8A4403F14608C59C5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221CC9">
            <w:rPr>
              <w:rStyle w:val="Stile10"/>
            </w:rPr>
            <w:t>__________</w:t>
          </w:r>
        </w:sdtContent>
      </w:sdt>
      <w:r w:rsidR="00221CC9" w:rsidRPr="00221CC9">
        <w:rPr>
          <w:rStyle w:val="Stile1"/>
          <w:b w:val="0"/>
          <w:bCs/>
          <w:sz w:val="20"/>
          <w:szCs w:val="20"/>
        </w:rPr>
        <w:t xml:space="preserve"> </w:t>
      </w:r>
      <w:r w:rsidR="00221CC9" w:rsidRPr="003C35BA">
        <w:rPr>
          <w:rStyle w:val="Stile1"/>
          <w:b w:val="0"/>
          <w:bCs/>
          <w:sz w:val="20"/>
          <w:szCs w:val="20"/>
        </w:rPr>
        <w:t>(</w:t>
      </w:r>
      <w:sdt>
        <w:sdtPr>
          <w:rPr>
            <w:rStyle w:val="Stile10"/>
          </w:rPr>
          <w:alias w:val="Sigla provincia"/>
          <w:tag w:val="Provincia di lavoro"/>
          <w:id w:val="-24262499"/>
          <w:placeholder>
            <w:docPart w:val="C694653E8E2F4ABCBB0E3CC784E121CD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221CC9">
            <w:rPr>
              <w:rStyle w:val="Stile10"/>
            </w:rPr>
            <w:t>__</w:t>
          </w:r>
        </w:sdtContent>
      </w:sdt>
      <w:r w:rsidR="00221CC9" w:rsidRPr="003C35BA">
        <w:rPr>
          <w:rStyle w:val="Stile1"/>
          <w:b w:val="0"/>
          <w:bCs/>
          <w:sz w:val="20"/>
          <w:szCs w:val="20"/>
        </w:rPr>
        <w:t xml:space="preserve">), </w:t>
      </w:r>
      <w:sdt>
        <w:sdtPr>
          <w:rPr>
            <w:rStyle w:val="Stile10"/>
          </w:rPr>
          <w:alias w:val="via/piazza"/>
          <w:tag w:val="via/piazza"/>
          <w:id w:val="-1690522721"/>
          <w:placeholder>
            <w:docPart w:val="25E49049333649A8B1E24D30DA7A2B75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221CC9">
            <w:rPr>
              <w:rStyle w:val="Stile10"/>
            </w:rPr>
            <w:t>__________</w:t>
          </w:r>
        </w:sdtContent>
      </w:sdt>
      <w:r w:rsidR="00221CC9" w:rsidRPr="003C35BA">
        <w:rPr>
          <w:rStyle w:val="Stile1"/>
          <w:b w:val="0"/>
          <w:bCs/>
          <w:sz w:val="20"/>
          <w:szCs w:val="20"/>
        </w:rPr>
        <w:t>,</w:t>
      </w:r>
      <w:r w:rsidR="00221CC9">
        <w:rPr>
          <w:rStyle w:val="Stile1"/>
          <w:b w:val="0"/>
          <w:bCs/>
          <w:sz w:val="20"/>
          <w:szCs w:val="20"/>
        </w:rPr>
        <w:t xml:space="preserve"> n.</w:t>
      </w:r>
      <w:r w:rsidR="00221CC9" w:rsidRPr="003C35BA">
        <w:rPr>
          <w:rStyle w:val="Stile1"/>
          <w:b w:val="0"/>
          <w:bCs/>
          <w:sz w:val="20"/>
          <w:szCs w:val="20"/>
        </w:rPr>
        <w:t xml:space="preserve"> </w:t>
      </w:r>
      <w:sdt>
        <w:sdtPr>
          <w:rPr>
            <w:rStyle w:val="Stile10"/>
          </w:rPr>
          <w:alias w:val="numero civico"/>
          <w:tag w:val="numero civico"/>
          <w:id w:val="1383445227"/>
          <w:placeholder>
            <w:docPart w:val="F250EA6036154AC5A85C2C81160759B3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221CC9">
            <w:rPr>
              <w:rStyle w:val="Stile10"/>
            </w:rPr>
            <w:t>__</w:t>
          </w:r>
        </w:sdtContent>
      </w:sdt>
    </w:p>
    <w:p w14:paraId="741EC02B" w14:textId="259DEAE3" w:rsidR="003A16E6" w:rsidRDefault="003A16E6" w:rsidP="003A16E6">
      <w:pPr>
        <w:pStyle w:val="Intestazione"/>
        <w:tabs>
          <w:tab w:val="left" w:pos="1701"/>
          <w:tab w:val="right" w:pos="9632"/>
        </w:tabs>
        <w:ind w:left="360"/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>
        <w:rPr>
          <w:rFonts w:ascii="Titillium Web" w:hAnsi="Titillium Web"/>
          <w:noProof/>
          <w:sz w:val="20"/>
          <w:szCs w:val="20"/>
          <w:lang w:eastAsia="it-IT"/>
        </w:rPr>
        <w:t>t</w:t>
      </w:r>
      <w:r w:rsidRPr="003C35BA">
        <w:rPr>
          <w:rFonts w:ascii="Titillium Web" w:hAnsi="Titillium Web"/>
          <w:noProof/>
          <w:sz w:val="20"/>
          <w:szCs w:val="20"/>
          <w:lang w:eastAsia="it-IT"/>
        </w:rPr>
        <w:t xml:space="preserve">elefono </w:t>
      </w:r>
      <w:r>
        <w:rPr>
          <w:rFonts w:ascii="Titillium Web" w:hAnsi="Titillium Web"/>
          <w:noProof/>
          <w:sz w:val="20"/>
          <w:szCs w:val="20"/>
          <w:lang w:eastAsia="it-IT"/>
        </w:rPr>
        <w:tab/>
      </w:r>
      <w:r w:rsidRPr="003C35BA">
        <w:rPr>
          <w:rFonts w:ascii="Titillium Web" w:hAnsi="Titillium Web"/>
          <w:noProof/>
          <w:sz w:val="20"/>
          <w:szCs w:val="20"/>
          <w:lang w:eastAsia="it-IT"/>
        </w:rPr>
        <w:t xml:space="preserve">+39 </w:t>
      </w:r>
      <w:sdt>
        <w:sdtPr>
          <w:rPr>
            <w:rStyle w:val="Stile10"/>
          </w:rPr>
          <w:alias w:val="Telefono"/>
          <w:tag w:val="Tel."/>
          <w:id w:val="72859384"/>
          <w:placeholder>
            <w:docPart w:val="5036E0EC0F35454588EA97532438A219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__________</w:t>
          </w:r>
        </w:sdtContent>
      </w:sdt>
    </w:p>
    <w:p w14:paraId="5ABF2B3A" w14:textId="77777777" w:rsidR="003A16E6" w:rsidRPr="00221CC9" w:rsidRDefault="003A16E6" w:rsidP="003A16E6">
      <w:pPr>
        <w:pStyle w:val="Intestazione"/>
        <w:tabs>
          <w:tab w:val="left" w:pos="1701"/>
          <w:tab w:val="right" w:pos="9632"/>
        </w:tabs>
        <w:ind w:left="360"/>
        <w:jc w:val="both"/>
        <w:rPr>
          <w:rStyle w:val="Stile10"/>
          <w:b w:val="0"/>
          <w:bCs/>
        </w:rPr>
      </w:pPr>
      <w:r w:rsidRPr="003C35BA">
        <w:rPr>
          <w:rFonts w:ascii="Titillium Web" w:hAnsi="Titillium Web"/>
          <w:noProof/>
          <w:sz w:val="20"/>
          <w:szCs w:val="20"/>
          <w:lang w:eastAsia="it-IT"/>
        </w:rPr>
        <w:t>PEC</w:t>
      </w:r>
      <w:r>
        <w:rPr>
          <w:rFonts w:ascii="Titillium Web" w:hAnsi="Titillium Web"/>
          <w:noProof/>
          <w:sz w:val="20"/>
          <w:szCs w:val="20"/>
          <w:lang w:eastAsia="it-IT"/>
        </w:rPr>
        <w:tab/>
      </w:r>
      <w:sdt>
        <w:sdtPr>
          <w:rPr>
            <w:rStyle w:val="Stile10"/>
          </w:rPr>
          <w:alias w:val="PEC"/>
          <w:tag w:val="PEC"/>
          <w:id w:val="851918205"/>
          <w:placeholder>
            <w:docPart w:val="5D91230725F54231AD52FA3AABB76043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__________</w:t>
          </w:r>
        </w:sdtContent>
      </w:sdt>
    </w:p>
    <w:p w14:paraId="72EA48C7" w14:textId="77777777" w:rsidR="003A16E6" w:rsidRPr="003C35BA" w:rsidRDefault="003A16E6" w:rsidP="003A16E6">
      <w:pPr>
        <w:pStyle w:val="Intestazione"/>
        <w:tabs>
          <w:tab w:val="left" w:pos="1701"/>
          <w:tab w:val="right" w:pos="9632"/>
        </w:tabs>
        <w:ind w:left="360"/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>
        <w:rPr>
          <w:rFonts w:ascii="Titillium Web" w:hAnsi="Titillium Web"/>
          <w:noProof/>
          <w:sz w:val="20"/>
          <w:szCs w:val="20"/>
          <w:lang w:eastAsia="it-IT"/>
        </w:rPr>
        <w:t>e</w:t>
      </w:r>
      <w:r w:rsidRPr="003C35BA">
        <w:rPr>
          <w:rFonts w:ascii="Titillium Web" w:hAnsi="Titillium Web"/>
          <w:noProof/>
          <w:sz w:val="20"/>
          <w:szCs w:val="20"/>
          <w:lang w:eastAsia="it-IT"/>
        </w:rPr>
        <w:t>-mail</w:t>
      </w:r>
      <w:r>
        <w:rPr>
          <w:rFonts w:ascii="Titillium Web" w:hAnsi="Titillium Web"/>
          <w:noProof/>
          <w:sz w:val="20"/>
          <w:szCs w:val="20"/>
          <w:lang w:eastAsia="it-IT"/>
        </w:rPr>
        <w:tab/>
      </w:r>
      <w:sdt>
        <w:sdtPr>
          <w:rPr>
            <w:rStyle w:val="Stile10"/>
          </w:rPr>
          <w:alias w:val="E-mail"/>
          <w:tag w:val="Email"/>
          <w:id w:val="970791968"/>
          <w:placeholder>
            <w:docPart w:val="347F32E412F84B2382FFE7E6B149718C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__________</w:t>
          </w:r>
        </w:sdtContent>
      </w:sdt>
    </w:p>
    <w:p w14:paraId="7B87EBD1" w14:textId="1B78DC7C" w:rsidR="00CD32F7" w:rsidRDefault="001E404A" w:rsidP="001E404A">
      <w:pPr>
        <w:pStyle w:val="Intestazione"/>
        <w:tabs>
          <w:tab w:val="clear" w:pos="9972"/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bookmarkStart w:id="0" w:name="_Hlk163038477"/>
      <w:r w:rsidRPr="001E404A">
        <w:rPr>
          <w:rFonts w:ascii="Titillium Web" w:hAnsi="Titillium Web"/>
          <w:noProof/>
          <w:sz w:val="20"/>
          <w:szCs w:val="20"/>
          <w:lang w:eastAsia="it-IT"/>
        </w:rPr>
        <w:t>ai sensi degli articoli 19, 46 e 47 del D.P.R. 445/2000, pienamente consapevole del fatto che SO.G.I.N. S.p.A. controllerà i requisiti autocertificati dal dichiarante e che, in caso di dichiarazione mendace saranno applicate nei suoi riguardi, ai sensi degli articoli 75 e 76 del D.P.R. n. 445/2000 e s.m.i., le sanzioni previste per le ipotesi di falsità in atti e dichiarazioni mendaci ivi indicate, sotto la propria responsabilità</w:t>
      </w:r>
    </w:p>
    <w:bookmarkEnd w:id="0"/>
    <w:p w14:paraId="06AF416A" w14:textId="77777777" w:rsidR="001E404A" w:rsidRPr="001252F3" w:rsidRDefault="001E404A" w:rsidP="001E404A">
      <w:pPr>
        <w:pStyle w:val="Intestazione"/>
        <w:tabs>
          <w:tab w:val="clear" w:pos="9972"/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</w:p>
    <w:p w14:paraId="06EB638E" w14:textId="4C7FFF9A" w:rsidR="00CD32F7" w:rsidRPr="001252F3" w:rsidRDefault="001E404A" w:rsidP="00CD32F7">
      <w:pPr>
        <w:pStyle w:val="Intestazione"/>
        <w:tabs>
          <w:tab w:val="clear" w:pos="9972"/>
          <w:tab w:val="right" w:pos="9632"/>
        </w:tabs>
        <w:jc w:val="center"/>
        <w:rPr>
          <w:rFonts w:ascii="Titillium Web" w:hAnsi="Titillium Web"/>
          <w:b/>
          <w:bCs/>
          <w:noProof/>
          <w:sz w:val="20"/>
          <w:szCs w:val="20"/>
          <w:lang w:eastAsia="it-IT"/>
        </w:rPr>
      </w:pPr>
      <w:r>
        <w:rPr>
          <w:rFonts w:ascii="Titillium Web" w:hAnsi="Titillium Web"/>
          <w:b/>
          <w:bCs/>
          <w:noProof/>
          <w:sz w:val="20"/>
          <w:szCs w:val="20"/>
          <w:lang w:eastAsia="it-IT"/>
        </w:rPr>
        <w:t>DICHIARA</w:t>
      </w:r>
    </w:p>
    <w:p w14:paraId="61D4D4B6" w14:textId="66FDF96A" w:rsidR="00DA5392" w:rsidRDefault="00D87DEB" w:rsidP="00E0168B">
      <w:pPr>
        <w:pStyle w:val="Intestazione"/>
        <w:numPr>
          <w:ilvl w:val="0"/>
          <w:numId w:val="1"/>
        </w:numPr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 w:rsidRPr="00D87DEB">
        <w:rPr>
          <w:rFonts w:ascii="Titillium Web" w:hAnsi="Titillium Web"/>
          <w:noProof/>
          <w:sz w:val="20"/>
          <w:szCs w:val="20"/>
          <w:lang w:eastAsia="it-IT"/>
        </w:rPr>
        <w:t xml:space="preserve">il perdurare del possesso </w:t>
      </w:r>
    </w:p>
    <w:p w14:paraId="44342847" w14:textId="48073634" w:rsidR="00E0168B" w:rsidRDefault="00D87DEB" w:rsidP="00114FF5">
      <w:pPr>
        <w:pStyle w:val="Intestazione"/>
        <w:numPr>
          <w:ilvl w:val="1"/>
          <w:numId w:val="1"/>
        </w:numPr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bookmarkStart w:id="1" w:name="_Ref163827337"/>
      <w:r w:rsidRPr="00D87DEB">
        <w:rPr>
          <w:rFonts w:ascii="Titillium Web" w:hAnsi="Titillium Web"/>
          <w:noProof/>
          <w:sz w:val="20"/>
          <w:szCs w:val="20"/>
          <w:lang w:eastAsia="it-IT"/>
        </w:rPr>
        <w:t xml:space="preserve">dei requisiti di ordine generale e, a tal riguardo, </w:t>
      </w:r>
      <w:r w:rsidR="009D27C7">
        <w:rPr>
          <w:rFonts w:ascii="Titillium Web" w:hAnsi="Titillium Web"/>
          <w:noProof/>
          <w:sz w:val="20"/>
          <w:szCs w:val="20"/>
          <w:lang w:eastAsia="it-IT"/>
        </w:rPr>
        <w:t>sottopone a SOGIN la</w:t>
      </w:r>
      <w:r w:rsidRPr="00D87DEB">
        <w:rPr>
          <w:rFonts w:ascii="Titillium Web" w:hAnsi="Titillium Web"/>
          <w:noProof/>
          <w:sz w:val="20"/>
          <w:szCs w:val="20"/>
          <w:lang w:eastAsia="it-IT"/>
        </w:rPr>
        <w:t xml:space="preserve"> “Dichiarazione sul possesso dei requisiti di ordine generale ex artt. 94, 95, 96, 97 e 98 del D.</w:t>
      </w:r>
      <w:r w:rsidR="000843E3">
        <w:rPr>
          <w:rFonts w:ascii="Titillium Web" w:hAnsi="Titillium Web"/>
          <w:noProof/>
          <w:sz w:val="20"/>
          <w:szCs w:val="20"/>
          <w:lang w:eastAsia="it-IT"/>
        </w:rPr>
        <w:t xml:space="preserve"> </w:t>
      </w:r>
      <w:r w:rsidRPr="00D87DEB">
        <w:rPr>
          <w:rFonts w:ascii="Titillium Web" w:hAnsi="Titillium Web"/>
          <w:noProof/>
          <w:sz w:val="20"/>
          <w:szCs w:val="20"/>
          <w:lang w:eastAsia="it-IT"/>
        </w:rPr>
        <w:t xml:space="preserve">Lgs. n. 36/2023 nonché altre dichiarazioni necessarie per l’iscrizione al sistema di </w:t>
      </w:r>
      <w:r w:rsidR="000843E3">
        <w:rPr>
          <w:rFonts w:ascii="Titillium Web" w:hAnsi="Titillium Web"/>
          <w:noProof/>
          <w:sz w:val="20"/>
          <w:szCs w:val="20"/>
          <w:lang w:eastAsia="it-IT"/>
        </w:rPr>
        <w:t>q</w:t>
      </w:r>
      <w:r w:rsidRPr="00D87DEB">
        <w:rPr>
          <w:rFonts w:ascii="Titillium Web" w:hAnsi="Titillium Web"/>
          <w:noProof/>
          <w:sz w:val="20"/>
          <w:szCs w:val="20"/>
          <w:lang w:eastAsia="it-IT"/>
        </w:rPr>
        <w:t>ualificazione” (</w:t>
      </w:r>
      <w:r>
        <w:rPr>
          <w:rFonts w:ascii="Titillium Web" w:hAnsi="Titillium Web"/>
          <w:noProof/>
          <w:sz w:val="20"/>
          <w:szCs w:val="20"/>
          <w:lang w:eastAsia="it-IT"/>
        </w:rPr>
        <w:t>Modul</w:t>
      </w:r>
      <w:r w:rsidR="00245C43">
        <w:rPr>
          <w:rFonts w:ascii="Titillium Web" w:hAnsi="Titillium Web"/>
          <w:noProof/>
          <w:sz w:val="20"/>
          <w:szCs w:val="20"/>
          <w:lang w:eastAsia="it-IT"/>
        </w:rPr>
        <w:t>i</w:t>
      </w:r>
      <w:r w:rsidRPr="00D87DEB">
        <w:rPr>
          <w:rFonts w:ascii="Titillium Web" w:hAnsi="Titillium Web"/>
          <w:noProof/>
          <w:sz w:val="20"/>
          <w:szCs w:val="20"/>
          <w:lang w:eastAsia="it-IT"/>
        </w:rPr>
        <w:t xml:space="preserve"> </w:t>
      </w:r>
      <w:r w:rsidR="00506786">
        <w:rPr>
          <w:rFonts w:ascii="Titillium Web" w:hAnsi="Titillium Web"/>
          <w:noProof/>
          <w:sz w:val="20"/>
          <w:szCs w:val="20"/>
          <w:lang w:eastAsia="it-IT"/>
        </w:rPr>
        <w:t>Q</w:t>
      </w:r>
      <w:r w:rsidRPr="00D87DEB">
        <w:rPr>
          <w:rFonts w:ascii="Titillium Web" w:hAnsi="Titillium Web"/>
          <w:noProof/>
          <w:sz w:val="20"/>
          <w:szCs w:val="20"/>
          <w:lang w:eastAsia="it-IT"/>
        </w:rPr>
        <w:t>A</w:t>
      </w:r>
      <w:r w:rsidR="00245C43">
        <w:rPr>
          <w:rFonts w:ascii="Titillium Web" w:hAnsi="Titillium Web"/>
          <w:noProof/>
          <w:sz w:val="20"/>
          <w:szCs w:val="20"/>
          <w:lang w:eastAsia="it-IT"/>
        </w:rPr>
        <w:t xml:space="preserve"> e QC</w:t>
      </w:r>
      <w:r w:rsidRPr="00D87DEB">
        <w:rPr>
          <w:rFonts w:ascii="Titillium Web" w:hAnsi="Titillium Web"/>
          <w:noProof/>
          <w:sz w:val="20"/>
          <w:szCs w:val="20"/>
          <w:lang w:eastAsia="it-IT"/>
        </w:rPr>
        <w:t>);</w:t>
      </w:r>
      <w:bookmarkEnd w:id="1"/>
    </w:p>
    <w:p w14:paraId="6737A573" w14:textId="592AF84F" w:rsidR="00D87DEB" w:rsidRDefault="00D87DEB" w:rsidP="00114FF5">
      <w:pPr>
        <w:pStyle w:val="Intestazione"/>
        <w:numPr>
          <w:ilvl w:val="1"/>
          <w:numId w:val="1"/>
        </w:numPr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 w:rsidRPr="00D87DEB">
        <w:rPr>
          <w:rFonts w:ascii="Titillium Web" w:hAnsi="Titillium Web"/>
          <w:noProof/>
          <w:sz w:val="20"/>
          <w:szCs w:val="20"/>
          <w:lang w:eastAsia="it-IT"/>
        </w:rPr>
        <w:t>dei requisiti di capacità economico-finanziaria e tecnico-professionale presentati in fase di iscrizione al sistema di qualificazione di SOGIN, con riferimento a ciascuna categoria merceologica per la quale è stata conseguita la qualificazione</w:t>
      </w:r>
    </w:p>
    <w:p w14:paraId="39678810" w14:textId="77777777" w:rsidR="0032301C" w:rsidRDefault="0032301C" w:rsidP="0032301C">
      <w:pPr>
        <w:pStyle w:val="Intestazione"/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</w:p>
    <w:p w14:paraId="2F8EE881" w14:textId="53DB9B5D" w:rsidR="00D87DEB" w:rsidRDefault="00DA5392" w:rsidP="0032301C">
      <w:pPr>
        <w:pStyle w:val="Intestazione"/>
        <w:tabs>
          <w:tab w:val="right" w:pos="9632"/>
        </w:tabs>
        <w:ind w:left="360"/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 w:rsidRPr="00D87DEB">
        <w:rPr>
          <w:rFonts w:ascii="Titillium Web" w:hAnsi="Titillium Web"/>
          <w:noProof/>
          <w:sz w:val="20"/>
          <w:szCs w:val="20"/>
          <w:lang w:eastAsia="it-IT"/>
        </w:rPr>
        <w:t>ovvero</w:t>
      </w:r>
      <w:r>
        <w:rPr>
          <w:rFonts w:ascii="Titillium Web" w:hAnsi="Titillium Web"/>
          <w:noProof/>
          <w:sz w:val="20"/>
          <w:szCs w:val="20"/>
          <w:lang w:eastAsia="it-IT"/>
        </w:rPr>
        <w:t>, in alternativa</w:t>
      </w:r>
    </w:p>
    <w:p w14:paraId="2AE4188D" w14:textId="77777777" w:rsidR="0032301C" w:rsidRDefault="0032301C" w:rsidP="00DA5392">
      <w:pPr>
        <w:pStyle w:val="Intestazione"/>
        <w:tabs>
          <w:tab w:val="right" w:pos="9632"/>
        </w:tabs>
        <w:ind w:left="360"/>
        <w:jc w:val="center"/>
        <w:rPr>
          <w:rFonts w:ascii="Titillium Web" w:hAnsi="Titillium Web"/>
          <w:noProof/>
          <w:sz w:val="20"/>
          <w:szCs w:val="20"/>
          <w:lang w:eastAsia="it-IT"/>
        </w:rPr>
      </w:pPr>
    </w:p>
    <w:p w14:paraId="50E9AABB" w14:textId="2FE8A4FF" w:rsidR="00D87DEB" w:rsidRDefault="00000000" w:rsidP="00DA5392">
      <w:pPr>
        <w:pStyle w:val="Intestazione"/>
        <w:numPr>
          <w:ilvl w:val="0"/>
          <w:numId w:val="1"/>
        </w:numPr>
        <w:tabs>
          <w:tab w:val="right" w:pos="9632"/>
        </w:tabs>
        <w:jc w:val="both"/>
        <w:rPr>
          <w:rStyle w:val="Stile10"/>
          <w:b w:val="0"/>
          <w:bCs/>
        </w:rPr>
      </w:pPr>
      <w:sdt>
        <w:sdtPr>
          <w:rPr>
            <w:rStyle w:val="Stile10"/>
          </w:rPr>
          <w:id w:val="1365628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5392">
            <w:rPr>
              <w:rStyle w:val="Stile10"/>
              <w:rFonts w:ascii="MS Gothic" w:eastAsia="MS Gothic" w:hAnsi="MS Gothic" w:hint="eastAsia"/>
            </w:rPr>
            <w:t>☐</w:t>
          </w:r>
        </w:sdtContent>
      </w:sdt>
      <w:r w:rsidR="00D87DEB">
        <w:rPr>
          <w:rStyle w:val="Stile10"/>
          <w:b w:val="0"/>
          <w:bCs/>
        </w:rPr>
        <w:t xml:space="preserve"> </w:t>
      </w:r>
      <w:r w:rsidR="00D87DEB" w:rsidRPr="00D87DEB">
        <w:rPr>
          <w:rStyle w:val="Stile10"/>
          <w:b w:val="0"/>
          <w:bCs/>
        </w:rPr>
        <w:t>che sono intervenute le seguenti variazioni, anche relativamente alla classe d’importo: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2"/>
      </w:tblGrid>
      <w:tr w:rsidR="00490096" w:rsidRPr="00221CC9" w14:paraId="5C4606AD" w14:textId="77777777" w:rsidTr="000843E3">
        <w:sdt>
          <w:sdtPr>
            <w:rPr>
              <w:rStyle w:val="Stile10"/>
              <w:szCs w:val="20"/>
            </w:rPr>
            <w:id w:val="-2097927443"/>
            <w:placeholder>
              <w:docPart w:val="0DFA4F407E4C4FA19D3DA94C4A7CE932"/>
            </w:placeholder>
            <w:showingPlcHdr/>
            <w:text w:multiLine="1"/>
          </w:sdtPr>
          <w:sdtContent>
            <w:tc>
              <w:tcPr>
                <w:tcW w:w="9262" w:type="dxa"/>
              </w:tcPr>
              <w:p w14:paraId="457CB55A" w14:textId="3BBB83CB" w:rsidR="00490096" w:rsidRPr="00221CC9" w:rsidRDefault="00CD69AB" w:rsidP="00D87DEB">
                <w:pPr>
                  <w:pStyle w:val="Intestazione"/>
                  <w:tabs>
                    <w:tab w:val="right" w:pos="9632"/>
                  </w:tabs>
                  <w:jc w:val="both"/>
                  <w:rPr>
                    <w:rStyle w:val="Stile10"/>
                    <w:szCs w:val="20"/>
                  </w:rPr>
                </w:pPr>
                <w:r>
                  <w:rPr>
                    <w:rStyle w:val="Stile10"/>
                    <w:bCs/>
                    <w:szCs w:val="20"/>
                  </w:rPr>
                  <w:t xml:space="preserve">                                                     </w:t>
                </w:r>
              </w:p>
            </w:tc>
          </w:sdtContent>
        </w:sdt>
      </w:tr>
    </w:tbl>
    <w:p w14:paraId="274C9133" w14:textId="77777777" w:rsidR="00490096" w:rsidRPr="00221CC9" w:rsidRDefault="00490096" w:rsidP="00490096">
      <w:pPr>
        <w:pStyle w:val="Intestazione"/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</w:p>
    <w:p w14:paraId="3F6B1F27" w14:textId="02A92885" w:rsidR="00490096" w:rsidRPr="00D87DEB" w:rsidRDefault="00490096" w:rsidP="00490096">
      <w:pPr>
        <w:pStyle w:val="Intestazione"/>
        <w:tabs>
          <w:tab w:val="clear" w:pos="9972"/>
          <w:tab w:val="right" w:pos="9632"/>
        </w:tabs>
        <w:jc w:val="center"/>
        <w:rPr>
          <w:rFonts w:ascii="Titillium Web" w:hAnsi="Titillium Web"/>
          <w:noProof/>
          <w:sz w:val="20"/>
          <w:szCs w:val="20"/>
          <w:lang w:eastAsia="it-IT"/>
        </w:rPr>
      </w:pPr>
      <w:r>
        <w:rPr>
          <w:rFonts w:ascii="Titillium Web" w:hAnsi="Titillium Web"/>
          <w:b/>
          <w:bCs/>
          <w:noProof/>
          <w:sz w:val="20"/>
          <w:szCs w:val="20"/>
          <w:lang w:eastAsia="it-IT"/>
        </w:rPr>
        <w:t>SI IMPEGNA</w:t>
      </w:r>
    </w:p>
    <w:p w14:paraId="07894858" w14:textId="53C9345D" w:rsidR="00D87DEB" w:rsidRDefault="00D87DEB" w:rsidP="00E0168B">
      <w:pPr>
        <w:pStyle w:val="Intestazione"/>
        <w:numPr>
          <w:ilvl w:val="0"/>
          <w:numId w:val="1"/>
        </w:numPr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 w:rsidRPr="00D87DEB">
        <w:rPr>
          <w:rFonts w:ascii="Titillium Web" w:hAnsi="Titillium Web"/>
          <w:noProof/>
          <w:sz w:val="20"/>
          <w:szCs w:val="20"/>
          <w:lang w:eastAsia="it-IT"/>
        </w:rPr>
        <w:t>a comprovare, su richiesta SO.G.I.N. S.p.A., la veridicità di quanto sopra dichiarato mediante la produzione di tutta la documentazione che dimostri il possesso dei requisiti richiesti con riferimento alla categorie/classi d’importo per cui l’operatore è stato qualificato.</w:t>
      </w:r>
    </w:p>
    <w:p w14:paraId="68EAAE85" w14:textId="0E362340" w:rsidR="003B5375" w:rsidRDefault="003B5375" w:rsidP="003B5375">
      <w:pPr>
        <w:pStyle w:val="Intestazione"/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</w:p>
    <w:p w14:paraId="7CDB6228" w14:textId="0C8D8C6B" w:rsidR="003B5375" w:rsidRDefault="003B5375" w:rsidP="003B5375">
      <w:pPr>
        <w:pStyle w:val="Intestazione"/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>
        <w:rPr>
          <w:rFonts w:ascii="Titillium Web" w:hAnsi="Titillium Web"/>
          <w:noProof/>
          <w:sz w:val="20"/>
          <w:szCs w:val="20"/>
          <w:lang w:eastAsia="it-IT"/>
        </w:rPr>
        <w:t>Costituisc</w:t>
      </w:r>
      <w:r w:rsidR="00245C43">
        <w:rPr>
          <w:rFonts w:ascii="Titillium Web" w:hAnsi="Titillium Web"/>
          <w:noProof/>
          <w:sz w:val="20"/>
          <w:szCs w:val="20"/>
          <w:lang w:eastAsia="it-IT"/>
        </w:rPr>
        <w:t>ono</w:t>
      </w:r>
      <w:r>
        <w:rPr>
          <w:rFonts w:ascii="Titillium Web" w:hAnsi="Titillium Web"/>
          <w:noProof/>
          <w:sz w:val="20"/>
          <w:szCs w:val="20"/>
          <w:lang w:eastAsia="it-IT"/>
        </w:rPr>
        <w:t xml:space="preserve"> parte integrante </w:t>
      </w:r>
      <w:r w:rsidR="00576B48">
        <w:rPr>
          <w:rFonts w:ascii="Titillium Web" w:hAnsi="Titillium Web"/>
          <w:noProof/>
          <w:sz w:val="20"/>
          <w:szCs w:val="20"/>
          <w:lang w:eastAsia="it-IT"/>
        </w:rPr>
        <w:t>della presente dichiarazione i modul</w:t>
      </w:r>
      <w:r w:rsidR="00245C43">
        <w:rPr>
          <w:rFonts w:ascii="Titillium Web" w:hAnsi="Titillium Web"/>
          <w:noProof/>
          <w:sz w:val="20"/>
          <w:szCs w:val="20"/>
          <w:lang w:eastAsia="it-IT"/>
        </w:rPr>
        <w:t>i</w:t>
      </w:r>
      <w:r w:rsidR="00576B48">
        <w:rPr>
          <w:rFonts w:ascii="Titillium Web" w:hAnsi="Titillium Web"/>
          <w:noProof/>
          <w:sz w:val="20"/>
          <w:szCs w:val="20"/>
          <w:lang w:eastAsia="it-IT"/>
        </w:rPr>
        <w:t xml:space="preserve"> </w:t>
      </w:r>
      <w:r w:rsidR="00506786">
        <w:rPr>
          <w:rFonts w:ascii="Titillium Web" w:hAnsi="Titillium Web"/>
          <w:noProof/>
          <w:sz w:val="20"/>
          <w:szCs w:val="20"/>
          <w:lang w:eastAsia="it-IT"/>
        </w:rPr>
        <w:t>Q</w:t>
      </w:r>
      <w:r w:rsidR="00576B48">
        <w:rPr>
          <w:rFonts w:ascii="Titillium Web" w:hAnsi="Titillium Web"/>
          <w:noProof/>
          <w:sz w:val="20"/>
          <w:szCs w:val="20"/>
          <w:lang w:eastAsia="it-IT"/>
        </w:rPr>
        <w:t>A</w:t>
      </w:r>
      <w:r w:rsidR="00245C43">
        <w:rPr>
          <w:rFonts w:ascii="Titillium Web" w:hAnsi="Titillium Web"/>
          <w:noProof/>
          <w:sz w:val="20"/>
          <w:szCs w:val="20"/>
          <w:lang w:eastAsia="it-IT"/>
        </w:rPr>
        <w:t xml:space="preserve"> e QC</w:t>
      </w:r>
      <w:r w:rsidR="00576B48">
        <w:rPr>
          <w:rFonts w:ascii="Titillium Web" w:hAnsi="Titillium Web"/>
          <w:noProof/>
          <w:sz w:val="20"/>
          <w:szCs w:val="20"/>
          <w:lang w:eastAsia="it-IT"/>
        </w:rPr>
        <w:t xml:space="preserve"> di </w:t>
      </w:r>
      <w:r w:rsidR="00576B48" w:rsidRPr="00221CC9">
        <w:rPr>
          <w:rFonts w:ascii="Titillium Web" w:hAnsi="Titillium Web"/>
          <w:noProof/>
          <w:sz w:val="20"/>
          <w:szCs w:val="20"/>
          <w:lang w:eastAsia="it-IT"/>
        </w:rPr>
        <w:t xml:space="preserve">cui al </w:t>
      </w:r>
      <w:r w:rsidRPr="00221CC9">
        <w:rPr>
          <w:rFonts w:ascii="Titillium Web" w:hAnsi="Titillium Web"/>
          <w:noProof/>
          <w:sz w:val="20"/>
          <w:szCs w:val="20"/>
          <w:lang w:eastAsia="it-IT"/>
        </w:rPr>
        <w:t xml:space="preserve">punto </w:t>
      </w:r>
      <w:r w:rsidR="00576B48" w:rsidRPr="00221CC9">
        <w:rPr>
          <w:rFonts w:ascii="Titillium Web" w:hAnsi="Titillium Web"/>
          <w:noProof/>
          <w:sz w:val="20"/>
          <w:szCs w:val="20"/>
          <w:lang w:eastAsia="it-IT"/>
        </w:rPr>
        <w:fldChar w:fldCharType="begin"/>
      </w:r>
      <w:r w:rsidR="00576B48" w:rsidRPr="00221CC9">
        <w:rPr>
          <w:rFonts w:ascii="Titillium Web" w:hAnsi="Titillium Web"/>
          <w:noProof/>
          <w:sz w:val="20"/>
          <w:szCs w:val="20"/>
          <w:lang w:eastAsia="it-IT"/>
        </w:rPr>
        <w:instrText xml:space="preserve"> REF _Ref163827337 \r \h </w:instrText>
      </w:r>
      <w:r w:rsidR="00576B48" w:rsidRPr="00221CC9">
        <w:rPr>
          <w:rFonts w:ascii="Titillium Web" w:hAnsi="Titillium Web"/>
          <w:noProof/>
          <w:sz w:val="20"/>
          <w:szCs w:val="20"/>
          <w:lang w:eastAsia="it-IT"/>
        </w:rPr>
      </w:r>
      <w:r w:rsidR="00576B48" w:rsidRPr="00221CC9">
        <w:rPr>
          <w:rFonts w:ascii="Titillium Web" w:hAnsi="Titillium Web"/>
          <w:noProof/>
          <w:sz w:val="20"/>
          <w:szCs w:val="20"/>
          <w:lang w:eastAsia="it-IT"/>
        </w:rPr>
        <w:fldChar w:fldCharType="separate"/>
      </w:r>
      <w:r w:rsidR="007012F6">
        <w:rPr>
          <w:rFonts w:ascii="Titillium Web" w:hAnsi="Titillium Web"/>
          <w:noProof/>
          <w:sz w:val="20"/>
          <w:szCs w:val="20"/>
          <w:lang w:eastAsia="it-IT"/>
        </w:rPr>
        <w:t>1.a</w:t>
      </w:r>
      <w:r w:rsidR="00576B48" w:rsidRPr="00221CC9">
        <w:rPr>
          <w:rFonts w:ascii="Titillium Web" w:hAnsi="Titillium Web"/>
          <w:noProof/>
          <w:sz w:val="20"/>
          <w:szCs w:val="20"/>
          <w:lang w:eastAsia="it-IT"/>
        </w:rPr>
        <w:fldChar w:fldCharType="end"/>
      </w:r>
      <w:r w:rsidR="00221CC9">
        <w:rPr>
          <w:rFonts w:ascii="Titillium Web" w:hAnsi="Titillium Web"/>
          <w:noProof/>
          <w:sz w:val="20"/>
          <w:szCs w:val="20"/>
          <w:lang w:eastAsia="it-IT"/>
        </w:rPr>
        <w:t>.</w:t>
      </w:r>
      <w:r w:rsidR="00221CC9" w:rsidRPr="00221CC9">
        <w:rPr>
          <w:rFonts w:ascii="Titillium Web" w:hAnsi="Titillium Web"/>
          <w:noProof/>
          <w:sz w:val="20"/>
          <w:szCs w:val="20"/>
          <w:lang w:eastAsia="it-IT"/>
        </w:rPr>
        <w:t xml:space="preserve"> </w:t>
      </w:r>
      <w:r w:rsidR="00221CC9">
        <w:rPr>
          <w:rFonts w:ascii="Titillium Web" w:hAnsi="Titillium Web"/>
          <w:noProof/>
          <w:color w:val="2E74B5" w:themeColor="accent5" w:themeShade="BF"/>
          <w:sz w:val="20"/>
          <w:szCs w:val="20"/>
          <w:lang w:eastAsia="it-IT"/>
        </w:rPr>
        <w:t>[I modul</w:t>
      </w:r>
      <w:r w:rsidR="00E15337">
        <w:rPr>
          <w:rFonts w:ascii="Titillium Web" w:hAnsi="Titillium Web"/>
          <w:noProof/>
          <w:color w:val="2E74B5" w:themeColor="accent5" w:themeShade="BF"/>
          <w:sz w:val="20"/>
          <w:szCs w:val="20"/>
          <w:lang w:eastAsia="it-IT"/>
        </w:rPr>
        <w:t>i</w:t>
      </w:r>
      <w:r w:rsidR="00221CC9">
        <w:rPr>
          <w:rFonts w:ascii="Titillium Web" w:hAnsi="Titillium Web"/>
          <w:noProof/>
          <w:color w:val="2E74B5" w:themeColor="accent5" w:themeShade="BF"/>
          <w:sz w:val="20"/>
          <w:szCs w:val="20"/>
          <w:lang w:eastAsia="it-IT"/>
        </w:rPr>
        <w:t xml:space="preserve"> </w:t>
      </w:r>
      <w:r w:rsidR="00506786">
        <w:rPr>
          <w:rFonts w:ascii="Titillium Web" w:hAnsi="Titillium Web"/>
          <w:noProof/>
          <w:color w:val="2E74B5" w:themeColor="accent5" w:themeShade="BF"/>
          <w:sz w:val="20"/>
          <w:szCs w:val="20"/>
          <w:lang w:eastAsia="it-IT"/>
        </w:rPr>
        <w:t>Q</w:t>
      </w:r>
      <w:r w:rsidR="00221CC9">
        <w:rPr>
          <w:rFonts w:ascii="Titillium Web" w:hAnsi="Titillium Web"/>
          <w:noProof/>
          <w:color w:val="2E74B5" w:themeColor="accent5" w:themeShade="BF"/>
          <w:sz w:val="20"/>
          <w:szCs w:val="20"/>
          <w:lang w:eastAsia="it-IT"/>
        </w:rPr>
        <w:t xml:space="preserve">A </w:t>
      </w:r>
      <w:r w:rsidR="00E15337">
        <w:rPr>
          <w:rFonts w:ascii="Titillium Web" w:hAnsi="Titillium Web"/>
          <w:noProof/>
          <w:color w:val="2E74B5" w:themeColor="accent5" w:themeShade="BF"/>
          <w:sz w:val="20"/>
          <w:szCs w:val="20"/>
          <w:lang w:eastAsia="it-IT"/>
        </w:rPr>
        <w:t xml:space="preserve">e QC </w:t>
      </w:r>
      <w:r>
        <w:rPr>
          <w:rFonts w:ascii="Titillium Web" w:hAnsi="Titillium Web"/>
          <w:noProof/>
          <w:color w:val="2E74B5" w:themeColor="accent5" w:themeShade="BF"/>
          <w:sz w:val="20"/>
          <w:szCs w:val="20"/>
          <w:lang w:eastAsia="it-IT"/>
        </w:rPr>
        <w:t>dev</w:t>
      </w:r>
      <w:r w:rsidR="00E15337">
        <w:rPr>
          <w:rFonts w:ascii="Titillium Web" w:hAnsi="Titillium Web"/>
          <w:noProof/>
          <w:color w:val="2E74B5" w:themeColor="accent5" w:themeShade="BF"/>
          <w:sz w:val="20"/>
          <w:szCs w:val="20"/>
          <w:lang w:eastAsia="it-IT"/>
        </w:rPr>
        <w:t>ono</w:t>
      </w:r>
      <w:r w:rsidR="00576B48">
        <w:rPr>
          <w:rFonts w:ascii="Titillium Web" w:hAnsi="Titillium Web"/>
          <w:noProof/>
          <w:color w:val="2E74B5" w:themeColor="accent5" w:themeShade="BF"/>
          <w:sz w:val="20"/>
          <w:szCs w:val="20"/>
          <w:lang w:eastAsia="it-IT"/>
        </w:rPr>
        <w:t xml:space="preserve"> </w:t>
      </w:r>
      <w:r>
        <w:rPr>
          <w:rFonts w:ascii="Titillium Web" w:hAnsi="Titillium Web"/>
          <w:noProof/>
          <w:color w:val="2E74B5" w:themeColor="accent5" w:themeShade="BF"/>
          <w:sz w:val="20"/>
          <w:szCs w:val="20"/>
          <w:lang w:eastAsia="it-IT"/>
        </w:rPr>
        <w:t>essere</w:t>
      </w:r>
      <w:r w:rsidRPr="00275B8C">
        <w:rPr>
          <w:rFonts w:ascii="Titillium Web" w:hAnsi="Titillium Web"/>
          <w:noProof/>
          <w:color w:val="2E74B5" w:themeColor="accent5" w:themeShade="BF"/>
          <w:sz w:val="20"/>
          <w:szCs w:val="20"/>
          <w:lang w:eastAsia="it-IT"/>
        </w:rPr>
        <w:t xml:space="preserve"> carica</w:t>
      </w:r>
      <w:r>
        <w:rPr>
          <w:rFonts w:ascii="Titillium Web" w:hAnsi="Titillium Web"/>
          <w:noProof/>
          <w:color w:val="2E74B5" w:themeColor="accent5" w:themeShade="BF"/>
          <w:sz w:val="20"/>
          <w:szCs w:val="20"/>
          <w:lang w:eastAsia="it-IT"/>
        </w:rPr>
        <w:t>t</w:t>
      </w:r>
      <w:r w:rsidR="00E15337">
        <w:rPr>
          <w:rFonts w:ascii="Titillium Web" w:hAnsi="Titillium Web"/>
          <w:noProof/>
          <w:color w:val="2E74B5" w:themeColor="accent5" w:themeShade="BF"/>
          <w:sz w:val="20"/>
          <w:szCs w:val="20"/>
          <w:lang w:eastAsia="it-IT"/>
        </w:rPr>
        <w:t>i</w:t>
      </w:r>
      <w:r w:rsidRPr="00275B8C">
        <w:rPr>
          <w:rFonts w:ascii="Titillium Web" w:hAnsi="Titillium Web"/>
          <w:noProof/>
          <w:color w:val="2E74B5" w:themeColor="accent5" w:themeShade="BF"/>
          <w:sz w:val="20"/>
          <w:szCs w:val="20"/>
          <w:lang w:eastAsia="it-IT"/>
        </w:rPr>
        <w:t xml:space="preserve"> sul portale acquisti SOGIN </w:t>
      </w:r>
      <w:hyperlink r:id="rId8" w:history="1">
        <w:r w:rsidRPr="00C524F5">
          <w:rPr>
            <w:rStyle w:val="Collegamentoipertestuale"/>
            <w:rFonts w:ascii="Titillium Web" w:hAnsi="Titillium Web"/>
            <w:noProof/>
            <w:sz w:val="20"/>
            <w:szCs w:val="20"/>
            <w:lang w:eastAsia="it-IT"/>
          </w:rPr>
          <w:t>https://appalti</w:t>
        </w:r>
        <w:r w:rsidRPr="00A80FC4">
          <w:rPr>
            <w:rStyle w:val="Collegamentoipertestuale"/>
            <w:rFonts w:ascii="Titillium Web" w:hAnsi="Titillium Web"/>
            <w:noProof/>
            <w:sz w:val="20"/>
            <w:szCs w:val="20"/>
            <w:lang w:eastAsia="it-IT"/>
          </w:rPr>
          <w:t>.sogin.it</w:t>
        </w:r>
      </w:hyperlink>
      <w:r w:rsidR="00E15337">
        <w:rPr>
          <w:rFonts w:ascii="Titillium Web" w:hAnsi="Titillium Web"/>
          <w:noProof/>
          <w:color w:val="2E74B5" w:themeColor="accent5" w:themeShade="BF"/>
          <w:sz w:val="20"/>
          <w:szCs w:val="20"/>
          <w:lang w:eastAsia="it-IT"/>
        </w:rPr>
        <w:t>.</w:t>
      </w:r>
      <w:r w:rsidR="00221CC9">
        <w:rPr>
          <w:rFonts w:ascii="Titillium Web" w:hAnsi="Titillium Web"/>
          <w:noProof/>
          <w:color w:val="2E74B5" w:themeColor="accent5" w:themeShade="BF"/>
          <w:sz w:val="20"/>
          <w:szCs w:val="20"/>
          <w:lang w:eastAsia="it-IT"/>
        </w:rPr>
        <w:t>]</w:t>
      </w:r>
    </w:p>
    <w:p w14:paraId="4DF2F630" w14:textId="530B21FB" w:rsidR="003B5375" w:rsidRDefault="003B5375" w:rsidP="003B5375">
      <w:pPr>
        <w:pStyle w:val="Intestazione"/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576B48" w14:paraId="5D0C7DAB" w14:textId="77777777" w:rsidTr="00576B48">
        <w:tc>
          <w:tcPr>
            <w:tcW w:w="4811" w:type="dxa"/>
          </w:tcPr>
          <w:p w14:paraId="1D32D8AF" w14:textId="3CEF6C0D" w:rsidR="00576B48" w:rsidRPr="00221CC9" w:rsidRDefault="00000000" w:rsidP="00576B48">
            <w:pPr>
              <w:pStyle w:val="Intestazione"/>
              <w:tabs>
                <w:tab w:val="clear" w:pos="9972"/>
                <w:tab w:val="right" w:pos="9632"/>
              </w:tabs>
              <w:jc w:val="both"/>
              <w:rPr>
                <w:rFonts w:ascii="Titillium Web" w:hAnsi="Titillium Web"/>
                <w:sz w:val="20"/>
                <w:szCs w:val="20"/>
                <w:shd w:val="clear" w:color="auto" w:fill="E1DFDD"/>
              </w:rPr>
            </w:pPr>
            <w:sdt>
              <w:sdtPr>
                <w:rPr>
                  <w:rStyle w:val="Stile10"/>
                  <w:szCs w:val="20"/>
                </w:rPr>
                <w:alias w:val="Luogo"/>
                <w:tag w:val="Luogo"/>
                <w:id w:val="-609358538"/>
                <w:placeholder>
                  <w:docPart w:val="5DD728F4231A4B1BA5A0A4BA737158BB"/>
                </w:placeholder>
                <w:showingPlcHdr/>
                <w15:color w:val="000000"/>
                <w:text w:multiLine="1"/>
              </w:sdtPr>
              <w:sdtEndPr>
                <w:rPr>
                  <w:rStyle w:val="Carpredefinitoparagrafo"/>
                  <w:rFonts w:ascii="Cambria" w:hAnsi="Cambria"/>
                  <w:b w:val="0"/>
                  <w:noProof/>
                  <w:sz w:val="24"/>
                  <w:lang w:eastAsia="it-IT"/>
                </w:rPr>
              </w:sdtEndPr>
              <w:sdtContent>
                <w:r w:rsidR="00576B48">
                  <w:rPr>
                    <w:rStyle w:val="Stile10"/>
                    <w:szCs w:val="20"/>
                  </w:rPr>
                  <w:t>__________</w:t>
                </w:r>
              </w:sdtContent>
            </w:sdt>
            <w:r w:rsidR="00576B48" w:rsidRPr="00221CC9">
              <w:rPr>
                <w:rStyle w:val="Menzionenonrisolta"/>
                <w:rFonts w:ascii="Titillium Web" w:hAnsi="Titillium Web"/>
                <w:color w:val="auto"/>
                <w:sz w:val="20"/>
                <w:szCs w:val="20"/>
                <w:shd w:val="clear" w:color="auto" w:fill="auto"/>
              </w:rPr>
              <w:t xml:space="preserve">, </w:t>
            </w:r>
            <w:sdt>
              <w:sdtPr>
                <w:rPr>
                  <w:rStyle w:val="Stile10"/>
                  <w:szCs w:val="20"/>
                </w:rPr>
                <w:alias w:val="Data"/>
                <w:tag w:val="Data"/>
                <w:id w:val="-1980380163"/>
                <w:placeholder>
                  <w:docPart w:val="87BE173F29F7426BAC45DEE495B8D974"/>
                </w:placeholder>
                <w:showingPlcHdr/>
                <w15:color w:val="000000"/>
                <w:date w:fullDate="2024-03-28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>
                <w:rPr>
                  <w:rStyle w:val="Menzionenonrisolta"/>
                  <w:rFonts w:ascii="Cambria" w:hAnsi="Cambria"/>
                  <w:b w:val="0"/>
                  <w:color w:val="605E5C"/>
                  <w:sz w:val="24"/>
                  <w:shd w:val="clear" w:color="auto" w:fill="E1DFDD"/>
                </w:rPr>
              </w:sdtEndPr>
              <w:sdtContent>
                <w:r w:rsidR="00576B48">
                  <w:rPr>
                    <w:rStyle w:val="Stile10"/>
                    <w:szCs w:val="20"/>
                  </w:rPr>
                  <w:t>__/__/____</w:t>
                </w:r>
              </w:sdtContent>
            </w:sdt>
          </w:p>
        </w:tc>
        <w:tc>
          <w:tcPr>
            <w:tcW w:w="4811" w:type="dxa"/>
          </w:tcPr>
          <w:p w14:paraId="42AF6041" w14:textId="6694CF38" w:rsidR="00576B48" w:rsidRDefault="00576B48" w:rsidP="00576B48">
            <w:pPr>
              <w:pStyle w:val="Intestazione"/>
              <w:tabs>
                <w:tab w:val="clear" w:pos="9972"/>
                <w:tab w:val="right" w:pos="9632"/>
              </w:tabs>
              <w:jc w:val="right"/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</w:pPr>
            <w:r w:rsidRPr="00AA6359"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  <w:t>Firma digita</w:t>
            </w:r>
            <w:r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  <w:t>le</w:t>
            </w:r>
          </w:p>
        </w:tc>
      </w:tr>
    </w:tbl>
    <w:p w14:paraId="1AEBFA66" w14:textId="77777777" w:rsidR="009851F7" w:rsidRPr="003C35BA" w:rsidRDefault="009851F7" w:rsidP="000B326F">
      <w:pPr>
        <w:pStyle w:val="Intestazione"/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</w:p>
    <w:sectPr w:rsidR="009851F7" w:rsidRPr="003C35BA" w:rsidSect="005D00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127" w:right="1134" w:bottom="993" w:left="1134" w:header="709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71D29" w14:textId="77777777" w:rsidR="00512B50" w:rsidRDefault="00512B50" w:rsidP="002874E2">
      <w:pPr>
        <w:spacing w:line="240" w:lineRule="auto"/>
      </w:pPr>
      <w:r>
        <w:separator/>
      </w:r>
    </w:p>
  </w:endnote>
  <w:endnote w:type="continuationSeparator" w:id="0">
    <w:p w14:paraId="3F2B4A52" w14:textId="77777777" w:rsidR="00512B50" w:rsidRDefault="00512B50" w:rsidP="002874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0DA31" w14:textId="77777777" w:rsidR="009851F7" w:rsidRDefault="009851F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C95B1" w14:textId="4D580683" w:rsidR="002874E2" w:rsidRPr="00D15CA0" w:rsidRDefault="00AC7279" w:rsidP="00AC7279">
    <w:pPr>
      <w:pStyle w:val="Pidipagina"/>
      <w:jc w:val="center"/>
      <w:rPr>
        <w:rFonts w:ascii="Titillium Web" w:hAnsi="Titillium Web"/>
        <w:sz w:val="20"/>
        <w:szCs w:val="20"/>
      </w:rPr>
    </w:pPr>
    <w:r w:rsidRPr="00D15CA0">
      <w:rPr>
        <w:rFonts w:ascii="Titillium Web" w:hAnsi="Titillium Web"/>
        <w:sz w:val="20"/>
        <w:szCs w:val="20"/>
      </w:rPr>
      <w:t xml:space="preserve">Pag. </w:t>
    </w:r>
    <w:r w:rsidRPr="00D15CA0">
      <w:rPr>
        <w:rFonts w:ascii="Titillium Web" w:hAnsi="Titillium Web"/>
        <w:sz w:val="20"/>
        <w:szCs w:val="20"/>
      </w:rPr>
      <w:fldChar w:fldCharType="begin"/>
    </w:r>
    <w:r w:rsidRPr="00D15CA0">
      <w:rPr>
        <w:rFonts w:ascii="Titillium Web" w:hAnsi="Titillium Web"/>
        <w:sz w:val="20"/>
        <w:szCs w:val="20"/>
      </w:rPr>
      <w:instrText>PAGE   \* MERGEFORMAT</w:instrText>
    </w:r>
    <w:r w:rsidRPr="00D15CA0">
      <w:rPr>
        <w:rFonts w:ascii="Titillium Web" w:hAnsi="Titillium Web"/>
        <w:sz w:val="20"/>
        <w:szCs w:val="20"/>
      </w:rPr>
      <w:fldChar w:fldCharType="separate"/>
    </w:r>
    <w:r w:rsidRPr="00D15CA0">
      <w:rPr>
        <w:rFonts w:ascii="Titillium Web" w:hAnsi="Titillium Web"/>
        <w:sz w:val="20"/>
        <w:szCs w:val="20"/>
      </w:rPr>
      <w:t>2</w:t>
    </w:r>
    <w:r w:rsidRPr="00D15CA0">
      <w:rPr>
        <w:rFonts w:ascii="Titillium Web" w:hAnsi="Titillium Web"/>
        <w:sz w:val="20"/>
        <w:szCs w:val="20"/>
      </w:rPr>
      <w:fldChar w:fldCharType="end"/>
    </w:r>
    <w:r w:rsidRPr="00D15CA0">
      <w:rPr>
        <w:rFonts w:ascii="Titillium Web" w:hAnsi="Titillium Web"/>
        <w:sz w:val="20"/>
        <w:szCs w:val="20"/>
      </w:rPr>
      <w:t xml:space="preserve"> di </w:t>
    </w:r>
    <w:r w:rsidRPr="00D15CA0">
      <w:rPr>
        <w:rFonts w:ascii="Titillium Web" w:hAnsi="Titillium Web"/>
        <w:sz w:val="20"/>
        <w:szCs w:val="20"/>
      </w:rPr>
      <w:fldChar w:fldCharType="begin"/>
    </w:r>
    <w:r w:rsidRPr="00D15CA0">
      <w:rPr>
        <w:rFonts w:ascii="Titillium Web" w:hAnsi="Titillium Web"/>
        <w:sz w:val="20"/>
        <w:szCs w:val="20"/>
      </w:rPr>
      <w:instrText xml:space="preserve"> NUMPAGES   \* MERGEFORMAT </w:instrText>
    </w:r>
    <w:r w:rsidRPr="00D15CA0">
      <w:rPr>
        <w:rFonts w:ascii="Titillium Web" w:hAnsi="Titillium Web"/>
        <w:sz w:val="20"/>
        <w:szCs w:val="20"/>
      </w:rPr>
      <w:fldChar w:fldCharType="separate"/>
    </w:r>
    <w:r w:rsidRPr="00D15CA0">
      <w:rPr>
        <w:rFonts w:ascii="Titillium Web" w:hAnsi="Titillium Web"/>
        <w:noProof/>
        <w:sz w:val="20"/>
        <w:szCs w:val="20"/>
      </w:rPr>
      <w:t>7</w:t>
    </w:r>
    <w:r w:rsidRPr="00D15CA0">
      <w:rPr>
        <w:rFonts w:ascii="Titillium Web" w:hAnsi="Titillium Web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AD078" w14:textId="08CD76ED" w:rsidR="003C35BA" w:rsidRDefault="001E404A" w:rsidP="003C35BA">
    <w:pPr>
      <w:pStyle w:val="Pidipagina"/>
      <w:jc w:val="center"/>
      <w:rPr>
        <w:rFonts w:ascii="Titillium Web" w:hAnsi="Titillium Web"/>
        <w:sz w:val="20"/>
        <w:szCs w:val="20"/>
      </w:rPr>
    </w:pPr>
    <w:r>
      <w:rPr>
        <w:rFonts w:ascii="Titillium Web" w:hAnsi="Titillium Web"/>
        <w:sz w:val="20"/>
        <w:szCs w:val="20"/>
      </w:rPr>
      <w:t>Modulo</w:t>
    </w:r>
    <w:r w:rsidR="003C35BA" w:rsidRPr="00D24535">
      <w:rPr>
        <w:rFonts w:ascii="Titillium Web" w:hAnsi="Titillium Web"/>
        <w:sz w:val="20"/>
        <w:szCs w:val="20"/>
      </w:rPr>
      <w:t xml:space="preserve"> </w:t>
    </w:r>
    <w:r w:rsidR="004528C1">
      <w:rPr>
        <w:rFonts w:ascii="Titillium Web" w:hAnsi="Titillium Web"/>
        <w:sz w:val="20"/>
        <w:szCs w:val="20"/>
      </w:rPr>
      <w:t>Q</w:t>
    </w:r>
    <w:r>
      <w:rPr>
        <w:rFonts w:ascii="Titillium Web" w:hAnsi="Titillium Web"/>
        <w:sz w:val="20"/>
        <w:szCs w:val="20"/>
      </w:rPr>
      <w:t>D</w:t>
    </w:r>
    <w:r w:rsidR="003C35BA" w:rsidRPr="00D24535">
      <w:rPr>
        <w:rFonts w:ascii="Titillium Web" w:hAnsi="Titillium Web"/>
        <w:sz w:val="20"/>
        <w:szCs w:val="20"/>
      </w:rPr>
      <w:t xml:space="preserve"> al </w:t>
    </w:r>
    <w:r>
      <w:rPr>
        <w:rFonts w:ascii="Titillium Web" w:hAnsi="Titillium Web"/>
        <w:sz w:val="20"/>
        <w:szCs w:val="20"/>
      </w:rPr>
      <w:t>Regolamento</w:t>
    </w:r>
    <w:r w:rsidR="003C35BA" w:rsidRPr="00EE23E2">
      <w:rPr>
        <w:rFonts w:ascii="Titillium Web" w:hAnsi="Titillium Web"/>
        <w:sz w:val="20"/>
        <w:szCs w:val="20"/>
      </w:rPr>
      <w:t xml:space="preserve"> GE </w:t>
    </w:r>
    <w:r>
      <w:rPr>
        <w:rFonts w:ascii="Titillium Web" w:hAnsi="Titillium Web"/>
        <w:sz w:val="20"/>
        <w:szCs w:val="20"/>
      </w:rPr>
      <w:t>Q</w:t>
    </w:r>
    <w:r w:rsidR="003C35BA" w:rsidRPr="00EE23E2">
      <w:rPr>
        <w:rFonts w:ascii="Titillium Web" w:hAnsi="Titillium Web"/>
        <w:sz w:val="20"/>
        <w:szCs w:val="20"/>
      </w:rPr>
      <w:t xml:space="preserve"> 00</w:t>
    </w:r>
    <w:r>
      <w:rPr>
        <w:rFonts w:ascii="Titillium Web" w:hAnsi="Titillium Web"/>
        <w:sz w:val="20"/>
        <w:szCs w:val="20"/>
      </w:rPr>
      <w:t>282</w:t>
    </w:r>
    <w:r w:rsidR="003C35BA" w:rsidRPr="00EE23E2">
      <w:rPr>
        <w:rFonts w:ascii="Titillium Web" w:hAnsi="Titillium Web"/>
        <w:sz w:val="20"/>
        <w:szCs w:val="20"/>
      </w:rPr>
      <w:t xml:space="preserve"> Rev.</w:t>
    </w:r>
    <w:r>
      <w:rPr>
        <w:rFonts w:ascii="Titillium Web" w:hAnsi="Titillium Web"/>
        <w:sz w:val="20"/>
        <w:szCs w:val="20"/>
      </w:rPr>
      <w:t>06</w:t>
    </w:r>
  </w:p>
  <w:p w14:paraId="3C5C3867" w14:textId="34E3C9CA" w:rsidR="003C35BA" w:rsidRPr="00D24535" w:rsidRDefault="003C35BA" w:rsidP="003C35BA">
    <w:pPr>
      <w:pStyle w:val="Pidipagina"/>
      <w:jc w:val="center"/>
      <w:rPr>
        <w:rFonts w:ascii="Titillium Web" w:hAnsi="Titillium Web"/>
        <w:sz w:val="20"/>
        <w:szCs w:val="20"/>
      </w:rPr>
    </w:pPr>
    <w:r w:rsidRPr="000843E3">
      <w:rPr>
        <w:rFonts w:ascii="Titillium Web" w:hAnsi="Titillium Web"/>
        <w:i/>
        <w:iCs/>
        <w:sz w:val="20"/>
        <w:szCs w:val="20"/>
      </w:rPr>
      <w:t>“</w:t>
    </w:r>
    <w:r w:rsidR="001E404A" w:rsidRPr="000843E3">
      <w:rPr>
        <w:rFonts w:ascii="Titillium Web" w:hAnsi="Titillium Web"/>
        <w:i/>
        <w:iCs/>
        <w:sz w:val="20"/>
        <w:szCs w:val="20"/>
      </w:rPr>
      <w:t>Istituzione</w:t>
    </w:r>
    <w:r w:rsidR="001E404A" w:rsidRPr="001E404A">
      <w:rPr>
        <w:rFonts w:ascii="Titillium Web" w:hAnsi="Titillium Web"/>
        <w:i/>
        <w:iCs/>
        <w:sz w:val="20"/>
        <w:szCs w:val="20"/>
      </w:rPr>
      <w:t xml:space="preserve"> e gestione del sistema di qualificazione per l’affidamento di lavori, servizi e forniture di SO.G.I.N. S</w:t>
    </w:r>
    <w:r w:rsidR="001E404A" w:rsidRPr="000843E3">
      <w:rPr>
        <w:rFonts w:ascii="Titillium Web" w:hAnsi="Titillium Web"/>
        <w:i/>
        <w:iCs/>
        <w:sz w:val="20"/>
        <w:szCs w:val="20"/>
      </w:rPr>
      <w:t>.p.A.</w:t>
    </w:r>
    <w:r w:rsidRPr="000843E3">
      <w:rPr>
        <w:rFonts w:ascii="Titillium Web" w:hAnsi="Titillium Web"/>
        <w:i/>
        <w:iCs/>
        <w:sz w:val="20"/>
        <w:szCs w:val="20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49681" w14:textId="77777777" w:rsidR="00512B50" w:rsidRDefault="00512B50" w:rsidP="002874E2">
      <w:pPr>
        <w:spacing w:line="240" w:lineRule="auto"/>
      </w:pPr>
      <w:r>
        <w:separator/>
      </w:r>
    </w:p>
  </w:footnote>
  <w:footnote w:type="continuationSeparator" w:id="0">
    <w:p w14:paraId="42841B8D" w14:textId="77777777" w:rsidR="00512B50" w:rsidRDefault="00512B50" w:rsidP="002874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D4F8B" w14:textId="77777777" w:rsidR="009851F7" w:rsidRDefault="009851F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98D60" w14:textId="0C53E038" w:rsidR="001D7970" w:rsidRPr="001252F3" w:rsidRDefault="001D7970" w:rsidP="000B314B">
    <w:pPr>
      <w:pStyle w:val="Intestazione"/>
      <w:tabs>
        <w:tab w:val="clear" w:pos="9972"/>
        <w:tab w:val="right" w:pos="9632"/>
      </w:tabs>
      <w:rPr>
        <w:rFonts w:ascii="Titillium Web" w:hAnsi="Titillium Web"/>
        <w:noProof/>
        <w:sz w:val="20"/>
        <w:szCs w:val="20"/>
        <w:lang w:eastAsia="it-IT"/>
      </w:rPr>
    </w:pPr>
    <w:r w:rsidRPr="001252F3">
      <w:rPr>
        <w:rFonts w:ascii="Titillium Web" w:hAnsi="Titillium Web"/>
        <w:noProof/>
        <w:sz w:val="20"/>
        <w:szCs w:val="20"/>
        <w:lang w:eastAsia="it-IT"/>
      </w:rPr>
      <w:drawing>
        <wp:anchor distT="0" distB="0" distL="114300" distR="114300" simplePos="0" relativeHeight="251661312" behindDoc="1" locked="0" layoutInCell="1" allowOverlap="1" wp14:anchorId="729B5F24" wp14:editId="4B8947FB">
          <wp:simplePos x="0" y="0"/>
          <wp:positionH relativeFrom="column">
            <wp:posOffset>-713366</wp:posOffset>
          </wp:positionH>
          <wp:positionV relativeFrom="paragraph">
            <wp:posOffset>-443490</wp:posOffset>
          </wp:positionV>
          <wp:extent cx="7557770" cy="1331258"/>
          <wp:effectExtent l="0" t="0" r="0" b="0"/>
          <wp:wrapNone/>
          <wp:docPr id="19" name="Immagine 19" descr="Immagine che contiene Elementi grafici, grafica, oscurità, ne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Elementi grafici, grafica, oscurità, nero&#10;&#10;Descrizione generata automaticamente"/>
                  <pic:cNvPicPr/>
                </pic:nvPicPr>
                <pic:blipFill rotWithShape="1">
                  <a:blip r:embed="rId1">
                    <a:alphaModFix amt="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098"/>
                  <a:stretch/>
                </pic:blipFill>
                <pic:spPr bwMode="auto">
                  <a:xfrm>
                    <a:off x="0" y="0"/>
                    <a:ext cx="7557770" cy="13312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710655" w14:textId="6DE4465A" w:rsidR="00514561" w:rsidRPr="001252F3" w:rsidRDefault="0015134E" w:rsidP="00AC7279">
    <w:pPr>
      <w:pStyle w:val="Intestazione"/>
      <w:tabs>
        <w:tab w:val="clear" w:pos="9972"/>
        <w:tab w:val="right" w:pos="9632"/>
      </w:tabs>
      <w:rPr>
        <w:rFonts w:ascii="Titillium Web" w:hAnsi="Titillium Web"/>
        <w:noProof/>
        <w:sz w:val="20"/>
        <w:szCs w:val="20"/>
        <w:lang w:eastAsia="it-IT"/>
      </w:rPr>
    </w:pPr>
    <w:r>
      <w:rPr>
        <w:rFonts w:ascii="Titillium Web" w:hAnsi="Titillium Web"/>
        <w:noProof/>
        <w:sz w:val="20"/>
        <w:szCs w:val="20"/>
        <w:lang w:eastAsia="it-IT"/>
      </w:rPr>
      <w:t>Regolamento</w:t>
    </w:r>
    <w:r w:rsidR="00756408" w:rsidRPr="001252F3">
      <w:rPr>
        <w:rFonts w:ascii="Titillium Web" w:hAnsi="Titillium Web"/>
        <w:noProof/>
        <w:sz w:val="20"/>
        <w:szCs w:val="20"/>
        <w:lang w:eastAsia="it-IT"/>
      </w:rPr>
      <w:t xml:space="preserve"> </w:t>
    </w:r>
    <w:r w:rsidR="00206EED" w:rsidRPr="001252F3">
      <w:rPr>
        <w:rFonts w:ascii="Titillium Web" w:hAnsi="Titillium Web"/>
        <w:noProof/>
        <w:sz w:val="20"/>
        <w:szCs w:val="20"/>
        <w:lang w:eastAsia="it-IT"/>
      </w:rPr>
      <w:t xml:space="preserve">GE </w:t>
    </w:r>
    <w:r>
      <w:rPr>
        <w:rFonts w:ascii="Titillium Web" w:hAnsi="Titillium Web"/>
        <w:noProof/>
        <w:sz w:val="20"/>
        <w:szCs w:val="20"/>
        <w:lang w:eastAsia="it-IT"/>
      </w:rPr>
      <w:t>Q</w:t>
    </w:r>
    <w:r w:rsidR="00206EED" w:rsidRPr="001252F3">
      <w:rPr>
        <w:rFonts w:ascii="Titillium Web" w:hAnsi="Titillium Web"/>
        <w:noProof/>
        <w:sz w:val="20"/>
        <w:szCs w:val="20"/>
        <w:lang w:eastAsia="it-IT"/>
      </w:rPr>
      <w:t xml:space="preserve"> 00</w:t>
    </w:r>
    <w:r>
      <w:rPr>
        <w:rFonts w:ascii="Titillium Web" w:hAnsi="Titillium Web"/>
        <w:noProof/>
        <w:sz w:val="20"/>
        <w:szCs w:val="20"/>
        <w:lang w:eastAsia="it-IT"/>
      </w:rPr>
      <w:t>282</w:t>
    </w:r>
    <w:r w:rsidR="00206EED" w:rsidRPr="001252F3">
      <w:rPr>
        <w:rFonts w:ascii="Titillium Web" w:hAnsi="Titillium Web"/>
        <w:noProof/>
        <w:sz w:val="20"/>
        <w:szCs w:val="20"/>
        <w:lang w:eastAsia="it-IT"/>
      </w:rPr>
      <w:t xml:space="preserve"> </w:t>
    </w:r>
    <w:r w:rsidR="00756408" w:rsidRPr="001252F3">
      <w:rPr>
        <w:rFonts w:ascii="Titillium Web" w:hAnsi="Titillium Web"/>
        <w:noProof/>
        <w:sz w:val="20"/>
        <w:szCs w:val="20"/>
        <w:lang w:eastAsia="it-IT"/>
      </w:rPr>
      <w:t>Rev.</w:t>
    </w:r>
    <w:r>
      <w:rPr>
        <w:rFonts w:ascii="Titillium Web" w:hAnsi="Titillium Web"/>
        <w:noProof/>
        <w:sz w:val="20"/>
        <w:szCs w:val="20"/>
        <w:lang w:eastAsia="it-IT"/>
      </w:rPr>
      <w:t>06</w:t>
    </w:r>
    <w:r w:rsidR="00514561" w:rsidRPr="001252F3">
      <w:rPr>
        <w:rFonts w:ascii="Titillium Web" w:hAnsi="Titillium Web"/>
        <w:noProof/>
        <w:sz w:val="20"/>
        <w:szCs w:val="20"/>
        <w:lang w:eastAsia="it-IT"/>
      </w:rPr>
      <w:t xml:space="preserve"> </w:t>
    </w:r>
    <w:r>
      <w:rPr>
        <w:rFonts w:ascii="Titillium Web" w:hAnsi="Titillium Web"/>
        <w:noProof/>
        <w:sz w:val="20"/>
        <w:szCs w:val="20"/>
        <w:lang w:eastAsia="it-IT"/>
      </w:rPr>
      <w:t>–</w:t>
    </w:r>
    <w:r w:rsidR="00514561" w:rsidRPr="001252F3">
      <w:rPr>
        <w:rFonts w:ascii="Titillium Web" w:hAnsi="Titillium Web"/>
        <w:noProof/>
        <w:sz w:val="20"/>
        <w:szCs w:val="20"/>
        <w:lang w:eastAsia="it-IT"/>
      </w:rPr>
      <w:t xml:space="preserve"> </w:t>
    </w:r>
    <w:r>
      <w:rPr>
        <w:rFonts w:ascii="Titillium Web" w:hAnsi="Titillium Web"/>
        <w:noProof/>
        <w:sz w:val="20"/>
        <w:szCs w:val="20"/>
        <w:lang w:eastAsia="it-IT"/>
      </w:rPr>
      <w:t xml:space="preserve">Modulo </w:t>
    </w:r>
    <w:r w:rsidR="004528C1">
      <w:rPr>
        <w:rFonts w:ascii="Titillium Web" w:hAnsi="Titillium Web"/>
        <w:noProof/>
        <w:sz w:val="20"/>
        <w:szCs w:val="20"/>
        <w:lang w:eastAsia="it-IT"/>
      </w:rPr>
      <w:t>Q</w:t>
    </w:r>
    <w:r>
      <w:rPr>
        <w:rFonts w:ascii="Titillium Web" w:hAnsi="Titillium Web"/>
        <w:noProof/>
        <w:sz w:val="20"/>
        <w:szCs w:val="20"/>
        <w:lang w:eastAsia="it-IT"/>
      </w:rPr>
      <w:t>D</w:t>
    </w:r>
  </w:p>
  <w:p w14:paraId="455B33BA" w14:textId="5AA0BC9E" w:rsidR="002874E2" w:rsidRPr="001252F3" w:rsidRDefault="00514561" w:rsidP="00AC7279">
    <w:pPr>
      <w:pStyle w:val="Intestazione"/>
      <w:tabs>
        <w:tab w:val="clear" w:pos="9972"/>
        <w:tab w:val="right" w:pos="9632"/>
      </w:tabs>
      <w:rPr>
        <w:rFonts w:ascii="Titillium Web" w:hAnsi="Titillium Web"/>
        <w:i/>
        <w:iCs/>
        <w:noProof/>
        <w:sz w:val="20"/>
        <w:szCs w:val="20"/>
        <w:lang w:eastAsia="it-IT"/>
      </w:rPr>
    </w:pPr>
    <w:r w:rsidRPr="001252F3">
      <w:rPr>
        <w:rFonts w:ascii="Titillium Web" w:hAnsi="Titillium Web"/>
        <w:i/>
        <w:iCs/>
        <w:noProof/>
        <w:sz w:val="20"/>
        <w:szCs w:val="20"/>
        <w:lang w:eastAsia="it-IT"/>
      </w:rPr>
      <w:t>Documentazione da caricare su</w:t>
    </w:r>
    <w:r w:rsidR="00D24535" w:rsidRPr="001252F3">
      <w:rPr>
        <w:rFonts w:ascii="Titillium Web" w:hAnsi="Titillium Web"/>
        <w:i/>
        <w:iCs/>
        <w:noProof/>
        <w:sz w:val="20"/>
        <w:szCs w:val="20"/>
        <w:lang w:eastAsia="it-IT"/>
      </w:rPr>
      <w:t>l</w:t>
    </w:r>
    <w:r w:rsidRPr="001252F3">
      <w:rPr>
        <w:rFonts w:ascii="Titillium Web" w:hAnsi="Titillium Web"/>
        <w:i/>
        <w:iCs/>
        <w:noProof/>
        <w:sz w:val="20"/>
        <w:szCs w:val="20"/>
        <w:lang w:eastAsia="it-IT"/>
      </w:rPr>
      <w:t xml:space="preserve"> </w:t>
    </w:r>
    <w:r w:rsidR="0015134E">
      <w:rPr>
        <w:rFonts w:ascii="Titillium Web" w:hAnsi="Titillium Web"/>
        <w:i/>
        <w:iCs/>
        <w:noProof/>
        <w:sz w:val="20"/>
        <w:szCs w:val="20"/>
        <w:lang w:eastAsia="it-IT"/>
      </w:rPr>
      <w:t>p</w:t>
    </w:r>
    <w:r w:rsidRPr="001252F3">
      <w:rPr>
        <w:rFonts w:ascii="Titillium Web" w:hAnsi="Titillium Web"/>
        <w:i/>
        <w:iCs/>
        <w:noProof/>
        <w:sz w:val="20"/>
        <w:szCs w:val="20"/>
        <w:lang w:eastAsia="it-IT"/>
      </w:rPr>
      <w:t xml:space="preserve">ortale </w:t>
    </w:r>
    <w:r w:rsidR="0015134E">
      <w:rPr>
        <w:rFonts w:ascii="Titillium Web" w:hAnsi="Titillium Web"/>
        <w:i/>
        <w:iCs/>
        <w:noProof/>
        <w:sz w:val="20"/>
        <w:szCs w:val="20"/>
        <w:lang w:eastAsia="it-IT"/>
      </w:rPr>
      <w:t>a</w:t>
    </w:r>
    <w:r w:rsidRPr="001252F3">
      <w:rPr>
        <w:rFonts w:ascii="Titillium Web" w:hAnsi="Titillium Web"/>
        <w:i/>
        <w:iCs/>
        <w:noProof/>
        <w:sz w:val="20"/>
        <w:szCs w:val="20"/>
        <w:lang w:eastAsia="it-IT"/>
      </w:rPr>
      <w:t xml:space="preserve">cquisti SOGIN </w:t>
    </w:r>
    <w:bookmarkStart w:id="2" w:name="_Hlk160609296"/>
    <w:r w:rsidRPr="001252F3">
      <w:fldChar w:fldCharType="begin"/>
    </w:r>
    <w:r w:rsidRPr="001252F3">
      <w:rPr>
        <w:sz w:val="20"/>
        <w:szCs w:val="20"/>
      </w:rPr>
      <w:instrText xml:space="preserve"> HYPERLINK "https://appalti.sogin.it/" </w:instrText>
    </w:r>
    <w:r w:rsidRPr="001252F3">
      <w:fldChar w:fldCharType="separate"/>
    </w:r>
    <w:r w:rsidR="00D24535" w:rsidRPr="001252F3">
      <w:rPr>
        <w:rStyle w:val="Collegamentoipertestuale"/>
        <w:rFonts w:ascii="Titillium Web" w:hAnsi="Titillium Web"/>
        <w:i/>
        <w:iCs/>
        <w:noProof/>
        <w:sz w:val="20"/>
        <w:szCs w:val="20"/>
        <w:lang w:eastAsia="it-IT"/>
      </w:rPr>
      <w:t>https://appalti.sogin.it</w:t>
    </w:r>
    <w:r w:rsidRPr="001252F3">
      <w:rPr>
        <w:rStyle w:val="Collegamentoipertestuale"/>
        <w:rFonts w:ascii="Titillium Web" w:hAnsi="Titillium Web"/>
        <w:i/>
        <w:iCs/>
        <w:noProof/>
        <w:sz w:val="20"/>
        <w:szCs w:val="20"/>
        <w:lang w:eastAsia="it-IT"/>
      </w:rPr>
      <w:fldChar w:fldCharType="end"/>
    </w:r>
    <w:bookmarkEnd w:id="2"/>
  </w:p>
  <w:p w14:paraId="45EC1031" w14:textId="77777777" w:rsidR="00514561" w:rsidRPr="001252F3" w:rsidRDefault="00514561" w:rsidP="00903413">
    <w:pPr>
      <w:pStyle w:val="Intestazione"/>
      <w:tabs>
        <w:tab w:val="clear" w:pos="9972"/>
        <w:tab w:val="right" w:pos="9632"/>
      </w:tabs>
      <w:rPr>
        <w:rFonts w:ascii="Titillium Web" w:hAnsi="Titillium Web"/>
        <w:noProof/>
        <w:sz w:val="20"/>
        <w:szCs w:val="20"/>
        <w:lang w:eastAsia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9BFC" w14:textId="46BE446D" w:rsidR="003C35BA" w:rsidRPr="00AC7279" w:rsidRDefault="003C35BA" w:rsidP="003C35BA">
    <w:pPr>
      <w:pStyle w:val="Intestazione"/>
      <w:tabs>
        <w:tab w:val="clear" w:pos="9972"/>
        <w:tab w:val="right" w:pos="9632"/>
      </w:tabs>
      <w:rPr>
        <w:rFonts w:ascii="Titillium Web" w:hAnsi="Titillium Web"/>
        <w:noProof/>
        <w:sz w:val="22"/>
        <w:szCs w:val="22"/>
        <w:lang w:eastAsia="it-IT"/>
      </w:rPr>
    </w:pPr>
    <w:r w:rsidRPr="00AC7279">
      <w:rPr>
        <w:rFonts w:ascii="Titillium Web" w:hAnsi="Titillium Web"/>
        <w:noProof/>
        <w:sz w:val="20"/>
        <w:szCs w:val="20"/>
        <w:lang w:eastAsia="it-IT"/>
      </w:rPr>
      <w:drawing>
        <wp:anchor distT="0" distB="0" distL="114300" distR="114300" simplePos="0" relativeHeight="251663360" behindDoc="1" locked="0" layoutInCell="1" allowOverlap="1" wp14:anchorId="4B92D670" wp14:editId="72FA958F">
          <wp:simplePos x="0" y="0"/>
          <wp:positionH relativeFrom="column">
            <wp:posOffset>-710565</wp:posOffset>
          </wp:positionH>
          <wp:positionV relativeFrom="paragraph">
            <wp:posOffset>-446405</wp:posOffset>
          </wp:positionV>
          <wp:extent cx="7557770" cy="1514475"/>
          <wp:effectExtent l="0" t="0" r="0" b="0"/>
          <wp:wrapNone/>
          <wp:docPr id="20" name="Immagine 20" descr="Immagine che contiene Elementi grafici, grafica, oscurità, ne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Elementi grafici, grafica, oscurità, nero&#10;&#10;Descrizione generata automaticamente"/>
                  <pic:cNvPicPr/>
                </pic:nvPicPr>
                <pic:blipFill>
                  <a:blip r:embed="rId1">
                    <a:alphaModFix amt="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9FDD53" w14:textId="77777777" w:rsidR="003C35BA" w:rsidRPr="00AC7279" w:rsidRDefault="003C35BA" w:rsidP="003C35BA">
    <w:pPr>
      <w:pStyle w:val="Intestazione"/>
      <w:tabs>
        <w:tab w:val="clear" w:pos="9972"/>
        <w:tab w:val="right" w:pos="9632"/>
      </w:tabs>
      <w:rPr>
        <w:rFonts w:ascii="Titillium Web" w:hAnsi="Titillium Web"/>
        <w:b/>
        <w:bCs/>
        <w:noProof/>
        <w:sz w:val="28"/>
        <w:szCs w:val="28"/>
        <w:lang w:eastAsia="it-IT"/>
      </w:rPr>
    </w:pPr>
    <w:r w:rsidRPr="00AC7279">
      <w:rPr>
        <w:rFonts w:ascii="Titillium Web" w:hAnsi="Titillium Web"/>
        <w:b/>
        <w:bCs/>
        <w:noProof/>
        <w:sz w:val="28"/>
        <w:szCs w:val="28"/>
        <w:lang w:eastAsia="it-IT"/>
      </w:rPr>
      <w:t>SISTEMA DI QUALIFICAZIONE SO.G.I.N. S.p.A.</w:t>
    </w:r>
  </w:p>
  <w:p w14:paraId="024B1878" w14:textId="77777777" w:rsidR="003C35BA" w:rsidRPr="00AC7279" w:rsidRDefault="003C35BA" w:rsidP="003C35BA">
    <w:pPr>
      <w:pStyle w:val="Intestazione"/>
      <w:tabs>
        <w:tab w:val="clear" w:pos="4986"/>
        <w:tab w:val="clear" w:pos="9972"/>
        <w:tab w:val="left" w:pos="1130"/>
      </w:tabs>
      <w:rPr>
        <w:rFonts w:ascii="Titillium Web" w:hAnsi="Titillium Web"/>
        <w:noProof/>
        <w:sz w:val="22"/>
        <w:szCs w:val="22"/>
        <w:lang w:eastAsia="it-IT"/>
      </w:rPr>
    </w:pPr>
  </w:p>
  <w:p w14:paraId="154BD8B0" w14:textId="77777777" w:rsidR="001E404A" w:rsidRDefault="001E404A" w:rsidP="003C35BA">
    <w:pPr>
      <w:pStyle w:val="Intestazione"/>
      <w:tabs>
        <w:tab w:val="clear" w:pos="9972"/>
        <w:tab w:val="right" w:pos="9632"/>
      </w:tabs>
      <w:rPr>
        <w:rFonts w:ascii="Titillium Web" w:hAnsi="Titillium Web"/>
        <w:b/>
        <w:bCs/>
        <w:noProof/>
        <w:lang w:eastAsia="it-IT"/>
      </w:rPr>
    </w:pPr>
    <w:r w:rsidRPr="001E404A">
      <w:rPr>
        <w:rFonts w:ascii="Titillium Web" w:hAnsi="Titillium Web"/>
        <w:b/>
        <w:bCs/>
        <w:noProof/>
        <w:lang w:eastAsia="it-IT"/>
      </w:rPr>
      <w:t xml:space="preserve">DICHIARAZIONE DI PERMANENZA REQUISITI </w:t>
    </w:r>
  </w:p>
  <w:p w14:paraId="427E19A8" w14:textId="3C5B4AA8" w:rsidR="003C35BA" w:rsidRPr="00AC7279" w:rsidRDefault="001E404A" w:rsidP="003C35BA">
    <w:pPr>
      <w:pStyle w:val="Intestazione"/>
      <w:tabs>
        <w:tab w:val="clear" w:pos="9972"/>
        <w:tab w:val="right" w:pos="9632"/>
      </w:tabs>
      <w:rPr>
        <w:rFonts w:ascii="Titillium Web" w:hAnsi="Titillium Web"/>
        <w:b/>
        <w:bCs/>
        <w:noProof/>
        <w:lang w:eastAsia="it-IT"/>
      </w:rPr>
    </w:pPr>
    <w:r w:rsidRPr="001E404A">
      <w:rPr>
        <w:rFonts w:ascii="Titillium Web" w:hAnsi="Titillium Web"/>
        <w:b/>
        <w:bCs/>
        <w:noProof/>
        <w:lang w:eastAsia="it-IT"/>
      </w:rPr>
      <w:t>PRESENTATI IN FASE DI RICHIESTA DI ISCRIZIONE</w:t>
    </w:r>
  </w:p>
  <w:p w14:paraId="7AAB18B8" w14:textId="2E6B2904" w:rsidR="003C35BA" w:rsidRPr="00AC7279" w:rsidRDefault="001E404A" w:rsidP="003C35BA">
    <w:pPr>
      <w:pStyle w:val="Intestazione"/>
      <w:tabs>
        <w:tab w:val="clear" w:pos="9972"/>
        <w:tab w:val="right" w:pos="9632"/>
      </w:tabs>
      <w:jc w:val="right"/>
      <w:rPr>
        <w:rFonts w:ascii="Titillium Web" w:hAnsi="Titillium Web"/>
        <w:noProof/>
        <w:sz w:val="22"/>
        <w:szCs w:val="22"/>
        <w:lang w:eastAsia="it-IT"/>
      </w:rPr>
    </w:pPr>
    <w:r>
      <w:rPr>
        <w:rFonts w:ascii="Titillium Web" w:hAnsi="Titillium Web"/>
        <w:noProof/>
        <w:sz w:val="22"/>
        <w:szCs w:val="22"/>
        <w:lang w:eastAsia="it-IT"/>
      </w:rPr>
      <w:t>Regolamento</w:t>
    </w:r>
    <w:r w:rsidR="003C35BA" w:rsidRPr="00AC7279">
      <w:rPr>
        <w:rFonts w:ascii="Titillium Web" w:hAnsi="Titillium Web"/>
        <w:noProof/>
        <w:sz w:val="22"/>
        <w:szCs w:val="22"/>
        <w:lang w:eastAsia="it-IT"/>
      </w:rPr>
      <w:t xml:space="preserve"> GE </w:t>
    </w:r>
    <w:r>
      <w:rPr>
        <w:rFonts w:ascii="Titillium Web" w:hAnsi="Titillium Web"/>
        <w:noProof/>
        <w:sz w:val="22"/>
        <w:szCs w:val="22"/>
        <w:lang w:eastAsia="it-IT"/>
      </w:rPr>
      <w:t>Q</w:t>
    </w:r>
    <w:r w:rsidR="003C35BA" w:rsidRPr="00AC7279">
      <w:rPr>
        <w:rFonts w:ascii="Titillium Web" w:hAnsi="Titillium Web"/>
        <w:noProof/>
        <w:sz w:val="22"/>
        <w:szCs w:val="22"/>
        <w:lang w:eastAsia="it-IT"/>
      </w:rPr>
      <w:t xml:space="preserve"> 00</w:t>
    </w:r>
    <w:r>
      <w:rPr>
        <w:rFonts w:ascii="Titillium Web" w:hAnsi="Titillium Web"/>
        <w:noProof/>
        <w:sz w:val="22"/>
        <w:szCs w:val="22"/>
        <w:lang w:eastAsia="it-IT"/>
      </w:rPr>
      <w:t>282</w:t>
    </w:r>
    <w:r w:rsidR="003C35BA" w:rsidRPr="00AC7279">
      <w:rPr>
        <w:rFonts w:ascii="Titillium Web" w:hAnsi="Titillium Web"/>
        <w:noProof/>
        <w:sz w:val="22"/>
        <w:szCs w:val="22"/>
        <w:lang w:eastAsia="it-IT"/>
      </w:rPr>
      <w:t xml:space="preserve"> Rev.</w:t>
    </w:r>
    <w:r>
      <w:rPr>
        <w:rFonts w:ascii="Titillium Web" w:hAnsi="Titillium Web"/>
        <w:noProof/>
        <w:sz w:val="22"/>
        <w:szCs w:val="22"/>
        <w:lang w:eastAsia="it-IT"/>
      </w:rPr>
      <w:t>06</w:t>
    </w:r>
    <w:r w:rsidR="003C35BA" w:rsidRPr="00AC7279">
      <w:rPr>
        <w:rFonts w:ascii="Titillium Web" w:hAnsi="Titillium Web"/>
        <w:noProof/>
        <w:sz w:val="22"/>
        <w:szCs w:val="22"/>
        <w:lang w:eastAsia="it-IT"/>
      </w:rPr>
      <w:t xml:space="preserve"> </w:t>
    </w:r>
    <w:r>
      <w:rPr>
        <w:rFonts w:ascii="Titillium Web" w:hAnsi="Titillium Web"/>
        <w:noProof/>
        <w:sz w:val="22"/>
        <w:szCs w:val="22"/>
        <w:lang w:eastAsia="it-IT"/>
      </w:rPr>
      <w:t>–</w:t>
    </w:r>
    <w:r w:rsidR="003C35BA" w:rsidRPr="00AC7279">
      <w:rPr>
        <w:rFonts w:ascii="Titillium Web" w:hAnsi="Titillium Web"/>
        <w:noProof/>
        <w:sz w:val="22"/>
        <w:szCs w:val="22"/>
        <w:lang w:eastAsia="it-IT"/>
      </w:rPr>
      <w:t xml:space="preserve"> </w:t>
    </w:r>
    <w:r>
      <w:rPr>
        <w:rFonts w:ascii="Titillium Web" w:hAnsi="Titillium Web"/>
        <w:noProof/>
        <w:sz w:val="22"/>
        <w:szCs w:val="22"/>
        <w:lang w:eastAsia="it-IT"/>
      </w:rPr>
      <w:t xml:space="preserve">Modulo </w:t>
    </w:r>
    <w:r w:rsidR="004528C1">
      <w:rPr>
        <w:rFonts w:ascii="Titillium Web" w:hAnsi="Titillium Web"/>
        <w:noProof/>
        <w:sz w:val="22"/>
        <w:szCs w:val="22"/>
        <w:lang w:eastAsia="it-IT"/>
      </w:rPr>
      <w:t>Q</w:t>
    </w:r>
    <w:r>
      <w:rPr>
        <w:rFonts w:ascii="Titillium Web" w:hAnsi="Titillium Web"/>
        <w:noProof/>
        <w:sz w:val="22"/>
        <w:szCs w:val="22"/>
        <w:lang w:eastAsia="it-IT"/>
      </w:rPr>
      <w:t>D</w:t>
    </w:r>
  </w:p>
  <w:p w14:paraId="10E0511E" w14:textId="27D11E96" w:rsidR="003C35BA" w:rsidRPr="00AC7279" w:rsidRDefault="003C35BA" w:rsidP="003C35BA">
    <w:pPr>
      <w:pStyle w:val="Intestazione"/>
      <w:tabs>
        <w:tab w:val="clear" w:pos="9972"/>
        <w:tab w:val="right" w:pos="9632"/>
      </w:tabs>
      <w:jc w:val="right"/>
      <w:rPr>
        <w:rFonts w:ascii="Titillium Web" w:hAnsi="Titillium Web"/>
        <w:i/>
        <w:iCs/>
        <w:noProof/>
        <w:sz w:val="22"/>
        <w:szCs w:val="22"/>
        <w:lang w:eastAsia="it-IT"/>
      </w:rPr>
    </w:pPr>
    <w:r w:rsidRPr="00AC7279">
      <w:rPr>
        <w:rFonts w:ascii="Titillium Web" w:hAnsi="Titillium Web"/>
        <w:i/>
        <w:iCs/>
        <w:noProof/>
        <w:sz w:val="22"/>
        <w:szCs w:val="22"/>
        <w:lang w:eastAsia="it-IT"/>
      </w:rPr>
      <w:t xml:space="preserve">Documentazione da caricare sul </w:t>
    </w:r>
    <w:r w:rsidR="000843E3">
      <w:rPr>
        <w:rFonts w:ascii="Titillium Web" w:hAnsi="Titillium Web"/>
        <w:i/>
        <w:iCs/>
        <w:noProof/>
        <w:sz w:val="22"/>
        <w:szCs w:val="22"/>
        <w:lang w:eastAsia="it-IT"/>
      </w:rPr>
      <w:t>p</w:t>
    </w:r>
    <w:r w:rsidRPr="00AC7279">
      <w:rPr>
        <w:rFonts w:ascii="Titillium Web" w:hAnsi="Titillium Web"/>
        <w:i/>
        <w:iCs/>
        <w:noProof/>
        <w:sz w:val="22"/>
        <w:szCs w:val="22"/>
        <w:lang w:eastAsia="it-IT"/>
      </w:rPr>
      <w:t xml:space="preserve">ortale </w:t>
    </w:r>
    <w:r w:rsidR="000843E3">
      <w:rPr>
        <w:rFonts w:ascii="Titillium Web" w:hAnsi="Titillium Web"/>
        <w:i/>
        <w:iCs/>
        <w:noProof/>
        <w:sz w:val="22"/>
        <w:szCs w:val="22"/>
        <w:lang w:eastAsia="it-IT"/>
      </w:rPr>
      <w:t>a</w:t>
    </w:r>
    <w:r w:rsidRPr="00AC7279">
      <w:rPr>
        <w:rFonts w:ascii="Titillium Web" w:hAnsi="Titillium Web"/>
        <w:i/>
        <w:iCs/>
        <w:noProof/>
        <w:sz w:val="22"/>
        <w:szCs w:val="22"/>
        <w:lang w:eastAsia="it-IT"/>
      </w:rPr>
      <w:t xml:space="preserve">cquisti SOGIN </w:t>
    </w:r>
    <w:hyperlink r:id="rId2" w:history="1">
      <w:r w:rsidRPr="00AC7279">
        <w:rPr>
          <w:rStyle w:val="Collegamentoipertestuale"/>
          <w:rFonts w:ascii="Titillium Web" w:hAnsi="Titillium Web"/>
          <w:i/>
          <w:iCs/>
          <w:noProof/>
          <w:sz w:val="22"/>
          <w:szCs w:val="22"/>
          <w:lang w:eastAsia="it-IT"/>
        </w:rPr>
        <w:t>https://appalti.sogin.it</w:t>
      </w:r>
    </w:hyperlink>
  </w:p>
  <w:p w14:paraId="0894B28F" w14:textId="77777777" w:rsidR="003C35BA" w:rsidRPr="00AC7279" w:rsidRDefault="003C35BA" w:rsidP="003C35BA">
    <w:pPr>
      <w:pStyle w:val="Intestazione"/>
      <w:tabs>
        <w:tab w:val="clear" w:pos="9972"/>
        <w:tab w:val="right" w:pos="9632"/>
      </w:tabs>
      <w:rPr>
        <w:rFonts w:ascii="Titillium Web" w:hAnsi="Titillium Web"/>
        <w:noProof/>
        <w:sz w:val="22"/>
        <w:szCs w:val="22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7633"/>
    <w:multiLevelType w:val="hybridMultilevel"/>
    <w:tmpl w:val="B9BE479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8D1486"/>
    <w:multiLevelType w:val="hybridMultilevel"/>
    <w:tmpl w:val="F880E9E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6C102F"/>
    <w:multiLevelType w:val="hybridMultilevel"/>
    <w:tmpl w:val="C430FD12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5820DA"/>
    <w:multiLevelType w:val="hybridMultilevel"/>
    <w:tmpl w:val="1A2ECB18"/>
    <w:lvl w:ilvl="0" w:tplc="FFE22D22">
      <w:numFmt w:val="bullet"/>
      <w:lvlText w:val="-"/>
      <w:lvlJc w:val="left"/>
      <w:pPr>
        <w:ind w:left="360" w:hanging="360"/>
      </w:pPr>
      <w:rPr>
        <w:rFonts w:ascii="Titillium Web" w:eastAsia="Calibri" w:hAnsi="Titillium Web" w:cs="Arial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78297E"/>
    <w:multiLevelType w:val="hybridMultilevel"/>
    <w:tmpl w:val="DF90487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B45E84"/>
    <w:multiLevelType w:val="hybridMultilevel"/>
    <w:tmpl w:val="871E16D8"/>
    <w:lvl w:ilvl="0" w:tplc="831EA168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  <w:b w:val="0"/>
        <w:color w:val="2E74B5" w:themeColor="accent5" w:themeShade="BF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0620F"/>
    <w:multiLevelType w:val="hybridMultilevel"/>
    <w:tmpl w:val="EA627826"/>
    <w:lvl w:ilvl="0" w:tplc="FFE22D22">
      <w:numFmt w:val="bullet"/>
      <w:lvlText w:val="-"/>
      <w:lvlJc w:val="left"/>
      <w:pPr>
        <w:ind w:left="360" w:hanging="360"/>
      </w:pPr>
      <w:rPr>
        <w:rFonts w:ascii="Titillium Web" w:eastAsia="Calibri" w:hAnsi="Titillium Web" w:cs="Arial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9A44C0"/>
    <w:multiLevelType w:val="hybridMultilevel"/>
    <w:tmpl w:val="5CFA74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773FF9"/>
    <w:multiLevelType w:val="hybridMultilevel"/>
    <w:tmpl w:val="C73253B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14469C"/>
    <w:multiLevelType w:val="hybridMultilevel"/>
    <w:tmpl w:val="2EE8D0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DB708C"/>
    <w:multiLevelType w:val="hybridMultilevel"/>
    <w:tmpl w:val="191EDF1E"/>
    <w:lvl w:ilvl="0" w:tplc="25F8F0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2423932">
    <w:abstractNumId w:val="8"/>
  </w:num>
  <w:num w:numId="2" w16cid:durableId="1162425473">
    <w:abstractNumId w:val="9"/>
  </w:num>
  <w:num w:numId="3" w16cid:durableId="952857373">
    <w:abstractNumId w:val="0"/>
  </w:num>
  <w:num w:numId="4" w16cid:durableId="177738050">
    <w:abstractNumId w:val="4"/>
  </w:num>
  <w:num w:numId="5" w16cid:durableId="921184372">
    <w:abstractNumId w:val="1"/>
  </w:num>
  <w:num w:numId="6" w16cid:durableId="180827097">
    <w:abstractNumId w:val="3"/>
  </w:num>
  <w:num w:numId="7" w16cid:durableId="1888755243">
    <w:abstractNumId w:val="2"/>
  </w:num>
  <w:num w:numId="8" w16cid:durableId="251205929">
    <w:abstractNumId w:val="7"/>
  </w:num>
  <w:num w:numId="9" w16cid:durableId="1333947237">
    <w:abstractNumId w:val="5"/>
  </w:num>
  <w:num w:numId="10" w16cid:durableId="1198010190">
    <w:abstractNumId w:val="10"/>
  </w:num>
  <w:num w:numId="11" w16cid:durableId="268307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A6Cc2CtdcGF5NIhyal7mtEfi4VFhZG2G67PsaVpQfMpqyBuQjrZJGx+eBF96JpRzCGEMoWUpbd280ALyyit/Tg==" w:salt="dwiuIlSy9XW5XqC481/A/A=="/>
  <w:defaultTabStop w:val="720"/>
  <w:hyphenationZone w:val="283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C8"/>
    <w:rsid w:val="00014704"/>
    <w:rsid w:val="00022609"/>
    <w:rsid w:val="00024F6E"/>
    <w:rsid w:val="00030959"/>
    <w:rsid w:val="000333DC"/>
    <w:rsid w:val="0004014A"/>
    <w:rsid w:val="00050936"/>
    <w:rsid w:val="000630C8"/>
    <w:rsid w:val="00064621"/>
    <w:rsid w:val="000668DB"/>
    <w:rsid w:val="000843E3"/>
    <w:rsid w:val="0009155C"/>
    <w:rsid w:val="000928AF"/>
    <w:rsid w:val="000A658F"/>
    <w:rsid w:val="000A7237"/>
    <w:rsid w:val="000B2201"/>
    <w:rsid w:val="000B326F"/>
    <w:rsid w:val="000C37D9"/>
    <w:rsid w:val="0010550E"/>
    <w:rsid w:val="001120D5"/>
    <w:rsid w:val="00114FF5"/>
    <w:rsid w:val="00120053"/>
    <w:rsid w:val="001252F3"/>
    <w:rsid w:val="001474A1"/>
    <w:rsid w:val="0015134E"/>
    <w:rsid w:val="00153C09"/>
    <w:rsid w:val="0018692A"/>
    <w:rsid w:val="001C4D5F"/>
    <w:rsid w:val="001D2CAB"/>
    <w:rsid w:val="001D7970"/>
    <w:rsid w:val="001E404A"/>
    <w:rsid w:val="001F4D66"/>
    <w:rsid w:val="0020401E"/>
    <w:rsid w:val="00206EED"/>
    <w:rsid w:val="00211B85"/>
    <w:rsid w:val="002125CF"/>
    <w:rsid w:val="00216482"/>
    <w:rsid w:val="002209D1"/>
    <w:rsid w:val="00221CC9"/>
    <w:rsid w:val="00227A88"/>
    <w:rsid w:val="00230E6A"/>
    <w:rsid w:val="00245C43"/>
    <w:rsid w:val="00257106"/>
    <w:rsid w:val="00262983"/>
    <w:rsid w:val="002852F6"/>
    <w:rsid w:val="002874E2"/>
    <w:rsid w:val="002B3C45"/>
    <w:rsid w:val="002C3582"/>
    <w:rsid w:val="002E1113"/>
    <w:rsid w:val="002E6AAC"/>
    <w:rsid w:val="002F1354"/>
    <w:rsid w:val="00302B7F"/>
    <w:rsid w:val="0030749D"/>
    <w:rsid w:val="0032301C"/>
    <w:rsid w:val="00350352"/>
    <w:rsid w:val="00352FE8"/>
    <w:rsid w:val="00356419"/>
    <w:rsid w:val="0036036C"/>
    <w:rsid w:val="00362DDF"/>
    <w:rsid w:val="003637AC"/>
    <w:rsid w:val="00383701"/>
    <w:rsid w:val="00390AB9"/>
    <w:rsid w:val="003A16E6"/>
    <w:rsid w:val="003B23F3"/>
    <w:rsid w:val="003B5375"/>
    <w:rsid w:val="003B57B4"/>
    <w:rsid w:val="003C198D"/>
    <w:rsid w:val="003C35BA"/>
    <w:rsid w:val="003D6055"/>
    <w:rsid w:val="003E1703"/>
    <w:rsid w:val="003E3F21"/>
    <w:rsid w:val="003F11E4"/>
    <w:rsid w:val="004202E9"/>
    <w:rsid w:val="00420972"/>
    <w:rsid w:val="0042583C"/>
    <w:rsid w:val="004320B6"/>
    <w:rsid w:val="004528C1"/>
    <w:rsid w:val="004536C1"/>
    <w:rsid w:val="00453A9E"/>
    <w:rsid w:val="00460FE6"/>
    <w:rsid w:val="00471232"/>
    <w:rsid w:val="00474C1A"/>
    <w:rsid w:val="00482340"/>
    <w:rsid w:val="00490096"/>
    <w:rsid w:val="00495129"/>
    <w:rsid w:val="00495277"/>
    <w:rsid w:val="004B4D78"/>
    <w:rsid w:val="004B664F"/>
    <w:rsid w:val="004C5D9C"/>
    <w:rsid w:val="004E136E"/>
    <w:rsid w:val="004F37A3"/>
    <w:rsid w:val="004F37E8"/>
    <w:rsid w:val="00500D96"/>
    <w:rsid w:val="00506786"/>
    <w:rsid w:val="00512B50"/>
    <w:rsid w:val="00514561"/>
    <w:rsid w:val="0052021E"/>
    <w:rsid w:val="00524904"/>
    <w:rsid w:val="00547A5F"/>
    <w:rsid w:val="00550E9C"/>
    <w:rsid w:val="00551F7C"/>
    <w:rsid w:val="00564458"/>
    <w:rsid w:val="00576B48"/>
    <w:rsid w:val="0059547D"/>
    <w:rsid w:val="005957B1"/>
    <w:rsid w:val="005A2D1A"/>
    <w:rsid w:val="005A418A"/>
    <w:rsid w:val="005C1155"/>
    <w:rsid w:val="005C5AB7"/>
    <w:rsid w:val="005C6C8F"/>
    <w:rsid w:val="005D0009"/>
    <w:rsid w:val="005E0350"/>
    <w:rsid w:val="005E113B"/>
    <w:rsid w:val="005F187B"/>
    <w:rsid w:val="005F368D"/>
    <w:rsid w:val="00607C9D"/>
    <w:rsid w:val="00625F20"/>
    <w:rsid w:val="00626C31"/>
    <w:rsid w:val="00627828"/>
    <w:rsid w:val="00634BE0"/>
    <w:rsid w:val="00651598"/>
    <w:rsid w:val="00661239"/>
    <w:rsid w:val="00664384"/>
    <w:rsid w:val="0067170F"/>
    <w:rsid w:val="00684C41"/>
    <w:rsid w:val="00686C3A"/>
    <w:rsid w:val="006A0CB3"/>
    <w:rsid w:val="006C330A"/>
    <w:rsid w:val="007012F6"/>
    <w:rsid w:val="00702DA0"/>
    <w:rsid w:val="00756408"/>
    <w:rsid w:val="00780026"/>
    <w:rsid w:val="00797018"/>
    <w:rsid w:val="007C468D"/>
    <w:rsid w:val="007F4BF0"/>
    <w:rsid w:val="00815BD2"/>
    <w:rsid w:val="00834E9A"/>
    <w:rsid w:val="00881EA3"/>
    <w:rsid w:val="00895050"/>
    <w:rsid w:val="008A47F9"/>
    <w:rsid w:val="008C2A1B"/>
    <w:rsid w:val="008E2878"/>
    <w:rsid w:val="008E329B"/>
    <w:rsid w:val="008F5C3F"/>
    <w:rsid w:val="00933C5D"/>
    <w:rsid w:val="00941301"/>
    <w:rsid w:val="00957511"/>
    <w:rsid w:val="009735D6"/>
    <w:rsid w:val="00974E1C"/>
    <w:rsid w:val="00982A74"/>
    <w:rsid w:val="009851F7"/>
    <w:rsid w:val="009B434F"/>
    <w:rsid w:val="009C7B09"/>
    <w:rsid w:val="009D27C7"/>
    <w:rsid w:val="009D3AEC"/>
    <w:rsid w:val="00A16E79"/>
    <w:rsid w:val="00A35477"/>
    <w:rsid w:val="00A36614"/>
    <w:rsid w:val="00A371C5"/>
    <w:rsid w:val="00A40677"/>
    <w:rsid w:val="00A4301A"/>
    <w:rsid w:val="00A77CDA"/>
    <w:rsid w:val="00A8471F"/>
    <w:rsid w:val="00A93967"/>
    <w:rsid w:val="00A96059"/>
    <w:rsid w:val="00AA0018"/>
    <w:rsid w:val="00AA4DA2"/>
    <w:rsid w:val="00AA6359"/>
    <w:rsid w:val="00AC7279"/>
    <w:rsid w:val="00AD02C3"/>
    <w:rsid w:val="00AE1BA3"/>
    <w:rsid w:val="00AE6E7C"/>
    <w:rsid w:val="00AE7C13"/>
    <w:rsid w:val="00AF52A0"/>
    <w:rsid w:val="00B03318"/>
    <w:rsid w:val="00B16C64"/>
    <w:rsid w:val="00B30D05"/>
    <w:rsid w:val="00B45E66"/>
    <w:rsid w:val="00B531AF"/>
    <w:rsid w:val="00B6012D"/>
    <w:rsid w:val="00B80A6F"/>
    <w:rsid w:val="00B8701F"/>
    <w:rsid w:val="00B9079B"/>
    <w:rsid w:val="00BA433E"/>
    <w:rsid w:val="00BB73E3"/>
    <w:rsid w:val="00C110A0"/>
    <w:rsid w:val="00C150AA"/>
    <w:rsid w:val="00C302B0"/>
    <w:rsid w:val="00C5232F"/>
    <w:rsid w:val="00C52FCA"/>
    <w:rsid w:val="00C65752"/>
    <w:rsid w:val="00C80011"/>
    <w:rsid w:val="00C80D59"/>
    <w:rsid w:val="00CC31EF"/>
    <w:rsid w:val="00CD32F7"/>
    <w:rsid w:val="00CD69AB"/>
    <w:rsid w:val="00CF4325"/>
    <w:rsid w:val="00CF7D4D"/>
    <w:rsid w:val="00D15CA0"/>
    <w:rsid w:val="00D24535"/>
    <w:rsid w:val="00D302A6"/>
    <w:rsid w:val="00D37267"/>
    <w:rsid w:val="00D55A13"/>
    <w:rsid w:val="00D87DEB"/>
    <w:rsid w:val="00DA287F"/>
    <w:rsid w:val="00DA43D6"/>
    <w:rsid w:val="00DA5392"/>
    <w:rsid w:val="00DA6F6B"/>
    <w:rsid w:val="00DC42B7"/>
    <w:rsid w:val="00DE2A94"/>
    <w:rsid w:val="00DE335F"/>
    <w:rsid w:val="00DE4D8E"/>
    <w:rsid w:val="00DE5B33"/>
    <w:rsid w:val="00E0168B"/>
    <w:rsid w:val="00E12A00"/>
    <w:rsid w:val="00E15337"/>
    <w:rsid w:val="00E41CE9"/>
    <w:rsid w:val="00E53799"/>
    <w:rsid w:val="00E60D5B"/>
    <w:rsid w:val="00E631F4"/>
    <w:rsid w:val="00E751E2"/>
    <w:rsid w:val="00E92204"/>
    <w:rsid w:val="00E956D3"/>
    <w:rsid w:val="00EA3E0C"/>
    <w:rsid w:val="00EA72D4"/>
    <w:rsid w:val="00EB26E1"/>
    <w:rsid w:val="00ED2F55"/>
    <w:rsid w:val="00ED4977"/>
    <w:rsid w:val="00EE23E2"/>
    <w:rsid w:val="00EE38C5"/>
    <w:rsid w:val="00EE44E0"/>
    <w:rsid w:val="00EF4F34"/>
    <w:rsid w:val="00F17994"/>
    <w:rsid w:val="00F42128"/>
    <w:rsid w:val="00F44AE9"/>
    <w:rsid w:val="00F5379D"/>
    <w:rsid w:val="00F53A44"/>
    <w:rsid w:val="00F8191D"/>
    <w:rsid w:val="00F90AD1"/>
    <w:rsid w:val="00F92728"/>
    <w:rsid w:val="00FB487C"/>
    <w:rsid w:val="00FC7BB9"/>
    <w:rsid w:val="00FD78E6"/>
    <w:rsid w:val="00FE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D5D28"/>
  <w15:chartTrackingRefBased/>
  <w15:docId w15:val="{DA1ACC0E-15BF-413C-9476-C98F2611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0096"/>
    <w:pPr>
      <w:spacing w:after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630C8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48234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234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8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874E2"/>
    <w:pPr>
      <w:tabs>
        <w:tab w:val="center" w:pos="4986"/>
        <w:tab w:val="right" w:pos="9972"/>
      </w:tabs>
      <w:spacing w:line="240" w:lineRule="auto"/>
    </w:pPr>
    <w:rPr>
      <w:rFonts w:ascii="Cambria" w:eastAsia="Cambria" w:hAnsi="Cambria" w:cs="Times New Roman"/>
      <w:sz w:val="24"/>
      <w:szCs w:val="24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74E2"/>
    <w:rPr>
      <w:rFonts w:ascii="Cambria" w:eastAsia="Cambria" w:hAnsi="Cambria" w:cs="Times New Roman"/>
      <w:sz w:val="24"/>
      <w:szCs w:val="24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874E2"/>
    <w:pPr>
      <w:tabs>
        <w:tab w:val="center" w:pos="4986"/>
        <w:tab w:val="right" w:pos="9972"/>
      </w:tabs>
      <w:spacing w:line="240" w:lineRule="auto"/>
    </w:pPr>
    <w:rPr>
      <w:rFonts w:ascii="Cambria" w:eastAsia="Cambria" w:hAnsi="Cambria" w:cs="Times New Roman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4E2"/>
    <w:rPr>
      <w:rFonts w:ascii="Cambria" w:eastAsia="Cambria" w:hAnsi="Cambria" w:cs="Times New Roman"/>
      <w:sz w:val="24"/>
      <w:szCs w:val="24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4535"/>
    <w:rPr>
      <w:color w:val="954F72" w:themeColor="followedHyperlink"/>
      <w:u w:val="single"/>
    </w:rPr>
  </w:style>
  <w:style w:type="character" w:customStyle="1" w:styleId="Stile1">
    <w:name w:val="Stile1"/>
    <w:basedOn w:val="Carpredefinitoparagrafo"/>
    <w:uiPriority w:val="1"/>
    <w:rsid w:val="00CD32F7"/>
    <w:rPr>
      <w:rFonts w:ascii="Titillium Web" w:hAnsi="Titillium Web"/>
      <w:b/>
      <w:sz w:val="22"/>
    </w:rPr>
  </w:style>
  <w:style w:type="paragraph" w:customStyle="1" w:styleId="Default">
    <w:name w:val="Default"/>
    <w:rsid w:val="00EE44E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it-IT"/>
    </w:rPr>
  </w:style>
  <w:style w:type="character" w:customStyle="1" w:styleId="Stile2">
    <w:name w:val="Stile2"/>
    <w:basedOn w:val="Carpredefinitoparagrafo"/>
    <w:uiPriority w:val="1"/>
    <w:rsid w:val="002209D1"/>
    <w:rPr>
      <w:rFonts w:ascii="Titillium Web" w:hAnsi="Titillium Web"/>
      <w:b/>
      <w:sz w:val="22"/>
    </w:rPr>
  </w:style>
  <w:style w:type="character" w:customStyle="1" w:styleId="Stile3">
    <w:name w:val="Stile3"/>
    <w:basedOn w:val="Carpredefinitoparagrafo"/>
    <w:uiPriority w:val="1"/>
    <w:rsid w:val="002209D1"/>
    <w:rPr>
      <w:rFonts w:ascii="Titillium Web" w:hAnsi="Titillium Web"/>
      <w:b/>
      <w:sz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A0018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A001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A0018"/>
    <w:rPr>
      <w:vertAlign w:val="superscript"/>
    </w:rPr>
  </w:style>
  <w:style w:type="character" w:customStyle="1" w:styleId="Stile4">
    <w:name w:val="Stile4"/>
    <w:basedOn w:val="Carpredefinitoparagrafo"/>
    <w:uiPriority w:val="1"/>
    <w:rsid w:val="00974E1C"/>
    <w:rPr>
      <w:b/>
    </w:rPr>
  </w:style>
  <w:style w:type="character" w:customStyle="1" w:styleId="Stile5">
    <w:name w:val="Stile5"/>
    <w:basedOn w:val="Carpredefinitoparagrafo"/>
    <w:uiPriority w:val="1"/>
    <w:rsid w:val="00974E1C"/>
    <w:rPr>
      <w:rFonts w:ascii="Titillium Web" w:hAnsi="Titillium Web"/>
      <w:sz w:val="22"/>
    </w:rPr>
  </w:style>
  <w:style w:type="character" w:customStyle="1" w:styleId="Stile6">
    <w:name w:val="Stile6"/>
    <w:basedOn w:val="Carpredefinitoparagrafo"/>
    <w:uiPriority w:val="1"/>
    <w:rsid w:val="00974E1C"/>
    <w:rPr>
      <w:b/>
    </w:rPr>
  </w:style>
  <w:style w:type="character" w:customStyle="1" w:styleId="Stile7">
    <w:name w:val="Stile7"/>
    <w:basedOn w:val="Carpredefinitoparagrafo"/>
    <w:uiPriority w:val="1"/>
    <w:rsid w:val="00974E1C"/>
    <w:rPr>
      <w:rFonts w:ascii="Titillium Web" w:hAnsi="Titillium Web"/>
      <w:b/>
      <w:sz w:val="22"/>
    </w:rPr>
  </w:style>
  <w:style w:type="character" w:customStyle="1" w:styleId="Stile8">
    <w:name w:val="Stile8"/>
    <w:basedOn w:val="Carpredefinitoparagrafo"/>
    <w:uiPriority w:val="1"/>
    <w:rsid w:val="00974E1C"/>
    <w:rPr>
      <w:rFonts w:ascii="Titillium Web" w:hAnsi="Titillium Web"/>
      <w:b/>
      <w:sz w:val="22"/>
    </w:rPr>
  </w:style>
  <w:style w:type="character" w:customStyle="1" w:styleId="Stile9">
    <w:name w:val="Stile9"/>
    <w:basedOn w:val="Carpredefinitoparagrafo"/>
    <w:uiPriority w:val="1"/>
    <w:rsid w:val="00974E1C"/>
    <w:rPr>
      <w:rFonts w:ascii="Titillium Web" w:hAnsi="Titillium Web"/>
      <w:b/>
      <w:sz w:val="22"/>
    </w:rPr>
  </w:style>
  <w:style w:type="paragraph" w:styleId="Didascalia">
    <w:name w:val="caption"/>
    <w:basedOn w:val="Normale"/>
    <w:next w:val="Normale"/>
    <w:uiPriority w:val="35"/>
    <w:unhideWhenUsed/>
    <w:qFormat/>
    <w:rsid w:val="00AC7279"/>
    <w:pPr>
      <w:spacing w:after="200" w:line="240" w:lineRule="auto"/>
      <w:jc w:val="center"/>
    </w:pPr>
    <w:rPr>
      <w:rFonts w:ascii="Titillium Web" w:hAnsi="Titillium Web"/>
      <w:i/>
      <w:iCs/>
      <w:sz w:val="18"/>
      <w:szCs w:val="18"/>
    </w:rPr>
  </w:style>
  <w:style w:type="character" w:customStyle="1" w:styleId="Stile10">
    <w:name w:val="Stile10"/>
    <w:basedOn w:val="Carpredefinitoparagrafo"/>
    <w:uiPriority w:val="1"/>
    <w:rsid w:val="00D15CA0"/>
    <w:rPr>
      <w:rFonts w:ascii="Titillium Web" w:hAnsi="Titillium Web"/>
      <w:b/>
      <w:sz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4301A"/>
    <w:pPr>
      <w:spacing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4301A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4301A"/>
    <w:rPr>
      <w:vertAlign w:val="superscript"/>
    </w:rPr>
  </w:style>
  <w:style w:type="paragraph" w:styleId="Revisione">
    <w:name w:val="Revision"/>
    <w:hidden/>
    <w:uiPriority w:val="99"/>
    <w:semiHidden/>
    <w:rsid w:val="00B30D05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4202E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202E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202E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202E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202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alti.sogin.it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appalti.sogin.it/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C5B519708542CEBE702845DF8675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863998-CC61-48BB-BB31-D1FDC990B153}"/>
      </w:docPartPr>
      <w:docPartBody>
        <w:p w:rsidR="006E7635" w:rsidRDefault="00CD2457" w:rsidP="00CD2457">
          <w:pPr>
            <w:pStyle w:val="33C5B519708542CEBE702845DF86753A2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F4EF7228F1524901A1FEBF469EE561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29FA1E-0A21-4B9E-B6AF-81FE9A3DEFFF}"/>
      </w:docPartPr>
      <w:docPartBody>
        <w:p w:rsidR="006E7635" w:rsidRDefault="00CD2457" w:rsidP="00CD2457">
          <w:pPr>
            <w:pStyle w:val="F4EF7228F1524901A1FEBF469EE561D72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32EAB80F583743F183BDDB27EA189E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452611-CB0B-4FB3-98AA-349F02F9B8B1}"/>
      </w:docPartPr>
      <w:docPartBody>
        <w:p w:rsidR="006E7635" w:rsidRDefault="00CD2457" w:rsidP="00CD2457">
          <w:pPr>
            <w:pStyle w:val="32EAB80F583743F183BDDB27EA189E282"/>
          </w:pPr>
          <w:r>
            <w:rPr>
              <w:rStyle w:val="Stile10"/>
            </w:rPr>
            <w:t>_______________</w:t>
          </w:r>
        </w:p>
      </w:docPartBody>
    </w:docPart>
    <w:docPart>
      <w:docPartPr>
        <w:name w:val="B309C5A4C69749508FB01CEA45D5C3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DF03C1-16CE-4EDD-A7AB-2266B287E9F5}"/>
      </w:docPartPr>
      <w:docPartBody>
        <w:p w:rsidR="006E7635" w:rsidRDefault="00CD2457" w:rsidP="00CD2457">
          <w:pPr>
            <w:pStyle w:val="B309C5A4C69749508FB01CEA45D5C3A32"/>
          </w:pPr>
          <w:r>
            <w:rPr>
              <w:rStyle w:val="Stile10"/>
            </w:rPr>
            <w:t>_______________</w:t>
          </w:r>
        </w:p>
      </w:docPartBody>
    </w:docPart>
    <w:docPart>
      <w:docPartPr>
        <w:name w:val="74759B32964A4EDEA0E3B1A161B1EB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82CBC6-8312-4FA3-9E61-A37F958050F2}"/>
      </w:docPartPr>
      <w:docPartBody>
        <w:p w:rsidR="006E7635" w:rsidRDefault="00CD2457" w:rsidP="00CD2457">
          <w:pPr>
            <w:pStyle w:val="74759B32964A4EDEA0E3B1A161B1EB032"/>
          </w:pPr>
          <w:r>
            <w:rPr>
              <w:rStyle w:val="Stile10"/>
            </w:rPr>
            <w:t>__</w:t>
          </w:r>
        </w:p>
      </w:docPartBody>
    </w:docPart>
    <w:docPart>
      <w:docPartPr>
        <w:name w:val="216411EB59024D189F8EEF4E031E47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E5BB25-84BC-40DF-9CD5-AFE1C87BBB0A}"/>
      </w:docPartPr>
      <w:docPartBody>
        <w:p w:rsidR="006E7635" w:rsidRDefault="00CD2457" w:rsidP="00CD2457">
          <w:pPr>
            <w:pStyle w:val="216411EB59024D189F8EEF4E031E47DC2"/>
          </w:pPr>
          <w:r>
            <w:rPr>
              <w:rStyle w:val="Stile10"/>
            </w:rPr>
            <w:t>__/__/____</w:t>
          </w:r>
        </w:p>
      </w:docPartBody>
    </w:docPart>
    <w:docPart>
      <w:docPartPr>
        <w:name w:val="F37013C63775485EB7988375A1B88C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21291D-8593-4082-80EB-12E2F1C9DDAB}"/>
      </w:docPartPr>
      <w:docPartBody>
        <w:p w:rsidR="006E7635" w:rsidRDefault="00CD2457" w:rsidP="00CD2457">
          <w:pPr>
            <w:pStyle w:val="F37013C63775485EB7988375A1B88CF32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53902128791E4238A06453E9F1C0DD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30E824-B68A-40C8-9AF8-7E010F82EEE8}"/>
      </w:docPartPr>
      <w:docPartBody>
        <w:p w:rsidR="006E7635" w:rsidRDefault="00CD2457" w:rsidP="00CD2457">
          <w:pPr>
            <w:pStyle w:val="53902128791E4238A06453E9F1C0DD552"/>
          </w:pPr>
          <w:r>
            <w:rPr>
              <w:rStyle w:val="Stile10"/>
            </w:rPr>
            <w:t>__</w:t>
          </w:r>
        </w:p>
      </w:docPartBody>
    </w:docPart>
    <w:docPart>
      <w:docPartPr>
        <w:name w:val="C62BA685ECD64AA59154AE7AAFF90B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D00582-8069-428C-989E-9B18C33C7F2E}"/>
      </w:docPartPr>
      <w:docPartBody>
        <w:p w:rsidR="006E7635" w:rsidRDefault="00CD2457" w:rsidP="00CD2457">
          <w:pPr>
            <w:pStyle w:val="C62BA685ECD64AA59154AE7AAFF90B512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B48FA327C617435DB7FCFB05931372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74AF12-B672-4C79-9F55-57E26A0E91E9}"/>
      </w:docPartPr>
      <w:docPartBody>
        <w:p w:rsidR="006E7635" w:rsidRDefault="00CD2457" w:rsidP="00CD2457">
          <w:pPr>
            <w:pStyle w:val="B48FA327C617435DB7FCFB05931372F12"/>
          </w:pPr>
          <w:r>
            <w:rPr>
              <w:rStyle w:val="Stile10"/>
            </w:rPr>
            <w:t>__</w:t>
          </w:r>
        </w:p>
      </w:docPartBody>
    </w:docPart>
    <w:docPart>
      <w:docPartPr>
        <w:name w:val="7E11B81B760A45ABB3E506BC384B27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B56C12-CB0F-4EA7-99E8-2536C46B9BBA}"/>
      </w:docPartPr>
      <w:docPartBody>
        <w:p w:rsidR="006E7635" w:rsidRDefault="00CD2457" w:rsidP="00CD2457">
          <w:pPr>
            <w:pStyle w:val="7E11B81B760A45ABB3E506BC384B277A2"/>
          </w:pPr>
          <w:r>
            <w:rPr>
              <w:rStyle w:val="Stile10"/>
            </w:rPr>
            <w:t>_______________</w:t>
          </w:r>
        </w:p>
      </w:docPartBody>
    </w:docPart>
    <w:docPart>
      <w:docPartPr>
        <w:name w:val="10BBB29865984112BC74381832099C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44E419-C74C-4907-AF2D-3F496623831D}"/>
      </w:docPartPr>
      <w:docPartBody>
        <w:p w:rsidR="006E7635" w:rsidRDefault="00CD2457" w:rsidP="00CD2457">
          <w:pPr>
            <w:pStyle w:val="10BBB29865984112BC74381832099CBF2"/>
          </w:pPr>
          <w:r>
            <w:rPr>
              <w:rStyle w:val="Stile10"/>
            </w:rPr>
            <w:t>_______________</w:t>
          </w:r>
        </w:p>
      </w:docPartBody>
    </w:docPart>
    <w:docPart>
      <w:docPartPr>
        <w:name w:val="171C3D5F01304283923124840BE511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7B01CA-E0C7-4CDC-9929-25FF29D3A2A3}"/>
      </w:docPartPr>
      <w:docPartBody>
        <w:p w:rsidR="006E7635" w:rsidRDefault="00CD2457" w:rsidP="00CD2457">
          <w:pPr>
            <w:pStyle w:val="171C3D5F01304283923124840BE511622"/>
          </w:pPr>
          <w:r>
            <w:rPr>
              <w:rStyle w:val="Stile10"/>
            </w:rPr>
            <w:t>_______________</w:t>
          </w:r>
        </w:p>
      </w:docPartBody>
    </w:docPart>
    <w:docPart>
      <w:docPartPr>
        <w:name w:val="5BD4F42B897D45AAB6B355A6CDC376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2379CF-E2BC-4EB6-ABC7-E3C94E57ACFA}"/>
      </w:docPartPr>
      <w:docPartBody>
        <w:p w:rsidR="006E7635" w:rsidRDefault="00CD2457" w:rsidP="00CD2457">
          <w:pPr>
            <w:pStyle w:val="5BD4F42B897D45AAB6B355A6CDC3762F2"/>
          </w:pPr>
          <w:r>
            <w:rPr>
              <w:rStyle w:val="Stile10"/>
            </w:rPr>
            <w:t>_______________</w:t>
          </w:r>
        </w:p>
      </w:docPartBody>
    </w:docPart>
    <w:docPart>
      <w:docPartPr>
        <w:name w:val="7D50D0B2A48C442590F4FDFC38BEB8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51DE5F-36AB-4FDF-A2C6-48C652B60174}"/>
      </w:docPartPr>
      <w:docPartBody>
        <w:p w:rsidR="006E7635" w:rsidRDefault="00CD2457" w:rsidP="00CD2457">
          <w:pPr>
            <w:pStyle w:val="7D50D0B2A48C442590F4FDFC38BEB8502"/>
          </w:pPr>
          <w:r>
            <w:rPr>
              <w:rStyle w:val="Stile10"/>
            </w:rPr>
            <w:t>_______________</w:t>
          </w:r>
        </w:p>
      </w:docPartBody>
    </w:docPart>
    <w:docPart>
      <w:docPartPr>
        <w:name w:val="881F33CC31824D6AA1F6D532D8AED6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49B54B-7A5C-478B-94CF-496EF66F9400}"/>
      </w:docPartPr>
      <w:docPartBody>
        <w:p w:rsidR="006E7635" w:rsidRDefault="00CD2457" w:rsidP="00CD2457">
          <w:pPr>
            <w:pStyle w:val="881F33CC31824D6AA1F6D532D8AED6132"/>
          </w:pPr>
          <w:r>
            <w:rPr>
              <w:rStyle w:val="Stile10"/>
            </w:rPr>
            <w:t>___________</w:t>
          </w:r>
        </w:p>
      </w:docPartBody>
    </w:docPart>
    <w:docPart>
      <w:docPartPr>
        <w:name w:val="9F16684E54D0410799663D439A9A1F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FCB778-7C01-45C2-A3D9-65996D912974}"/>
      </w:docPartPr>
      <w:docPartBody>
        <w:p w:rsidR="006E7635" w:rsidRDefault="00CD2457" w:rsidP="00CD2457">
          <w:pPr>
            <w:pStyle w:val="9F16684E54D0410799663D439A9A1F582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A13D834CB2454A5F9CED01D075E56B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8BED81-5DA9-428B-8B58-157DC71A5F30}"/>
      </w:docPartPr>
      <w:docPartBody>
        <w:p w:rsidR="006E7635" w:rsidRDefault="00CD2457" w:rsidP="00CD2457">
          <w:pPr>
            <w:pStyle w:val="A13D834CB2454A5F9CED01D075E56B382"/>
          </w:pPr>
          <w:r>
            <w:rPr>
              <w:rStyle w:val="Stile10"/>
            </w:rPr>
            <w:t>__</w:t>
          </w:r>
        </w:p>
      </w:docPartBody>
    </w:docPart>
    <w:docPart>
      <w:docPartPr>
        <w:name w:val="487D18CC570A4D48A52DA622F0FDE8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4E3625-3698-4B26-9577-9EF3D5817DD7}"/>
      </w:docPartPr>
      <w:docPartBody>
        <w:p w:rsidR="006E7635" w:rsidRDefault="00CD2457" w:rsidP="00CD2457">
          <w:pPr>
            <w:pStyle w:val="487D18CC570A4D48A52DA622F0FDE8612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1343581545B340B7AFCE5B9303EF89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36F913-72FE-4AF4-9282-223D863839A7}"/>
      </w:docPartPr>
      <w:docPartBody>
        <w:p w:rsidR="006E7635" w:rsidRDefault="00CD2457" w:rsidP="00CD2457">
          <w:pPr>
            <w:pStyle w:val="1343581545B340B7AFCE5B9303EF89C62"/>
          </w:pPr>
          <w:r>
            <w:rPr>
              <w:rStyle w:val="Stile10"/>
            </w:rPr>
            <w:t>__</w:t>
          </w:r>
        </w:p>
      </w:docPartBody>
    </w:docPart>
    <w:docPart>
      <w:docPartPr>
        <w:name w:val="5036E0EC0F35454588EA97532438A2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C5AC98-2D2D-4C09-B546-C4FF63BCFBF6}"/>
      </w:docPartPr>
      <w:docPartBody>
        <w:p w:rsidR="006E7635" w:rsidRDefault="00CD2457" w:rsidP="00CD2457">
          <w:pPr>
            <w:pStyle w:val="5036E0EC0F35454588EA97532438A2192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5D91230725F54231AD52FA3AABB760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A49AD0-BBD3-475B-A72C-148D58B6F48D}"/>
      </w:docPartPr>
      <w:docPartBody>
        <w:p w:rsidR="006E7635" w:rsidRDefault="00CD2457" w:rsidP="00CD2457">
          <w:pPr>
            <w:pStyle w:val="5D91230725F54231AD52FA3AABB760432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347F32E412F84B2382FFE7E6B14971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ADF8EF-6DC3-4090-9E08-607FEDD614B0}"/>
      </w:docPartPr>
      <w:docPartBody>
        <w:p w:rsidR="006E7635" w:rsidRDefault="00CD2457" w:rsidP="00CD2457">
          <w:pPr>
            <w:pStyle w:val="347F32E412F84B2382FFE7E6B149718C2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5DD728F4231A4B1BA5A0A4BA737158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245DF5-5273-40AA-893C-1024EA29A5CE}"/>
      </w:docPartPr>
      <w:docPartBody>
        <w:p w:rsidR="008B6C6C" w:rsidRDefault="00CD2457" w:rsidP="00CD2457">
          <w:pPr>
            <w:pStyle w:val="5DD728F4231A4B1BA5A0A4BA737158BB2"/>
          </w:pPr>
          <w:r>
            <w:rPr>
              <w:rStyle w:val="Stile10"/>
              <w:szCs w:val="20"/>
            </w:rPr>
            <w:t>__________</w:t>
          </w:r>
        </w:p>
      </w:docPartBody>
    </w:docPart>
    <w:docPart>
      <w:docPartPr>
        <w:name w:val="87BE173F29F7426BAC45DEE495B8D9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5AE82A-CEB2-425C-90DF-C318F85CDF51}"/>
      </w:docPartPr>
      <w:docPartBody>
        <w:p w:rsidR="008B6C6C" w:rsidRDefault="00CD2457" w:rsidP="00CD2457">
          <w:pPr>
            <w:pStyle w:val="87BE173F29F7426BAC45DEE495B8D9742"/>
          </w:pPr>
          <w:r>
            <w:rPr>
              <w:rStyle w:val="Stile10"/>
              <w:szCs w:val="20"/>
            </w:rPr>
            <w:t>__/__/____</w:t>
          </w:r>
        </w:p>
      </w:docPartBody>
    </w:docPart>
    <w:docPart>
      <w:docPartPr>
        <w:name w:val="1DDBFC20F88042F8A4403F14608C59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E55697-E41F-4648-AB82-E9E888BF4F46}"/>
      </w:docPartPr>
      <w:docPartBody>
        <w:p w:rsidR="0071273E" w:rsidRDefault="00CD2457" w:rsidP="00CD2457">
          <w:pPr>
            <w:pStyle w:val="1DDBFC20F88042F8A4403F14608C59C52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C694653E8E2F4ABCBB0E3CC784E121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63CB95-81B4-42E2-90C6-E575E29A5B32}"/>
      </w:docPartPr>
      <w:docPartBody>
        <w:p w:rsidR="0071273E" w:rsidRDefault="00CD2457" w:rsidP="00CD2457">
          <w:pPr>
            <w:pStyle w:val="C694653E8E2F4ABCBB0E3CC784E121CD2"/>
          </w:pPr>
          <w:r>
            <w:rPr>
              <w:rStyle w:val="Stile10"/>
            </w:rPr>
            <w:t>__</w:t>
          </w:r>
        </w:p>
      </w:docPartBody>
    </w:docPart>
    <w:docPart>
      <w:docPartPr>
        <w:name w:val="25E49049333649A8B1E24D30DA7A2B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609F8A-D97D-4F59-B4D5-FEA492EAFBCB}"/>
      </w:docPartPr>
      <w:docPartBody>
        <w:p w:rsidR="0071273E" w:rsidRDefault="00CD2457" w:rsidP="00CD2457">
          <w:pPr>
            <w:pStyle w:val="25E49049333649A8B1E24D30DA7A2B752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F250EA6036154AC5A85C2C81160759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3E46D2-FDD3-4D51-B384-C9117401E98B}"/>
      </w:docPartPr>
      <w:docPartBody>
        <w:p w:rsidR="0071273E" w:rsidRDefault="00CD2457" w:rsidP="00CD2457">
          <w:pPr>
            <w:pStyle w:val="F250EA6036154AC5A85C2C81160759B32"/>
          </w:pPr>
          <w:r>
            <w:rPr>
              <w:rStyle w:val="Stile10"/>
            </w:rPr>
            <w:t>__</w:t>
          </w:r>
        </w:p>
      </w:docPartBody>
    </w:docPart>
    <w:docPart>
      <w:docPartPr>
        <w:name w:val="0DFA4F407E4C4FA19D3DA94C4A7CE9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321C3B-B37E-4995-83B0-986E89128C2F}"/>
      </w:docPartPr>
      <w:docPartBody>
        <w:p w:rsidR="0071273E" w:rsidRDefault="00CD2457" w:rsidP="00CD2457">
          <w:pPr>
            <w:pStyle w:val="0DFA4F407E4C4FA19D3DA94C4A7CE932"/>
          </w:pPr>
          <w:r>
            <w:rPr>
              <w:rStyle w:val="Stile10"/>
              <w:bCs/>
              <w:szCs w:val="20"/>
            </w:rPr>
            <w:t xml:space="preserve">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50"/>
    <w:rsid w:val="00127428"/>
    <w:rsid w:val="00191E54"/>
    <w:rsid w:val="002E0220"/>
    <w:rsid w:val="003B7B8D"/>
    <w:rsid w:val="003E03F4"/>
    <w:rsid w:val="00415CDE"/>
    <w:rsid w:val="00455748"/>
    <w:rsid w:val="00465952"/>
    <w:rsid w:val="004E793F"/>
    <w:rsid w:val="00563B6C"/>
    <w:rsid w:val="0059077C"/>
    <w:rsid w:val="005C7855"/>
    <w:rsid w:val="006B538D"/>
    <w:rsid w:val="006E7635"/>
    <w:rsid w:val="0071273E"/>
    <w:rsid w:val="007569BB"/>
    <w:rsid w:val="007A0D86"/>
    <w:rsid w:val="0081681E"/>
    <w:rsid w:val="008B6C6C"/>
    <w:rsid w:val="00922683"/>
    <w:rsid w:val="00943656"/>
    <w:rsid w:val="009A3D81"/>
    <w:rsid w:val="009C4FC0"/>
    <w:rsid w:val="00A52898"/>
    <w:rsid w:val="00A80150"/>
    <w:rsid w:val="00AA657C"/>
    <w:rsid w:val="00AD372B"/>
    <w:rsid w:val="00AE7F75"/>
    <w:rsid w:val="00B25055"/>
    <w:rsid w:val="00B41085"/>
    <w:rsid w:val="00B6797C"/>
    <w:rsid w:val="00B82EBA"/>
    <w:rsid w:val="00BD169A"/>
    <w:rsid w:val="00BE1379"/>
    <w:rsid w:val="00C2409F"/>
    <w:rsid w:val="00C71E31"/>
    <w:rsid w:val="00CA3E0D"/>
    <w:rsid w:val="00CD2457"/>
    <w:rsid w:val="00CD7065"/>
    <w:rsid w:val="00DF5662"/>
    <w:rsid w:val="00E12EE5"/>
    <w:rsid w:val="00E26DC1"/>
    <w:rsid w:val="00E72184"/>
    <w:rsid w:val="00F203A6"/>
    <w:rsid w:val="00FA0234"/>
    <w:rsid w:val="00FE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D2457"/>
    <w:rPr>
      <w:color w:val="808080"/>
    </w:rPr>
  </w:style>
  <w:style w:type="character" w:customStyle="1" w:styleId="Stile10">
    <w:name w:val="Stile10"/>
    <w:basedOn w:val="Carpredefinitoparagrafo"/>
    <w:uiPriority w:val="1"/>
    <w:rsid w:val="00CD2457"/>
    <w:rPr>
      <w:rFonts w:ascii="Titillium Web" w:hAnsi="Titillium Web"/>
      <w:b/>
      <w:sz w:val="20"/>
    </w:rPr>
  </w:style>
  <w:style w:type="paragraph" w:customStyle="1" w:styleId="33C5B519708542CEBE702845DF86753A2">
    <w:name w:val="33C5B519708542CEBE702845DF86753A2"/>
    <w:rsid w:val="00CD245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F4EF7228F1524901A1FEBF469EE561D72">
    <w:name w:val="F4EF7228F1524901A1FEBF469EE561D72"/>
    <w:rsid w:val="00CD245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32EAB80F583743F183BDDB27EA189E282">
    <w:name w:val="32EAB80F583743F183BDDB27EA189E282"/>
    <w:rsid w:val="00CD245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B309C5A4C69749508FB01CEA45D5C3A32">
    <w:name w:val="B309C5A4C69749508FB01CEA45D5C3A32"/>
    <w:rsid w:val="00CD245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74759B32964A4EDEA0E3B1A161B1EB032">
    <w:name w:val="74759B32964A4EDEA0E3B1A161B1EB032"/>
    <w:rsid w:val="00CD245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216411EB59024D189F8EEF4E031E47DC2">
    <w:name w:val="216411EB59024D189F8EEF4E031E47DC2"/>
    <w:rsid w:val="00CD245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F37013C63775485EB7988375A1B88CF32">
    <w:name w:val="F37013C63775485EB7988375A1B88CF32"/>
    <w:rsid w:val="00CD245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53902128791E4238A06453E9F1C0DD552">
    <w:name w:val="53902128791E4238A06453E9F1C0DD552"/>
    <w:rsid w:val="00CD245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C62BA685ECD64AA59154AE7AAFF90B512">
    <w:name w:val="C62BA685ECD64AA59154AE7AAFF90B512"/>
    <w:rsid w:val="00CD245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B48FA327C617435DB7FCFB05931372F12">
    <w:name w:val="B48FA327C617435DB7FCFB05931372F12"/>
    <w:rsid w:val="00CD245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7E11B81B760A45ABB3E506BC384B277A2">
    <w:name w:val="7E11B81B760A45ABB3E506BC384B277A2"/>
    <w:rsid w:val="00CD245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10BBB29865984112BC74381832099CBF2">
    <w:name w:val="10BBB29865984112BC74381832099CBF2"/>
    <w:rsid w:val="00CD245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171C3D5F01304283923124840BE511622">
    <w:name w:val="171C3D5F01304283923124840BE511622"/>
    <w:rsid w:val="00CD245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5BD4F42B897D45AAB6B355A6CDC3762F2">
    <w:name w:val="5BD4F42B897D45AAB6B355A6CDC3762F2"/>
    <w:rsid w:val="00CD245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7D50D0B2A48C442590F4FDFC38BEB8502">
    <w:name w:val="7D50D0B2A48C442590F4FDFC38BEB8502"/>
    <w:rsid w:val="00CD245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881F33CC31824D6AA1F6D532D8AED6132">
    <w:name w:val="881F33CC31824D6AA1F6D532D8AED6132"/>
    <w:rsid w:val="00CD245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9F16684E54D0410799663D439A9A1F582">
    <w:name w:val="9F16684E54D0410799663D439A9A1F582"/>
    <w:rsid w:val="00CD245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A13D834CB2454A5F9CED01D075E56B382">
    <w:name w:val="A13D834CB2454A5F9CED01D075E56B382"/>
    <w:rsid w:val="00CD245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487D18CC570A4D48A52DA622F0FDE8612">
    <w:name w:val="487D18CC570A4D48A52DA622F0FDE8612"/>
    <w:rsid w:val="00CD245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1343581545B340B7AFCE5B9303EF89C62">
    <w:name w:val="1343581545B340B7AFCE5B9303EF89C62"/>
    <w:rsid w:val="00CD245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1DDBFC20F88042F8A4403F14608C59C52">
    <w:name w:val="1DDBFC20F88042F8A4403F14608C59C52"/>
    <w:rsid w:val="00CD245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C694653E8E2F4ABCBB0E3CC784E121CD2">
    <w:name w:val="C694653E8E2F4ABCBB0E3CC784E121CD2"/>
    <w:rsid w:val="00CD245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25E49049333649A8B1E24D30DA7A2B752">
    <w:name w:val="25E49049333649A8B1E24D30DA7A2B752"/>
    <w:rsid w:val="00CD245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F250EA6036154AC5A85C2C81160759B32">
    <w:name w:val="F250EA6036154AC5A85C2C81160759B32"/>
    <w:rsid w:val="00CD245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5036E0EC0F35454588EA97532438A2192">
    <w:name w:val="5036E0EC0F35454588EA97532438A2192"/>
    <w:rsid w:val="00CD245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5D91230725F54231AD52FA3AABB760432">
    <w:name w:val="5D91230725F54231AD52FA3AABB760432"/>
    <w:rsid w:val="00CD245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347F32E412F84B2382FFE7E6B149718C2">
    <w:name w:val="347F32E412F84B2382FFE7E6B149718C2"/>
    <w:rsid w:val="00CD245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0DFA4F407E4C4FA19D3DA94C4A7CE932">
    <w:name w:val="0DFA4F407E4C4FA19D3DA94C4A7CE932"/>
    <w:rsid w:val="00CD245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5DD728F4231A4B1BA5A0A4BA737158BB2">
    <w:name w:val="5DD728F4231A4B1BA5A0A4BA737158BB2"/>
    <w:rsid w:val="00CD245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87BE173F29F7426BAC45DEE495B8D9742">
    <w:name w:val="87BE173F29F7426BAC45DEE495B8D9742"/>
    <w:rsid w:val="00CD245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7CE013E0CED94FA0EE000FBE2A97E2" ma:contentTypeVersion="0" ma:contentTypeDescription="Create a new document." ma:contentTypeScope="" ma:versionID="e9935e22c94a5c3a137a3d0de1fc3b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7D3E0B-4461-411D-ADFB-E22E27929A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0770E0-B38B-4EDC-A9E2-C4E1E8FAE40E}"/>
</file>

<file path=customXml/itemProps3.xml><?xml version="1.0" encoding="utf-8"?>
<ds:datastoreItem xmlns:ds="http://schemas.openxmlformats.org/officeDocument/2006/customXml" ds:itemID="{2D870D74-377F-4278-B068-4240499810CD}"/>
</file>

<file path=customXml/itemProps4.xml><?xml version="1.0" encoding="utf-8"?>
<ds:datastoreItem xmlns:ds="http://schemas.openxmlformats.org/officeDocument/2006/customXml" ds:itemID="{8533E91C-9138-4746-B45F-EDDC00AE91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pedretti@sogin.it</dc:creator>
  <cp:keywords/>
  <dc:description/>
  <cp:lastModifiedBy>Pedretti Greta</cp:lastModifiedBy>
  <cp:revision>49</cp:revision>
  <cp:lastPrinted>2024-06-03T13:14:00Z</cp:lastPrinted>
  <dcterms:created xsi:type="dcterms:W3CDTF">2024-03-11T10:18:00Z</dcterms:created>
  <dcterms:modified xsi:type="dcterms:W3CDTF">2024-09-04T08:28:00Z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a805f3-71ff-4489-8bd2-858f60de1edb_Enabled">
    <vt:lpwstr>true</vt:lpwstr>
  </property>
  <property fmtid="{D5CDD505-2E9C-101B-9397-08002B2CF9AE}" pid="3" name="MSIP_Label_06a805f3-71ff-4489-8bd2-858f60de1edb_SetDate">
    <vt:lpwstr>2024-09-04T08:26:55Z</vt:lpwstr>
  </property>
  <property fmtid="{D5CDD505-2E9C-101B-9397-08002B2CF9AE}" pid="4" name="MSIP_Label_06a805f3-71ff-4489-8bd2-858f60de1edb_Method">
    <vt:lpwstr>Privileged</vt:lpwstr>
  </property>
  <property fmtid="{D5CDD505-2E9C-101B-9397-08002B2CF9AE}" pid="5" name="MSIP_Label_06a805f3-71ff-4489-8bd2-858f60de1edb_Name">
    <vt:lpwstr>Etichetta Digitale_1</vt:lpwstr>
  </property>
  <property fmtid="{D5CDD505-2E9C-101B-9397-08002B2CF9AE}" pid="6" name="MSIP_Label_06a805f3-71ff-4489-8bd2-858f60de1edb_SiteId">
    <vt:lpwstr>9daa3517-cb58-496c-b5b4-f9ac2a30048b</vt:lpwstr>
  </property>
  <property fmtid="{D5CDD505-2E9C-101B-9397-08002B2CF9AE}" pid="7" name="MSIP_Label_06a805f3-71ff-4489-8bd2-858f60de1edb_ActionId">
    <vt:lpwstr>fe07bb57-c9d4-4efe-8e8b-1ea02e4e36aa</vt:lpwstr>
  </property>
  <property fmtid="{D5CDD505-2E9C-101B-9397-08002B2CF9AE}" pid="8" name="MSIP_Label_06a805f3-71ff-4489-8bd2-858f60de1edb_ContentBits">
    <vt:lpwstr>0</vt:lpwstr>
  </property>
  <property fmtid="{D5CDD505-2E9C-101B-9397-08002B2CF9AE}" pid="9" name="ContentTypeId">
    <vt:lpwstr>0x010100DF7CE013E0CED94FA0EE000FBE2A97E2</vt:lpwstr>
  </property>
</Properties>
</file>